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4D2B" w:rsidRPr="00D74D2B" w:rsidRDefault="00D74D2B" w:rsidP="00D74D2B">
      <w:pPr>
        <w:spacing w:after="0" w:line="240" w:lineRule="auto"/>
        <w:jc w:val="center"/>
        <w:rPr>
          <w:rFonts w:ascii="Arial" w:hAnsi="Arial" w:cs="Arial"/>
          <w:b/>
          <w:lang w:val="bs-Latn-BA"/>
        </w:rPr>
      </w:pPr>
      <w:r w:rsidRPr="00D74D2B">
        <w:rPr>
          <w:rFonts w:ascii="Arial" w:hAnsi="Arial" w:cs="Arial"/>
          <w:b/>
          <w:lang w:val="bs-Latn-BA"/>
        </w:rPr>
        <w:t>FEDERALNO MINISTARSTVO OKOLIŠA I TURIZMA</w:t>
      </w: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sz w:val="20"/>
          <w:szCs w:val="20"/>
          <w:lang w:val="bs-Latn-BA"/>
        </w:rPr>
      </w:pPr>
    </w:p>
    <w:p w:rsidR="00D74D2B" w:rsidRDefault="00D74D2B" w:rsidP="00D74D2B">
      <w:pPr>
        <w:spacing w:after="0" w:line="240" w:lineRule="auto"/>
        <w:jc w:val="center"/>
        <w:rPr>
          <w:rFonts w:ascii="Arial" w:hAnsi="Arial" w:cs="Arial"/>
          <w:b/>
          <w:lang w:val="bs-Latn-BA"/>
        </w:rPr>
      </w:pPr>
      <w:r>
        <w:rPr>
          <w:rFonts w:ascii="Arial" w:hAnsi="Arial" w:cs="Arial"/>
          <w:b/>
          <w:lang w:val="bs-Latn-BA"/>
        </w:rPr>
        <w:t xml:space="preserve">                                                Nacrt</w:t>
      </w:r>
    </w:p>
    <w:p w:rsidR="00D74D2B" w:rsidRDefault="00D74D2B" w:rsidP="00D74D2B">
      <w:pPr>
        <w:spacing w:after="0" w:line="240" w:lineRule="auto"/>
        <w:jc w:val="center"/>
        <w:rPr>
          <w:rFonts w:ascii="Arial" w:hAnsi="Arial" w:cs="Arial"/>
          <w:b/>
          <w:lang w:val="bs-Latn-BA"/>
        </w:rPr>
      </w:pPr>
    </w:p>
    <w:p w:rsidR="00D74D2B" w:rsidRPr="00D74D2B" w:rsidRDefault="00D74D2B" w:rsidP="00D74D2B">
      <w:pPr>
        <w:spacing w:after="0" w:line="240" w:lineRule="auto"/>
        <w:jc w:val="center"/>
        <w:rPr>
          <w:rFonts w:ascii="Arial" w:hAnsi="Arial" w:cs="Arial"/>
          <w:b/>
          <w:lang w:val="bs-Latn-BA"/>
        </w:rPr>
      </w:pPr>
    </w:p>
    <w:p w:rsidR="00D74D2B" w:rsidRDefault="00D74D2B" w:rsidP="008E1B2A">
      <w:pPr>
        <w:spacing w:after="0" w:line="240" w:lineRule="auto"/>
        <w:rPr>
          <w:rFonts w:ascii="Arial" w:hAnsi="Arial" w:cs="Arial"/>
          <w:sz w:val="20"/>
          <w:szCs w:val="20"/>
          <w:lang w:val="bs-Latn-BA"/>
        </w:rPr>
      </w:pPr>
    </w:p>
    <w:p w:rsidR="00D74D2B" w:rsidRPr="00D74D2B" w:rsidRDefault="00D74D2B" w:rsidP="00D74D2B">
      <w:pPr>
        <w:spacing w:after="0" w:line="240" w:lineRule="auto"/>
        <w:jc w:val="center"/>
        <w:rPr>
          <w:rFonts w:ascii="Arial" w:hAnsi="Arial" w:cs="Arial"/>
          <w:b/>
          <w:lang w:val="bs-Latn-BA"/>
        </w:rPr>
      </w:pPr>
      <w:r>
        <w:rPr>
          <w:rFonts w:ascii="Arial" w:hAnsi="Arial" w:cs="Arial"/>
          <w:b/>
          <w:lang w:val="bs-Latn-BA"/>
        </w:rPr>
        <w:t>UREDBA</w:t>
      </w:r>
    </w:p>
    <w:p w:rsidR="00D74D2B" w:rsidRPr="00D74D2B" w:rsidRDefault="00D74D2B" w:rsidP="00D74D2B">
      <w:pPr>
        <w:spacing w:after="0" w:line="240" w:lineRule="auto"/>
        <w:jc w:val="center"/>
        <w:rPr>
          <w:rFonts w:ascii="Arial" w:hAnsi="Arial" w:cs="Arial"/>
          <w:b/>
          <w:lang w:val="bs-Latn-BA"/>
        </w:rPr>
      </w:pPr>
      <w:r w:rsidRPr="00D74D2B">
        <w:rPr>
          <w:rFonts w:ascii="Arial" w:hAnsi="Arial" w:cs="Arial"/>
          <w:b/>
          <w:lang w:val="bs-Latn-BA"/>
        </w:rPr>
        <w:t>O IZMJENAMA I DOPUNAMA UREDBE O VRSTAMA NAKNADA I KRITERIJIMA ZA OBRAČUN NAKNADA ZA ZAGAĐIVAČE ZRAKA</w:t>
      </w: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D74D2B">
      <w:pPr>
        <w:spacing w:after="0" w:line="240" w:lineRule="auto"/>
        <w:jc w:val="center"/>
        <w:rPr>
          <w:rFonts w:ascii="Arial" w:hAnsi="Arial" w:cs="Arial"/>
          <w:sz w:val="20"/>
          <w:szCs w:val="20"/>
          <w:lang w:val="bs-Latn-BA"/>
        </w:rPr>
      </w:pPr>
      <w:r>
        <w:rPr>
          <w:rFonts w:ascii="Arial" w:hAnsi="Arial" w:cs="Arial"/>
          <w:sz w:val="20"/>
          <w:szCs w:val="20"/>
          <w:lang w:val="bs-Latn-BA"/>
        </w:rPr>
        <w:t>Oktobar, 2026. godine</w:t>
      </w: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D74D2B" w:rsidRDefault="00D74D2B" w:rsidP="008E1B2A">
      <w:pPr>
        <w:spacing w:after="0" w:line="240" w:lineRule="auto"/>
        <w:rPr>
          <w:rFonts w:ascii="Arial" w:hAnsi="Arial" w:cs="Arial"/>
          <w:sz w:val="20"/>
          <w:szCs w:val="20"/>
          <w:lang w:val="bs-Latn-BA"/>
        </w:rPr>
      </w:pPr>
    </w:p>
    <w:p w:rsidR="00322DF7" w:rsidRPr="00D74D2B" w:rsidRDefault="0030685B" w:rsidP="008E1B2A">
      <w:pPr>
        <w:spacing w:after="0" w:line="240" w:lineRule="auto"/>
        <w:rPr>
          <w:rFonts w:ascii="Arial" w:hAnsi="Arial" w:cs="Arial"/>
          <w:lang w:val="bs-Latn-BA"/>
        </w:rPr>
      </w:pPr>
      <w:r w:rsidRPr="00D74D2B">
        <w:rPr>
          <w:rFonts w:ascii="Arial" w:hAnsi="Arial" w:cs="Arial"/>
          <w:lang w:val="bs-Latn-BA"/>
        </w:rPr>
        <w:t xml:space="preserve">Na osnovu člana 21. </w:t>
      </w:r>
      <w:r w:rsidR="00A907D0" w:rsidRPr="00D74D2B">
        <w:rPr>
          <w:rFonts w:ascii="Arial" w:hAnsi="Arial" w:cs="Arial"/>
          <w:lang w:val="bs-Latn-BA"/>
        </w:rPr>
        <w:t xml:space="preserve">stav (1) </w:t>
      </w:r>
      <w:r w:rsidR="008E1B2A" w:rsidRPr="00D74D2B">
        <w:rPr>
          <w:rFonts w:ascii="Arial" w:hAnsi="Arial" w:cs="Arial"/>
          <w:lang w:val="bs-Latn-BA"/>
        </w:rPr>
        <w:t>Zako</w:t>
      </w:r>
      <w:r w:rsidR="00B417F0" w:rsidRPr="00D74D2B">
        <w:rPr>
          <w:rFonts w:ascii="Arial" w:hAnsi="Arial" w:cs="Arial"/>
          <w:lang w:val="bs-Latn-BA"/>
        </w:rPr>
        <w:t>na o Fondu za zaštitu okoli</w:t>
      </w:r>
      <w:r w:rsidRPr="00D74D2B">
        <w:rPr>
          <w:rFonts w:ascii="Arial" w:hAnsi="Arial" w:cs="Arial"/>
          <w:lang w:val="bs-Latn-BA"/>
        </w:rPr>
        <w:t>š</w:t>
      </w:r>
      <w:r w:rsidR="008E1B2A" w:rsidRPr="00D74D2B">
        <w:rPr>
          <w:rFonts w:ascii="Arial" w:hAnsi="Arial" w:cs="Arial"/>
          <w:lang w:val="bs-Latn-BA"/>
        </w:rPr>
        <w:t>a ("</w:t>
      </w:r>
      <w:r w:rsidR="00122F39" w:rsidRPr="00D74D2B">
        <w:rPr>
          <w:rFonts w:ascii="Arial" w:hAnsi="Arial" w:cs="Arial"/>
          <w:lang w:val="bs-Latn-BA"/>
        </w:rPr>
        <w:t>Služ</w:t>
      </w:r>
      <w:r w:rsidR="00201040" w:rsidRPr="00D74D2B">
        <w:rPr>
          <w:rFonts w:ascii="Arial" w:hAnsi="Arial" w:cs="Arial"/>
          <w:lang w:val="bs-Latn-BA"/>
        </w:rPr>
        <w:t>bene novine Federacije BiH", broj</w:t>
      </w:r>
      <w:r w:rsidR="008E1B2A" w:rsidRPr="00D74D2B">
        <w:rPr>
          <w:rFonts w:ascii="Arial" w:hAnsi="Arial" w:cs="Arial"/>
          <w:lang w:val="bs-Latn-BA"/>
        </w:rPr>
        <w:t xml:space="preserve"> 33/03), Vlada Federa</w:t>
      </w:r>
      <w:r w:rsidR="008F688C" w:rsidRPr="00D74D2B">
        <w:rPr>
          <w:rFonts w:ascii="Arial" w:hAnsi="Arial" w:cs="Arial"/>
          <w:lang w:val="bs-Latn-BA"/>
        </w:rPr>
        <w:t>cije Bosne i Hercegovine, na XX sjednici održanoj XX.</w:t>
      </w:r>
      <w:r w:rsidR="00D23E2B" w:rsidRPr="00D74D2B">
        <w:rPr>
          <w:rFonts w:ascii="Arial" w:hAnsi="Arial" w:cs="Arial"/>
          <w:lang w:val="bs-Latn-BA"/>
        </w:rPr>
        <w:t xml:space="preserve"> </w:t>
      </w:r>
      <w:r w:rsidR="008F688C" w:rsidRPr="00D74D2B">
        <w:rPr>
          <w:rFonts w:ascii="Arial" w:hAnsi="Arial" w:cs="Arial"/>
          <w:lang w:val="bs-Latn-BA"/>
        </w:rPr>
        <w:t>XX.</w:t>
      </w:r>
      <w:r w:rsidR="00D23E2B" w:rsidRPr="00D74D2B">
        <w:rPr>
          <w:rFonts w:ascii="Arial" w:hAnsi="Arial" w:cs="Arial"/>
          <w:lang w:val="bs-Latn-BA"/>
        </w:rPr>
        <w:t xml:space="preserve"> </w:t>
      </w:r>
      <w:r w:rsidR="008F688C" w:rsidRPr="00D74D2B">
        <w:rPr>
          <w:rFonts w:ascii="Arial" w:hAnsi="Arial" w:cs="Arial"/>
          <w:lang w:val="bs-Latn-BA"/>
        </w:rPr>
        <w:t>XXXX.</w:t>
      </w:r>
      <w:r w:rsidR="008E1B2A" w:rsidRPr="00D74D2B">
        <w:rPr>
          <w:rFonts w:ascii="Arial" w:hAnsi="Arial" w:cs="Arial"/>
          <w:lang w:val="bs-Latn-BA"/>
        </w:rPr>
        <w:t xml:space="preserve"> godine, donosi</w:t>
      </w:r>
    </w:p>
    <w:p w:rsidR="0050060B" w:rsidRPr="00D74D2B" w:rsidRDefault="0050060B" w:rsidP="008E1B2A">
      <w:pPr>
        <w:spacing w:after="0" w:line="240" w:lineRule="auto"/>
        <w:rPr>
          <w:rFonts w:ascii="Arial" w:hAnsi="Arial" w:cs="Arial"/>
          <w:b/>
          <w:lang w:val="bs-Latn-BA"/>
        </w:rPr>
      </w:pPr>
    </w:p>
    <w:p w:rsidR="0050060B" w:rsidRPr="00D74D2B" w:rsidRDefault="00672CF1" w:rsidP="0050060B">
      <w:pPr>
        <w:spacing w:after="0" w:line="240" w:lineRule="auto"/>
        <w:jc w:val="center"/>
        <w:rPr>
          <w:rFonts w:ascii="Arial" w:hAnsi="Arial" w:cs="Arial"/>
          <w:b/>
          <w:lang w:val="bs-Latn-BA"/>
        </w:rPr>
      </w:pPr>
      <w:r w:rsidRPr="00D74D2B">
        <w:rPr>
          <w:rFonts w:ascii="Arial" w:hAnsi="Arial" w:cs="Arial"/>
          <w:b/>
          <w:lang w:val="bs-Latn-BA"/>
        </w:rPr>
        <w:t xml:space="preserve"> UREDBU</w:t>
      </w:r>
    </w:p>
    <w:p w:rsidR="008E1B2A" w:rsidRPr="00D74D2B" w:rsidRDefault="008E1B2A" w:rsidP="0050060B">
      <w:pPr>
        <w:spacing w:after="0" w:line="240" w:lineRule="auto"/>
        <w:jc w:val="center"/>
        <w:rPr>
          <w:rFonts w:ascii="Arial" w:hAnsi="Arial" w:cs="Arial"/>
          <w:b/>
          <w:lang w:val="bs-Latn-BA"/>
        </w:rPr>
      </w:pPr>
      <w:r w:rsidRPr="00D74D2B">
        <w:rPr>
          <w:rFonts w:ascii="Arial" w:hAnsi="Arial" w:cs="Arial"/>
          <w:b/>
          <w:lang w:val="bs-Latn-BA"/>
        </w:rPr>
        <w:t xml:space="preserve">O </w:t>
      </w:r>
      <w:r w:rsidR="00022220" w:rsidRPr="00D74D2B">
        <w:rPr>
          <w:rFonts w:ascii="Arial" w:hAnsi="Arial" w:cs="Arial"/>
          <w:b/>
          <w:lang w:val="bs-Latn-BA"/>
        </w:rPr>
        <w:t>IZM</w:t>
      </w:r>
      <w:r w:rsidRPr="00D74D2B">
        <w:rPr>
          <w:rFonts w:ascii="Arial" w:hAnsi="Arial" w:cs="Arial"/>
          <w:b/>
          <w:lang w:val="bs-Latn-BA"/>
        </w:rPr>
        <w:t xml:space="preserve">JENAMA </w:t>
      </w:r>
      <w:r w:rsidR="00C45929" w:rsidRPr="00D74D2B">
        <w:rPr>
          <w:rFonts w:ascii="Arial" w:hAnsi="Arial" w:cs="Arial"/>
          <w:b/>
          <w:lang w:val="bs-Latn-BA"/>
        </w:rPr>
        <w:t>I DOPUNAMA</w:t>
      </w:r>
      <w:r w:rsidRPr="00D74D2B">
        <w:rPr>
          <w:rFonts w:ascii="Arial" w:hAnsi="Arial" w:cs="Arial"/>
          <w:b/>
          <w:lang w:val="bs-Latn-BA"/>
        </w:rPr>
        <w:t xml:space="preserve"> UREDBE O VRSTAMA NAKNADA I KRITERIJ</w:t>
      </w:r>
      <w:r w:rsidR="00C45929" w:rsidRPr="00D74D2B">
        <w:rPr>
          <w:rFonts w:ascii="Arial" w:hAnsi="Arial" w:cs="Arial"/>
          <w:b/>
          <w:lang w:val="bs-Latn-BA"/>
        </w:rPr>
        <w:t>IMA</w:t>
      </w:r>
      <w:r w:rsidRPr="00D74D2B">
        <w:rPr>
          <w:rFonts w:ascii="Arial" w:hAnsi="Arial" w:cs="Arial"/>
          <w:b/>
          <w:lang w:val="bs-Latn-BA"/>
        </w:rPr>
        <w:t xml:space="preserve"> ZA OBRAČUN NAKNADA ZA ZAGAĐIVAČE ZRAKA</w:t>
      </w:r>
    </w:p>
    <w:p w:rsidR="00D74D2B" w:rsidRPr="00D74D2B" w:rsidRDefault="00D74D2B" w:rsidP="00A30E2F">
      <w:pPr>
        <w:spacing w:after="0" w:line="240" w:lineRule="auto"/>
        <w:rPr>
          <w:rFonts w:ascii="Arial" w:hAnsi="Arial" w:cs="Arial"/>
          <w:b/>
          <w:lang w:val="bs-Latn-BA"/>
        </w:rPr>
      </w:pPr>
    </w:p>
    <w:p w:rsidR="00D74D2B" w:rsidRPr="00D74D2B" w:rsidRDefault="00D74D2B" w:rsidP="0050060B">
      <w:pPr>
        <w:spacing w:after="0" w:line="240" w:lineRule="auto"/>
        <w:jc w:val="center"/>
        <w:rPr>
          <w:rFonts w:ascii="Arial" w:hAnsi="Arial" w:cs="Arial"/>
          <w:b/>
          <w:lang w:val="bs-Latn-BA"/>
        </w:rPr>
      </w:pPr>
    </w:p>
    <w:p w:rsidR="008D7812" w:rsidRPr="00D74D2B" w:rsidRDefault="008D7812" w:rsidP="008E1B2A">
      <w:pPr>
        <w:spacing w:after="0" w:line="240" w:lineRule="auto"/>
        <w:rPr>
          <w:rFonts w:ascii="Arial" w:hAnsi="Arial" w:cs="Arial"/>
          <w:lang w:val="bs-Latn-BA"/>
        </w:rPr>
      </w:pPr>
    </w:p>
    <w:p w:rsidR="008E1B2A" w:rsidRPr="00D74D2B" w:rsidRDefault="008E1B2A" w:rsidP="0050060B">
      <w:pPr>
        <w:spacing w:after="0" w:line="240" w:lineRule="auto"/>
        <w:jc w:val="center"/>
        <w:rPr>
          <w:rFonts w:ascii="Arial" w:hAnsi="Arial" w:cs="Arial"/>
          <w:b/>
          <w:noProof/>
          <w:lang w:val="bs-Latn-BA"/>
        </w:rPr>
      </w:pPr>
      <w:r w:rsidRPr="00D74D2B">
        <w:rPr>
          <w:rFonts w:ascii="Arial" w:hAnsi="Arial" w:cs="Arial"/>
          <w:b/>
          <w:noProof/>
          <w:lang w:val="bs-Latn-BA"/>
        </w:rPr>
        <w:t>Član 1.</w:t>
      </w:r>
    </w:p>
    <w:p w:rsidR="008D7812" w:rsidRPr="00D74D2B" w:rsidRDefault="008D7812" w:rsidP="008E1B2A">
      <w:pPr>
        <w:spacing w:after="0" w:line="240" w:lineRule="auto"/>
        <w:rPr>
          <w:rFonts w:ascii="Arial" w:hAnsi="Arial" w:cs="Arial"/>
          <w:noProof/>
          <w:lang w:val="bs-Latn-BA"/>
        </w:rPr>
      </w:pPr>
    </w:p>
    <w:p w:rsidR="00672CF1" w:rsidRPr="00D74D2B" w:rsidRDefault="00F74C4F" w:rsidP="000B12DE">
      <w:pPr>
        <w:spacing w:after="0" w:line="240" w:lineRule="auto"/>
        <w:ind w:firstLine="360"/>
        <w:jc w:val="both"/>
        <w:rPr>
          <w:rFonts w:ascii="Arial" w:hAnsi="Arial" w:cs="Arial"/>
          <w:b/>
          <w:noProof/>
          <w:lang w:val="bs-Latn-BA"/>
        </w:rPr>
      </w:pPr>
      <w:r w:rsidRPr="00D74D2B">
        <w:rPr>
          <w:rFonts w:ascii="Arial" w:hAnsi="Arial" w:cs="Arial"/>
          <w:noProof/>
          <w:lang w:val="bs-Latn-BA"/>
        </w:rPr>
        <w:t>U Uredbi o vrstama naknada i</w:t>
      </w:r>
      <w:r w:rsidR="00C45929" w:rsidRPr="00D74D2B">
        <w:rPr>
          <w:rFonts w:ascii="Arial" w:hAnsi="Arial" w:cs="Arial"/>
          <w:noProof/>
          <w:lang w:val="bs-Latn-BA"/>
        </w:rPr>
        <w:t xml:space="preserve"> kriteriji</w:t>
      </w:r>
      <w:r w:rsidR="008E1B2A" w:rsidRPr="00D74D2B">
        <w:rPr>
          <w:rFonts w:ascii="Arial" w:hAnsi="Arial" w:cs="Arial"/>
          <w:noProof/>
          <w:lang w:val="bs-Latn-BA"/>
        </w:rPr>
        <w:t>ma za obračun naknada za zagađivače zraka (</w:t>
      </w:r>
      <w:r w:rsidR="00B22D3E" w:rsidRPr="00D74D2B">
        <w:rPr>
          <w:rFonts w:ascii="Arial" w:hAnsi="Arial" w:cs="Arial"/>
          <w:noProof/>
          <w:lang w:val="bs-Latn-BA"/>
        </w:rPr>
        <w:t>"</w:t>
      </w:r>
      <w:r w:rsidR="008E1B2A" w:rsidRPr="00D74D2B">
        <w:rPr>
          <w:rFonts w:ascii="Arial" w:hAnsi="Arial" w:cs="Arial"/>
          <w:noProof/>
          <w:lang w:val="bs-Latn-BA"/>
        </w:rPr>
        <w:t>Službene novine Federacije BiH</w:t>
      </w:r>
      <w:r w:rsidR="00B22D3E" w:rsidRPr="00D74D2B">
        <w:rPr>
          <w:rFonts w:ascii="Arial" w:hAnsi="Arial" w:cs="Arial"/>
          <w:noProof/>
          <w:lang w:val="bs-Latn-BA"/>
        </w:rPr>
        <w:t>"</w:t>
      </w:r>
      <w:r w:rsidR="008E1B2A" w:rsidRPr="00D74D2B">
        <w:rPr>
          <w:rFonts w:ascii="Arial" w:hAnsi="Arial" w:cs="Arial"/>
          <w:noProof/>
          <w:lang w:val="bs-Latn-BA"/>
        </w:rPr>
        <w:t xml:space="preserve">, br. 66/11 i </w:t>
      </w:r>
      <w:r w:rsidR="008D7812" w:rsidRPr="00D74D2B">
        <w:rPr>
          <w:rFonts w:ascii="Arial" w:hAnsi="Arial" w:cs="Arial"/>
          <w:noProof/>
          <w:lang w:val="bs-Latn-BA"/>
        </w:rPr>
        <w:t xml:space="preserve">107/14), </w:t>
      </w:r>
      <w:r w:rsidR="00B33FC4" w:rsidRPr="00D74D2B">
        <w:rPr>
          <w:rFonts w:ascii="Arial" w:hAnsi="Arial" w:cs="Arial"/>
          <w:noProof/>
          <w:lang w:val="bs-Latn-BA"/>
        </w:rPr>
        <w:t>član 4.</w:t>
      </w:r>
      <w:r w:rsidR="004468A9" w:rsidRPr="00D74D2B">
        <w:rPr>
          <w:rFonts w:ascii="Arial" w:hAnsi="Arial" w:cs="Arial"/>
          <w:noProof/>
          <w:lang w:val="bs-Latn-BA"/>
        </w:rPr>
        <w:t xml:space="preserve"> mijenja se i glasi:</w:t>
      </w:r>
    </w:p>
    <w:p w:rsidR="00672CF1" w:rsidRPr="00D74D2B" w:rsidRDefault="00672CF1" w:rsidP="008A4DEC">
      <w:pPr>
        <w:spacing w:after="0" w:line="240" w:lineRule="auto"/>
        <w:jc w:val="center"/>
        <w:rPr>
          <w:rFonts w:ascii="Arial" w:hAnsi="Arial" w:cs="Arial"/>
          <w:noProof/>
          <w:lang w:val="bs-Latn-BA"/>
        </w:rPr>
      </w:pPr>
      <w:r w:rsidRPr="00D74D2B">
        <w:rPr>
          <w:rFonts w:ascii="Arial" w:hAnsi="Arial" w:cs="Arial"/>
          <w:noProof/>
          <w:lang w:val="bs-Latn-BA"/>
        </w:rPr>
        <w:t xml:space="preserve"> </w:t>
      </w:r>
      <w:r w:rsidR="008A5347" w:rsidRPr="00D74D2B">
        <w:rPr>
          <w:rFonts w:ascii="Arial" w:hAnsi="Arial" w:cs="Arial"/>
          <w:noProof/>
          <w:lang w:val="bs-Latn-BA"/>
        </w:rPr>
        <w:t>"</w:t>
      </w:r>
      <w:r w:rsidRPr="00D74D2B">
        <w:rPr>
          <w:rFonts w:ascii="Arial" w:hAnsi="Arial" w:cs="Arial"/>
          <w:noProof/>
          <w:lang w:val="bs-Latn-BA"/>
        </w:rPr>
        <w:t>Član 4.</w:t>
      </w:r>
    </w:p>
    <w:p w:rsidR="00E0401A" w:rsidRPr="00D74D2B" w:rsidRDefault="000F1B55" w:rsidP="000F1B55">
      <w:pPr>
        <w:spacing w:after="0" w:line="240" w:lineRule="auto"/>
        <w:jc w:val="center"/>
        <w:rPr>
          <w:rFonts w:ascii="Arial" w:hAnsi="Arial" w:cs="Arial"/>
          <w:noProof/>
          <w:lang w:val="bs-Latn-BA"/>
        </w:rPr>
      </w:pPr>
      <w:r w:rsidRPr="00D74D2B">
        <w:rPr>
          <w:rFonts w:ascii="Arial" w:hAnsi="Arial" w:cs="Arial"/>
          <w:noProof/>
          <w:lang w:val="bs-Latn-BA"/>
        </w:rPr>
        <w:t>(</w:t>
      </w:r>
      <w:r w:rsidR="008A4DEC" w:rsidRPr="00D74D2B">
        <w:rPr>
          <w:rFonts w:ascii="Arial" w:hAnsi="Arial" w:cs="Arial"/>
          <w:noProof/>
          <w:lang w:val="bs-Latn-BA"/>
        </w:rPr>
        <w:t>Obveznici izvještavanja i plaćanja naknade</w:t>
      </w:r>
      <w:r w:rsidRPr="00D74D2B">
        <w:rPr>
          <w:rFonts w:ascii="Arial" w:hAnsi="Arial" w:cs="Arial"/>
          <w:noProof/>
          <w:lang w:val="bs-Latn-BA"/>
        </w:rPr>
        <w:t>)</w:t>
      </w:r>
    </w:p>
    <w:p w:rsidR="00122F39" w:rsidRPr="00D74D2B" w:rsidRDefault="008A6F60" w:rsidP="000B12DE">
      <w:pPr>
        <w:spacing w:after="0" w:line="240" w:lineRule="auto"/>
        <w:ind w:left="360" w:hanging="360"/>
        <w:jc w:val="both"/>
        <w:rPr>
          <w:rFonts w:ascii="Arial" w:hAnsi="Arial" w:cs="Arial"/>
          <w:noProof/>
          <w:lang w:val="bs-Latn-BA"/>
        </w:rPr>
      </w:pPr>
      <w:r w:rsidRPr="00D74D2B">
        <w:rPr>
          <w:rFonts w:ascii="Arial" w:hAnsi="Arial" w:cs="Arial"/>
          <w:noProof/>
          <w:lang w:val="bs-Latn-BA"/>
        </w:rPr>
        <w:t xml:space="preserve">(1) </w:t>
      </w:r>
      <w:r w:rsidR="00022220" w:rsidRPr="00D74D2B">
        <w:rPr>
          <w:rFonts w:ascii="Arial" w:hAnsi="Arial" w:cs="Arial"/>
          <w:noProof/>
          <w:lang w:val="bs-Latn-BA"/>
        </w:rPr>
        <w:t>Obveznici izvještavanja (u dalj</w:t>
      </w:r>
      <w:r w:rsidR="00A005AF" w:rsidRPr="00D74D2B">
        <w:rPr>
          <w:rFonts w:ascii="Arial" w:hAnsi="Arial" w:cs="Arial"/>
          <w:noProof/>
          <w:lang w:val="bs-Latn-BA"/>
        </w:rPr>
        <w:t>nj</w:t>
      </w:r>
      <w:r w:rsidR="00022220" w:rsidRPr="00D74D2B">
        <w:rPr>
          <w:rFonts w:ascii="Arial" w:hAnsi="Arial" w:cs="Arial"/>
          <w:noProof/>
          <w:lang w:val="bs-Latn-BA"/>
        </w:rPr>
        <w:t>em tekstu:</w:t>
      </w:r>
      <w:r w:rsidR="00122F39" w:rsidRPr="00D74D2B">
        <w:rPr>
          <w:rFonts w:ascii="Arial" w:hAnsi="Arial" w:cs="Arial"/>
          <w:noProof/>
          <w:lang w:val="bs-Latn-BA"/>
        </w:rPr>
        <w:t xml:space="preserve"> </w:t>
      </w:r>
      <w:r w:rsidR="002C2547" w:rsidRPr="00D74D2B">
        <w:rPr>
          <w:rFonts w:ascii="Arial" w:hAnsi="Arial" w:cs="Arial"/>
          <w:noProof/>
          <w:lang w:val="bs-Latn-BA"/>
        </w:rPr>
        <w:t>obveznici</w:t>
      </w:r>
      <w:r w:rsidR="00022220" w:rsidRPr="00D74D2B">
        <w:rPr>
          <w:rFonts w:ascii="Arial" w:hAnsi="Arial" w:cs="Arial"/>
          <w:noProof/>
          <w:lang w:val="bs-Latn-BA"/>
        </w:rPr>
        <w:t>) su sva pravna lica koja uzrokuju zagađivanje zraka,</w:t>
      </w:r>
      <w:r w:rsidR="00E9752C" w:rsidRPr="00D74D2B">
        <w:rPr>
          <w:rFonts w:ascii="Arial" w:hAnsi="Arial" w:cs="Arial"/>
          <w:noProof/>
          <w:lang w:val="bs-Latn-BA"/>
        </w:rPr>
        <w:t xml:space="preserve"> a </w:t>
      </w:r>
      <w:r w:rsidR="00B422D9" w:rsidRPr="00D74D2B">
        <w:rPr>
          <w:rFonts w:ascii="Arial" w:hAnsi="Arial" w:cs="Arial"/>
          <w:noProof/>
          <w:lang w:val="bs-Latn-BA"/>
        </w:rPr>
        <w:t>koj</w:t>
      </w:r>
      <w:r w:rsidR="00E9752C" w:rsidRPr="00D74D2B">
        <w:rPr>
          <w:rFonts w:ascii="Arial" w:hAnsi="Arial" w:cs="Arial"/>
          <w:noProof/>
          <w:lang w:val="bs-Latn-BA"/>
        </w:rPr>
        <w:t>a</w:t>
      </w:r>
      <w:r w:rsidR="00B422D9" w:rsidRPr="00D74D2B">
        <w:rPr>
          <w:rFonts w:ascii="Arial" w:hAnsi="Arial" w:cs="Arial"/>
          <w:noProof/>
          <w:lang w:val="bs-Latn-BA"/>
        </w:rPr>
        <w:t xml:space="preserve"> podliježu obavezi </w:t>
      </w:r>
      <w:r w:rsidR="00122F39" w:rsidRPr="00D74D2B">
        <w:rPr>
          <w:rFonts w:ascii="Arial" w:hAnsi="Arial" w:cs="Arial"/>
          <w:noProof/>
          <w:lang w:val="bs-Latn-BA"/>
        </w:rPr>
        <w:t>monitoringa</w:t>
      </w:r>
      <w:r w:rsidR="000526C6" w:rsidRPr="00D74D2B">
        <w:rPr>
          <w:rFonts w:ascii="Arial" w:hAnsi="Arial" w:cs="Arial"/>
          <w:noProof/>
          <w:lang w:val="bs-Latn-BA"/>
        </w:rPr>
        <w:t xml:space="preserve"> emisija</w:t>
      </w:r>
      <w:r w:rsidR="00B422D9" w:rsidRPr="00D74D2B">
        <w:rPr>
          <w:rFonts w:ascii="Arial" w:hAnsi="Arial" w:cs="Arial"/>
          <w:noProof/>
          <w:lang w:val="bs-Latn-BA"/>
        </w:rPr>
        <w:t xml:space="preserve"> </w:t>
      </w:r>
      <w:r w:rsidR="00122F39" w:rsidRPr="00D74D2B">
        <w:rPr>
          <w:rFonts w:ascii="Arial" w:hAnsi="Arial" w:cs="Arial"/>
          <w:noProof/>
          <w:lang w:val="bs-Latn-BA"/>
        </w:rPr>
        <w:t>u skladu sa Pravilnikom</w:t>
      </w:r>
      <w:r w:rsidR="00B422D9" w:rsidRPr="00D74D2B">
        <w:rPr>
          <w:rFonts w:ascii="Arial" w:hAnsi="Arial" w:cs="Arial"/>
          <w:noProof/>
          <w:lang w:val="bs-Latn-BA"/>
        </w:rPr>
        <w:t xml:space="preserve"> o monitoring</w:t>
      </w:r>
      <w:r w:rsidR="007B5E45" w:rsidRPr="00D74D2B">
        <w:rPr>
          <w:rFonts w:ascii="Arial" w:hAnsi="Arial" w:cs="Arial"/>
          <w:noProof/>
          <w:lang w:val="bs-Latn-BA"/>
        </w:rPr>
        <w:t>u</w:t>
      </w:r>
      <w:r w:rsidR="00B422D9" w:rsidRPr="00D74D2B">
        <w:rPr>
          <w:rFonts w:ascii="Arial" w:hAnsi="Arial" w:cs="Arial"/>
          <w:noProof/>
          <w:lang w:val="bs-Latn-BA"/>
        </w:rPr>
        <w:t xml:space="preserve"> emisi</w:t>
      </w:r>
      <w:r w:rsidR="007B5E45" w:rsidRPr="00D74D2B">
        <w:rPr>
          <w:rFonts w:ascii="Arial" w:hAnsi="Arial" w:cs="Arial"/>
          <w:noProof/>
          <w:lang w:val="bs-Latn-BA"/>
        </w:rPr>
        <w:t>ja</w:t>
      </w:r>
      <w:r w:rsidR="00B422D9" w:rsidRPr="00D74D2B">
        <w:rPr>
          <w:rFonts w:ascii="Arial" w:hAnsi="Arial" w:cs="Arial"/>
          <w:noProof/>
          <w:lang w:val="bs-Latn-BA"/>
        </w:rPr>
        <w:t xml:space="preserve"> zagađujućih materija u zrak</w:t>
      </w:r>
      <w:r w:rsidR="00201040" w:rsidRPr="00D74D2B">
        <w:rPr>
          <w:rFonts w:ascii="Arial" w:hAnsi="Arial" w:cs="Arial"/>
          <w:noProof/>
          <w:lang w:val="bs-Latn-BA"/>
        </w:rPr>
        <w:t>u</w:t>
      </w:r>
      <w:r w:rsidR="008A5347" w:rsidRPr="00D74D2B">
        <w:rPr>
          <w:rFonts w:ascii="Arial" w:hAnsi="Arial" w:cs="Arial"/>
          <w:noProof/>
          <w:lang w:val="bs-Latn-BA"/>
        </w:rPr>
        <w:t xml:space="preserve"> ("Služb</w:t>
      </w:r>
      <w:r w:rsidR="00A005AF" w:rsidRPr="00D74D2B">
        <w:rPr>
          <w:rFonts w:ascii="Arial" w:hAnsi="Arial" w:cs="Arial"/>
          <w:noProof/>
          <w:lang w:val="bs-Latn-BA"/>
        </w:rPr>
        <w:t>ene novine Federacije BiH", br.</w:t>
      </w:r>
      <w:r w:rsidRPr="00D74D2B">
        <w:rPr>
          <w:rFonts w:ascii="Arial" w:hAnsi="Arial" w:cs="Arial"/>
          <w:noProof/>
          <w:lang w:val="bs-Latn-BA"/>
        </w:rPr>
        <w:t xml:space="preserve"> 9/14 </w:t>
      </w:r>
      <w:r w:rsidRPr="00D74D2B">
        <w:rPr>
          <w:rFonts w:ascii="Arial" w:hAnsi="Arial" w:cs="Arial"/>
          <w:noProof/>
          <w:lang w:val="bs-Latn-BA"/>
        </w:rPr>
        <w:lastRenderedPageBreak/>
        <w:t>i</w:t>
      </w:r>
      <w:r w:rsidR="007B5E45" w:rsidRPr="00D74D2B">
        <w:rPr>
          <w:rFonts w:ascii="Arial" w:hAnsi="Arial" w:cs="Arial"/>
          <w:noProof/>
          <w:lang w:val="bs-Latn-BA"/>
        </w:rPr>
        <w:t xml:space="preserve"> 97/17</w:t>
      </w:r>
      <w:r w:rsidR="00B422D9" w:rsidRPr="00D74D2B">
        <w:rPr>
          <w:rFonts w:ascii="Arial" w:hAnsi="Arial" w:cs="Arial"/>
          <w:noProof/>
          <w:lang w:val="bs-Latn-BA"/>
        </w:rPr>
        <w:t>)</w:t>
      </w:r>
      <w:r w:rsidR="008A4DEC" w:rsidRPr="00D74D2B">
        <w:rPr>
          <w:rFonts w:ascii="Arial" w:hAnsi="Arial" w:cs="Arial"/>
          <w:noProof/>
          <w:lang w:val="bs-Latn-BA"/>
        </w:rPr>
        <w:t xml:space="preserve"> i obavezi poštivanja graničnih vrijednosti emisija</w:t>
      </w:r>
      <w:r w:rsidR="000526C6" w:rsidRPr="00D74D2B">
        <w:rPr>
          <w:rFonts w:ascii="Arial" w:hAnsi="Arial" w:cs="Arial"/>
          <w:noProof/>
          <w:lang w:val="bs-Latn-BA"/>
        </w:rPr>
        <w:t xml:space="preserve"> </w:t>
      </w:r>
      <w:r w:rsidR="000526C6" w:rsidRPr="00D74D2B">
        <w:rPr>
          <w:rFonts w:ascii="Arial" w:hAnsi="Arial" w:cs="Arial"/>
          <w:lang w:val="bs-Latn-BA"/>
        </w:rPr>
        <w:t>i/ili imaju propisane</w:t>
      </w:r>
      <w:r w:rsidR="000526C6" w:rsidRPr="00D74D2B">
        <w:rPr>
          <w:rFonts w:ascii="Arial" w:hAnsi="Arial" w:cs="Arial"/>
        </w:rPr>
        <w:t xml:space="preserve"> </w:t>
      </w:r>
      <w:r w:rsidR="000526C6" w:rsidRPr="00D74D2B">
        <w:rPr>
          <w:rFonts w:ascii="Arial" w:hAnsi="Arial" w:cs="Arial"/>
          <w:lang w:val="bs-Latn-BA"/>
        </w:rPr>
        <w:t>mjere zaštite zraka elaboratom zaštite zraka</w:t>
      </w:r>
      <w:r w:rsidR="008A4DEC" w:rsidRPr="00D74D2B">
        <w:rPr>
          <w:rFonts w:ascii="Arial" w:hAnsi="Arial" w:cs="Arial"/>
          <w:noProof/>
          <w:lang w:val="bs-Latn-BA"/>
        </w:rPr>
        <w:t>.</w:t>
      </w:r>
      <w:r w:rsidR="00B422D9" w:rsidRPr="00D74D2B">
        <w:rPr>
          <w:rFonts w:ascii="Arial" w:hAnsi="Arial" w:cs="Arial"/>
          <w:noProof/>
          <w:lang w:val="bs-Latn-BA"/>
        </w:rPr>
        <w:t xml:space="preserve"> </w:t>
      </w:r>
    </w:p>
    <w:p w:rsidR="00291C84" w:rsidRPr="00D74D2B" w:rsidRDefault="000F1B55" w:rsidP="00EE1C3E">
      <w:pPr>
        <w:spacing w:after="0" w:line="240" w:lineRule="auto"/>
        <w:ind w:left="360" w:hanging="360"/>
        <w:jc w:val="both"/>
        <w:rPr>
          <w:rFonts w:ascii="Arial" w:hAnsi="Arial" w:cs="Arial"/>
          <w:noProof/>
          <w:lang w:val="bs-Latn-BA"/>
        </w:rPr>
      </w:pPr>
      <w:r w:rsidRPr="00D74D2B">
        <w:rPr>
          <w:rFonts w:ascii="Arial" w:hAnsi="Arial" w:cs="Arial"/>
          <w:noProof/>
          <w:lang w:val="bs-Latn-BA"/>
        </w:rPr>
        <w:t>(2</w:t>
      </w:r>
      <w:r w:rsidR="00672CF1" w:rsidRPr="00D74D2B">
        <w:rPr>
          <w:rFonts w:ascii="Arial" w:hAnsi="Arial" w:cs="Arial"/>
          <w:noProof/>
          <w:lang w:val="bs-Latn-BA"/>
        </w:rPr>
        <w:t>)</w:t>
      </w:r>
      <w:r w:rsidR="00CD022C" w:rsidRPr="00D74D2B">
        <w:rPr>
          <w:rFonts w:ascii="Arial" w:hAnsi="Arial" w:cs="Arial"/>
          <w:noProof/>
          <w:lang w:val="bs-Latn-BA"/>
        </w:rPr>
        <w:t xml:space="preserve"> </w:t>
      </w:r>
      <w:r w:rsidR="00672CF1" w:rsidRPr="00D74D2B">
        <w:rPr>
          <w:rFonts w:ascii="Arial" w:hAnsi="Arial" w:cs="Arial"/>
          <w:noProof/>
          <w:lang w:val="bs-Latn-BA"/>
        </w:rPr>
        <w:t>Obveznici plaćanja naknade</w:t>
      </w:r>
      <w:r w:rsidR="008A4DEC" w:rsidRPr="00D74D2B">
        <w:rPr>
          <w:rFonts w:ascii="Arial" w:hAnsi="Arial" w:cs="Arial"/>
          <w:noProof/>
          <w:lang w:val="bs-Latn-BA"/>
        </w:rPr>
        <w:t xml:space="preserve"> su svi obveznici iz stava (1) ovog člana </w:t>
      </w:r>
      <w:r w:rsidR="00E9752C" w:rsidRPr="00D74D2B">
        <w:rPr>
          <w:rFonts w:ascii="Arial" w:hAnsi="Arial" w:cs="Arial"/>
          <w:noProof/>
          <w:lang w:val="bs-Latn-BA"/>
        </w:rPr>
        <w:t>koji imaju u vlasništvu ili koriste p</w:t>
      </w:r>
      <w:r w:rsidR="00A005AF" w:rsidRPr="00D74D2B">
        <w:rPr>
          <w:rFonts w:ascii="Arial" w:hAnsi="Arial" w:cs="Arial"/>
          <w:noProof/>
          <w:lang w:val="bs-Latn-BA"/>
        </w:rPr>
        <w:t>ojedinačni izvor emisija sumpor</w:t>
      </w:r>
      <w:r w:rsidR="00B22D3E" w:rsidRPr="00D74D2B">
        <w:rPr>
          <w:rFonts w:ascii="Arial" w:hAnsi="Arial" w:cs="Arial"/>
          <w:noProof/>
          <w:lang w:val="bs-Latn-BA"/>
        </w:rPr>
        <w:t>-</w:t>
      </w:r>
      <w:r w:rsidR="00E9752C" w:rsidRPr="00D74D2B">
        <w:rPr>
          <w:rFonts w:ascii="Arial" w:hAnsi="Arial" w:cs="Arial"/>
          <w:noProof/>
          <w:lang w:val="bs-Latn-BA"/>
        </w:rPr>
        <w:t>dioksida (SO</w:t>
      </w:r>
      <w:r w:rsidR="00E9752C" w:rsidRPr="00D74D2B">
        <w:rPr>
          <w:rFonts w:ascii="Arial" w:hAnsi="Arial" w:cs="Arial"/>
          <w:noProof/>
          <w:vertAlign w:val="subscript"/>
          <w:lang w:val="bs-Latn-BA"/>
        </w:rPr>
        <w:t>2</w:t>
      </w:r>
      <w:r w:rsidR="00E9752C" w:rsidRPr="00D74D2B">
        <w:rPr>
          <w:rFonts w:ascii="Arial" w:hAnsi="Arial" w:cs="Arial"/>
          <w:noProof/>
          <w:lang w:val="bs-Latn-BA"/>
        </w:rPr>
        <w:t>) i/ili azotnih oksida (NO</w:t>
      </w:r>
      <w:r w:rsidR="00E9752C" w:rsidRPr="00D74D2B">
        <w:rPr>
          <w:rFonts w:ascii="Arial" w:hAnsi="Arial" w:cs="Arial"/>
          <w:noProof/>
          <w:vertAlign w:val="subscript"/>
          <w:lang w:val="bs-Latn-BA"/>
        </w:rPr>
        <w:t>x</w:t>
      </w:r>
      <w:r w:rsidR="00E9752C" w:rsidRPr="00D74D2B">
        <w:rPr>
          <w:rFonts w:ascii="Arial" w:hAnsi="Arial" w:cs="Arial"/>
          <w:noProof/>
          <w:lang w:val="bs-Latn-BA"/>
        </w:rPr>
        <w:t>) i/ili čvrstih čestica iz pogona i postrojenja,</w:t>
      </w:r>
      <w:r w:rsidR="00E9752C" w:rsidRPr="00D74D2B">
        <w:rPr>
          <w:rFonts w:ascii="Arial" w:hAnsi="Arial" w:cs="Arial"/>
          <w:noProof/>
          <w:color w:val="FF0000"/>
          <w:lang w:val="bs-Latn-BA"/>
        </w:rPr>
        <w:t xml:space="preserve"> </w:t>
      </w:r>
      <w:r w:rsidR="008A4DEC" w:rsidRPr="00D74D2B">
        <w:rPr>
          <w:rFonts w:ascii="Arial" w:hAnsi="Arial" w:cs="Arial"/>
          <w:noProof/>
          <w:lang w:val="bs-Latn-BA"/>
        </w:rPr>
        <w:t xml:space="preserve">za koje se na osnovu izvještaja utvrdi da imaju godišnje emisije u vrsti i količinama kako </w:t>
      </w:r>
      <w:r w:rsidR="00201040" w:rsidRPr="00D74D2B">
        <w:rPr>
          <w:rFonts w:ascii="Arial" w:hAnsi="Arial" w:cs="Arial"/>
          <w:noProof/>
          <w:lang w:val="bs-Latn-BA"/>
        </w:rPr>
        <w:t>je definis</w:t>
      </w:r>
      <w:r w:rsidRPr="00D74D2B">
        <w:rPr>
          <w:rFonts w:ascii="Arial" w:hAnsi="Arial" w:cs="Arial"/>
          <w:noProof/>
          <w:lang w:val="bs-Latn-BA"/>
        </w:rPr>
        <w:t>ano čl. 5</w:t>
      </w:r>
      <w:r w:rsidR="0089420C" w:rsidRPr="00D74D2B">
        <w:rPr>
          <w:rFonts w:ascii="Arial" w:hAnsi="Arial" w:cs="Arial"/>
          <w:noProof/>
          <w:lang w:val="bs-Latn-BA"/>
        </w:rPr>
        <w:t>.</w:t>
      </w:r>
      <w:r w:rsidRPr="00D74D2B">
        <w:rPr>
          <w:rFonts w:ascii="Arial" w:hAnsi="Arial" w:cs="Arial"/>
          <w:noProof/>
          <w:lang w:val="bs-Latn-BA"/>
        </w:rPr>
        <w:t xml:space="preserve"> i</w:t>
      </w:r>
      <w:r w:rsidR="008A4DEC" w:rsidRPr="00D74D2B">
        <w:rPr>
          <w:rFonts w:ascii="Arial" w:hAnsi="Arial" w:cs="Arial"/>
          <w:noProof/>
          <w:lang w:val="bs-Latn-BA"/>
        </w:rPr>
        <w:t xml:space="preserve"> 8. ove uredbe.</w:t>
      </w:r>
    </w:p>
    <w:p w:rsidR="007B5E45" w:rsidRPr="00D74D2B" w:rsidRDefault="00EE1C3E" w:rsidP="000B12DE">
      <w:pPr>
        <w:spacing w:after="0" w:line="240" w:lineRule="auto"/>
        <w:ind w:left="360" w:hanging="360"/>
        <w:jc w:val="both"/>
        <w:rPr>
          <w:rFonts w:ascii="Arial" w:hAnsi="Arial" w:cs="Arial"/>
          <w:lang w:val="bs-Latn-BA"/>
        </w:rPr>
      </w:pPr>
      <w:r w:rsidRPr="00D74D2B">
        <w:rPr>
          <w:rFonts w:ascii="Arial" w:hAnsi="Arial" w:cs="Arial"/>
          <w:lang w:val="bs-Latn-BA"/>
        </w:rPr>
        <w:t>(3</w:t>
      </w:r>
      <w:r w:rsidR="000B12DE" w:rsidRPr="00D74D2B">
        <w:rPr>
          <w:rFonts w:ascii="Arial" w:hAnsi="Arial" w:cs="Arial"/>
          <w:lang w:val="bs-Latn-BA"/>
        </w:rPr>
        <w:t xml:space="preserve">) </w:t>
      </w:r>
      <w:r w:rsidR="00792B3D" w:rsidRPr="00D74D2B">
        <w:rPr>
          <w:rFonts w:ascii="Arial" w:hAnsi="Arial" w:cs="Arial"/>
          <w:noProof/>
          <w:lang w:val="bs-Latn-BA"/>
        </w:rPr>
        <w:t xml:space="preserve">Fond </w:t>
      </w:r>
      <w:r w:rsidR="004468A9" w:rsidRPr="00D74D2B">
        <w:rPr>
          <w:rFonts w:ascii="Arial" w:hAnsi="Arial" w:cs="Arial"/>
          <w:noProof/>
          <w:lang w:val="bs-Latn-BA"/>
        </w:rPr>
        <w:t>je dužan na svojoj i</w:t>
      </w:r>
      <w:r w:rsidR="000F1B55" w:rsidRPr="00D74D2B">
        <w:rPr>
          <w:rFonts w:ascii="Arial" w:hAnsi="Arial" w:cs="Arial"/>
          <w:noProof/>
          <w:lang w:val="bs-Latn-BA"/>
        </w:rPr>
        <w:t>nternet</w:t>
      </w:r>
      <w:r w:rsidR="00201040" w:rsidRPr="00D74D2B">
        <w:rPr>
          <w:rFonts w:ascii="Arial" w:hAnsi="Arial" w:cs="Arial"/>
          <w:noProof/>
          <w:lang w:val="bs-Latn-BA"/>
        </w:rPr>
        <w:t>skoj</w:t>
      </w:r>
      <w:r w:rsidR="000F1B55" w:rsidRPr="00D74D2B">
        <w:rPr>
          <w:rFonts w:ascii="Arial" w:hAnsi="Arial" w:cs="Arial"/>
          <w:noProof/>
          <w:lang w:val="bs-Latn-BA"/>
        </w:rPr>
        <w:t xml:space="preserve"> stranici osigurati </w:t>
      </w:r>
      <w:r w:rsidR="004468A9" w:rsidRPr="00D74D2B">
        <w:rPr>
          <w:rFonts w:ascii="Arial" w:hAnsi="Arial" w:cs="Arial"/>
          <w:noProof/>
          <w:lang w:val="bs-Latn-BA"/>
        </w:rPr>
        <w:t>dostupnost uputstva</w:t>
      </w:r>
      <w:r w:rsidR="000B12DE" w:rsidRPr="00D74D2B">
        <w:rPr>
          <w:rFonts w:ascii="Arial" w:hAnsi="Arial" w:cs="Arial"/>
          <w:noProof/>
          <w:lang w:val="bs-Latn-BA"/>
        </w:rPr>
        <w:t xml:space="preserve"> i obrazaca koji su obveznicima </w:t>
      </w:r>
      <w:r w:rsidR="00E9752C" w:rsidRPr="00D74D2B">
        <w:rPr>
          <w:rFonts w:ascii="Arial" w:hAnsi="Arial" w:cs="Arial"/>
          <w:noProof/>
          <w:lang w:val="bs-Latn-BA"/>
        </w:rPr>
        <w:t>i akredit</w:t>
      </w:r>
      <w:r w:rsidR="00A005AF" w:rsidRPr="00D74D2B">
        <w:rPr>
          <w:rFonts w:ascii="Arial" w:hAnsi="Arial" w:cs="Arial"/>
          <w:noProof/>
          <w:lang w:val="bs-Latn-BA"/>
        </w:rPr>
        <w:t>ovanim</w:t>
      </w:r>
      <w:r w:rsidR="00E9752C" w:rsidRPr="00D74D2B">
        <w:rPr>
          <w:rFonts w:ascii="Arial" w:hAnsi="Arial" w:cs="Arial"/>
          <w:noProof/>
          <w:lang w:val="bs-Latn-BA"/>
        </w:rPr>
        <w:t xml:space="preserve"> laboratorijama </w:t>
      </w:r>
      <w:r w:rsidR="004468A9" w:rsidRPr="00D74D2B">
        <w:rPr>
          <w:rFonts w:ascii="Arial" w:hAnsi="Arial" w:cs="Arial"/>
          <w:noProof/>
          <w:lang w:val="bs-Latn-BA"/>
        </w:rPr>
        <w:t xml:space="preserve">neophodni za </w:t>
      </w:r>
      <w:r w:rsidR="000526C6" w:rsidRPr="00D74D2B">
        <w:rPr>
          <w:rFonts w:ascii="Arial" w:hAnsi="Arial" w:cs="Arial"/>
          <w:noProof/>
          <w:lang w:val="bs-Latn-BA"/>
        </w:rPr>
        <w:t>izvještavanje</w:t>
      </w:r>
      <w:r w:rsidR="00291C84" w:rsidRPr="00D74D2B">
        <w:rPr>
          <w:rFonts w:ascii="Arial" w:hAnsi="Arial" w:cs="Arial"/>
          <w:lang w:val="bs-Latn-BA"/>
        </w:rPr>
        <w:t xml:space="preserve"> u pogledu količina emisije </w:t>
      </w:r>
      <w:r w:rsidR="008A5347" w:rsidRPr="00D74D2B">
        <w:rPr>
          <w:rFonts w:ascii="Arial" w:hAnsi="Arial" w:cs="Arial"/>
          <w:lang w:val="bs-Latn-BA"/>
        </w:rPr>
        <w:t>u tonama u kalendarskoj godini."</w:t>
      </w:r>
    </w:p>
    <w:p w:rsidR="0054426C" w:rsidRPr="00D74D2B" w:rsidRDefault="0054426C" w:rsidP="00291C84">
      <w:pPr>
        <w:spacing w:after="0" w:line="240" w:lineRule="auto"/>
        <w:rPr>
          <w:rFonts w:ascii="Arial" w:hAnsi="Arial" w:cs="Arial"/>
          <w:b/>
          <w:noProof/>
          <w:lang w:val="bs-Latn-BA"/>
        </w:rPr>
      </w:pPr>
    </w:p>
    <w:p w:rsidR="0050060B" w:rsidRPr="00D74D2B" w:rsidRDefault="00291C84" w:rsidP="00CD022C">
      <w:pPr>
        <w:spacing w:after="0" w:line="240" w:lineRule="auto"/>
        <w:jc w:val="center"/>
        <w:rPr>
          <w:rFonts w:ascii="Arial" w:hAnsi="Arial" w:cs="Arial"/>
          <w:b/>
          <w:noProof/>
          <w:lang w:val="bs-Latn-BA"/>
        </w:rPr>
      </w:pPr>
      <w:r w:rsidRPr="00D74D2B">
        <w:rPr>
          <w:rFonts w:ascii="Arial" w:hAnsi="Arial" w:cs="Arial"/>
          <w:b/>
          <w:noProof/>
          <w:lang w:val="bs-Latn-BA"/>
        </w:rPr>
        <w:t>Član 2</w:t>
      </w:r>
      <w:r w:rsidR="0054426C" w:rsidRPr="00D74D2B">
        <w:rPr>
          <w:rFonts w:ascii="Arial" w:hAnsi="Arial" w:cs="Arial"/>
          <w:b/>
          <w:noProof/>
          <w:lang w:val="bs-Latn-BA"/>
        </w:rPr>
        <w:t>.</w:t>
      </w:r>
      <w:r w:rsidR="00E9752C" w:rsidRPr="00D74D2B">
        <w:rPr>
          <w:rFonts w:ascii="Arial" w:hAnsi="Arial" w:cs="Arial"/>
          <w:b/>
          <w:noProof/>
          <w:lang w:val="bs-Latn-BA"/>
        </w:rPr>
        <w:t xml:space="preserve"> </w:t>
      </w:r>
    </w:p>
    <w:p w:rsidR="00662C6C" w:rsidRPr="00D74D2B" w:rsidRDefault="00662C6C" w:rsidP="00662C6C">
      <w:pPr>
        <w:spacing w:after="0" w:line="240" w:lineRule="auto"/>
        <w:jc w:val="both"/>
        <w:rPr>
          <w:rFonts w:ascii="Arial" w:hAnsi="Arial" w:cs="Arial"/>
          <w:b/>
          <w:noProof/>
          <w:lang w:val="bs-Latn-BA"/>
        </w:rPr>
      </w:pPr>
    </w:p>
    <w:p w:rsidR="0054426C" w:rsidRPr="00D74D2B" w:rsidRDefault="000B12DE" w:rsidP="00F74C4F">
      <w:pPr>
        <w:spacing w:after="0" w:line="480" w:lineRule="auto"/>
        <w:ind w:firstLine="270"/>
        <w:jc w:val="both"/>
        <w:rPr>
          <w:rFonts w:ascii="Arial" w:hAnsi="Arial" w:cs="Arial"/>
          <w:noProof/>
          <w:lang w:val="bs-Latn-BA"/>
        </w:rPr>
      </w:pPr>
      <w:r w:rsidRPr="00D74D2B">
        <w:rPr>
          <w:rFonts w:ascii="Arial" w:hAnsi="Arial" w:cs="Arial"/>
          <w:noProof/>
          <w:lang w:val="bs-Latn-BA"/>
        </w:rPr>
        <w:t xml:space="preserve"> </w:t>
      </w:r>
      <w:r w:rsidR="006E560E" w:rsidRPr="00D74D2B">
        <w:rPr>
          <w:rFonts w:ascii="Arial" w:hAnsi="Arial" w:cs="Arial"/>
          <w:noProof/>
          <w:lang w:val="bs-Latn-BA"/>
        </w:rPr>
        <w:t xml:space="preserve">U </w:t>
      </w:r>
      <w:r w:rsidR="006E560E" w:rsidRPr="00D74D2B">
        <w:rPr>
          <w:rFonts w:ascii="Arial" w:hAnsi="Arial" w:cs="Arial"/>
          <w:noProof/>
          <w:color w:val="000000" w:themeColor="text1"/>
          <w:lang w:val="bs-Latn-BA"/>
        </w:rPr>
        <w:t>članu 3</w:t>
      </w:r>
      <w:r w:rsidR="0054426C" w:rsidRPr="00D74D2B">
        <w:rPr>
          <w:rFonts w:ascii="Arial" w:hAnsi="Arial" w:cs="Arial"/>
          <w:noProof/>
          <w:color w:val="000000" w:themeColor="text1"/>
          <w:lang w:val="bs-Latn-BA"/>
        </w:rPr>
        <w:t>.</w:t>
      </w:r>
      <w:r w:rsidR="006E560E" w:rsidRPr="00D74D2B">
        <w:rPr>
          <w:rFonts w:ascii="Arial" w:hAnsi="Arial" w:cs="Arial"/>
          <w:noProof/>
          <w:color w:val="000000" w:themeColor="text1"/>
          <w:lang w:val="bs-Latn-BA"/>
        </w:rPr>
        <w:t xml:space="preserve"> stav (3</w:t>
      </w:r>
      <w:r w:rsidR="00C45929" w:rsidRPr="00D74D2B">
        <w:rPr>
          <w:rFonts w:ascii="Arial" w:hAnsi="Arial" w:cs="Arial"/>
          <w:noProof/>
          <w:color w:val="000000" w:themeColor="text1"/>
          <w:lang w:val="bs-Latn-BA"/>
        </w:rPr>
        <w:t xml:space="preserve">) </w:t>
      </w:r>
      <w:r w:rsidR="0089420C" w:rsidRPr="00D74D2B">
        <w:rPr>
          <w:rFonts w:ascii="Arial" w:hAnsi="Arial" w:cs="Arial"/>
          <w:noProof/>
          <w:color w:val="000000" w:themeColor="text1"/>
          <w:lang w:val="bs-Latn-BA"/>
        </w:rPr>
        <w:t>alineja</w:t>
      </w:r>
      <w:r w:rsidR="0096628C" w:rsidRPr="00D74D2B">
        <w:rPr>
          <w:rFonts w:ascii="Arial" w:hAnsi="Arial" w:cs="Arial"/>
          <w:noProof/>
          <w:color w:val="000000" w:themeColor="text1"/>
          <w:lang w:val="bs-Latn-BA"/>
        </w:rPr>
        <w:t xml:space="preserve"> </w:t>
      </w:r>
      <w:r w:rsidR="006E560E" w:rsidRPr="00D74D2B">
        <w:rPr>
          <w:rFonts w:ascii="Arial" w:hAnsi="Arial" w:cs="Arial"/>
          <w:noProof/>
          <w:color w:val="000000" w:themeColor="text1"/>
          <w:lang w:val="bs-Latn-BA"/>
        </w:rPr>
        <w:t>3</w:t>
      </w:r>
      <w:r w:rsidR="00A005AF" w:rsidRPr="00D74D2B">
        <w:rPr>
          <w:rFonts w:ascii="Arial" w:hAnsi="Arial" w:cs="Arial"/>
          <w:noProof/>
          <w:color w:val="000000" w:themeColor="text1"/>
          <w:lang w:val="bs-Latn-BA"/>
        </w:rPr>
        <w:t xml:space="preserve">. </w:t>
      </w:r>
      <w:r w:rsidR="00A005AF" w:rsidRPr="00D74D2B">
        <w:rPr>
          <w:rFonts w:ascii="Arial" w:hAnsi="Arial" w:cs="Arial"/>
          <w:noProof/>
          <w:lang w:val="bs-Latn-BA"/>
        </w:rPr>
        <w:t xml:space="preserve">riječi: </w:t>
      </w:r>
      <w:r w:rsidR="00727932" w:rsidRPr="00D74D2B">
        <w:rPr>
          <w:rFonts w:ascii="Arial" w:hAnsi="Arial" w:cs="Arial"/>
          <w:noProof/>
          <w:lang w:val="bs-Latn-BA"/>
        </w:rPr>
        <w:t>"veću od 0,01"</w:t>
      </w:r>
      <w:r w:rsidR="0054426C" w:rsidRPr="00D74D2B">
        <w:rPr>
          <w:rFonts w:ascii="Arial" w:hAnsi="Arial" w:cs="Arial"/>
          <w:noProof/>
          <w:lang w:val="bs-Latn-BA"/>
        </w:rPr>
        <w:t xml:space="preserve"> zamjenjuju se riječima</w:t>
      </w:r>
      <w:r w:rsidR="00F74C4F" w:rsidRPr="00D74D2B">
        <w:rPr>
          <w:rFonts w:ascii="Arial" w:hAnsi="Arial" w:cs="Arial"/>
          <w:noProof/>
          <w:lang w:val="bs-Latn-BA"/>
        </w:rPr>
        <w:t>:</w:t>
      </w:r>
      <w:r w:rsidR="00727932" w:rsidRPr="00D74D2B">
        <w:rPr>
          <w:rFonts w:ascii="Arial" w:hAnsi="Arial" w:cs="Arial"/>
          <w:noProof/>
          <w:lang w:val="bs-Latn-BA"/>
        </w:rPr>
        <w:t xml:space="preserve"> "veću od 0,05"</w:t>
      </w:r>
      <w:r w:rsidR="0054426C" w:rsidRPr="00D74D2B">
        <w:rPr>
          <w:rFonts w:ascii="Arial" w:hAnsi="Arial" w:cs="Arial"/>
          <w:noProof/>
          <w:lang w:val="bs-Latn-BA"/>
        </w:rPr>
        <w:t>.</w:t>
      </w:r>
    </w:p>
    <w:p w:rsidR="0054426C" w:rsidRPr="00D74D2B" w:rsidRDefault="00291C84" w:rsidP="00CD022C">
      <w:pPr>
        <w:spacing w:after="0" w:line="240" w:lineRule="auto"/>
        <w:jc w:val="center"/>
        <w:rPr>
          <w:rFonts w:ascii="Arial" w:hAnsi="Arial" w:cs="Arial"/>
          <w:b/>
          <w:noProof/>
          <w:lang w:val="bs-Latn-BA"/>
        </w:rPr>
      </w:pPr>
      <w:r w:rsidRPr="00D74D2B">
        <w:rPr>
          <w:rFonts w:ascii="Arial" w:hAnsi="Arial" w:cs="Arial"/>
          <w:b/>
          <w:noProof/>
          <w:lang w:val="bs-Latn-BA"/>
        </w:rPr>
        <w:t>Član 3</w:t>
      </w:r>
      <w:r w:rsidR="00453721" w:rsidRPr="00D74D2B">
        <w:rPr>
          <w:rFonts w:ascii="Arial" w:hAnsi="Arial" w:cs="Arial"/>
          <w:b/>
          <w:noProof/>
          <w:lang w:val="bs-Latn-BA"/>
        </w:rPr>
        <w:t>.</w:t>
      </w:r>
    </w:p>
    <w:p w:rsidR="005B75CD" w:rsidRPr="00D74D2B" w:rsidRDefault="005B75CD" w:rsidP="00F74C4F">
      <w:pPr>
        <w:spacing w:after="0" w:line="240" w:lineRule="auto"/>
        <w:jc w:val="both"/>
        <w:rPr>
          <w:rFonts w:ascii="Arial" w:hAnsi="Arial" w:cs="Arial"/>
          <w:b/>
          <w:noProof/>
          <w:lang w:val="bs-Latn-BA"/>
        </w:rPr>
      </w:pPr>
    </w:p>
    <w:p w:rsidR="005B75CD" w:rsidRPr="00D74D2B" w:rsidRDefault="00CD022C" w:rsidP="00F74C4F">
      <w:pPr>
        <w:spacing w:after="0" w:line="240" w:lineRule="auto"/>
        <w:jc w:val="both"/>
        <w:rPr>
          <w:rFonts w:ascii="Arial" w:hAnsi="Arial" w:cs="Arial"/>
          <w:noProof/>
          <w:lang w:val="bs-Latn-BA"/>
        </w:rPr>
      </w:pPr>
      <w:r w:rsidRPr="00D74D2B">
        <w:rPr>
          <w:rFonts w:ascii="Arial" w:hAnsi="Arial" w:cs="Arial"/>
          <w:noProof/>
          <w:lang w:val="bs-Latn-BA"/>
        </w:rPr>
        <w:t xml:space="preserve">     </w:t>
      </w:r>
      <w:r w:rsidR="000B12DE" w:rsidRPr="00D74D2B">
        <w:rPr>
          <w:rFonts w:ascii="Arial" w:hAnsi="Arial" w:cs="Arial"/>
          <w:noProof/>
          <w:lang w:val="bs-Latn-BA"/>
        </w:rPr>
        <w:t xml:space="preserve"> </w:t>
      </w:r>
      <w:r w:rsidR="005B75CD" w:rsidRPr="00D74D2B">
        <w:rPr>
          <w:rFonts w:ascii="Arial" w:hAnsi="Arial" w:cs="Arial"/>
          <w:noProof/>
          <w:lang w:val="bs-Latn-BA"/>
        </w:rPr>
        <w:t>U članu 13. stav</w:t>
      </w:r>
      <w:r w:rsidR="0089420C" w:rsidRPr="00D74D2B">
        <w:rPr>
          <w:rFonts w:ascii="Arial" w:hAnsi="Arial" w:cs="Arial"/>
          <w:noProof/>
          <w:lang w:val="bs-Latn-BA"/>
        </w:rPr>
        <w:t xml:space="preserve"> (1) alineja</w:t>
      </w:r>
      <w:r w:rsidR="005B75CD" w:rsidRPr="00D74D2B">
        <w:rPr>
          <w:rFonts w:ascii="Arial" w:hAnsi="Arial" w:cs="Arial"/>
          <w:noProof/>
          <w:lang w:val="bs-Latn-BA"/>
        </w:rPr>
        <w:t xml:space="preserve"> 1</w:t>
      </w:r>
      <w:r w:rsidR="00727932" w:rsidRPr="00D74D2B">
        <w:rPr>
          <w:rFonts w:ascii="Arial" w:hAnsi="Arial" w:cs="Arial"/>
          <w:noProof/>
          <w:lang w:val="bs-Latn-BA"/>
        </w:rPr>
        <w:t>. riječi: "</w:t>
      </w:r>
      <w:r w:rsidR="005B75CD" w:rsidRPr="00D74D2B">
        <w:rPr>
          <w:rFonts w:ascii="Arial" w:hAnsi="Arial" w:cs="Arial"/>
          <w:noProof/>
          <w:lang w:val="bs-Latn-BA"/>
        </w:rPr>
        <w:t>član</w:t>
      </w:r>
      <w:r w:rsidR="00727932" w:rsidRPr="00D74D2B">
        <w:rPr>
          <w:rFonts w:ascii="Arial" w:hAnsi="Arial" w:cs="Arial"/>
          <w:noProof/>
          <w:lang w:val="bs-Latn-BA"/>
        </w:rPr>
        <w:t>om 13. Zakona o zaštiti zraka ("Službene novine Federacije BiH", broj 33/03 i 4/10)"</w:t>
      </w:r>
      <w:r w:rsidR="00672CF1" w:rsidRPr="00D74D2B">
        <w:rPr>
          <w:rFonts w:ascii="Arial" w:hAnsi="Arial" w:cs="Arial"/>
          <w:noProof/>
          <w:lang w:val="bs-Latn-BA"/>
        </w:rPr>
        <w:t xml:space="preserve"> </w:t>
      </w:r>
      <w:r w:rsidR="005B75CD" w:rsidRPr="00D74D2B">
        <w:rPr>
          <w:rFonts w:ascii="Arial" w:hAnsi="Arial" w:cs="Arial"/>
          <w:noProof/>
          <w:lang w:val="bs-Latn-BA"/>
        </w:rPr>
        <w:t xml:space="preserve">zamjenjuju </w:t>
      </w:r>
      <w:r w:rsidR="00672CF1" w:rsidRPr="00D74D2B">
        <w:rPr>
          <w:rFonts w:ascii="Arial" w:hAnsi="Arial" w:cs="Arial"/>
          <w:noProof/>
          <w:lang w:val="bs-Latn-BA"/>
        </w:rPr>
        <w:t xml:space="preserve">se </w:t>
      </w:r>
      <w:r w:rsidR="00A005AF" w:rsidRPr="00D74D2B">
        <w:rPr>
          <w:rFonts w:ascii="Arial" w:hAnsi="Arial" w:cs="Arial"/>
          <w:noProof/>
          <w:lang w:val="bs-Latn-BA"/>
        </w:rPr>
        <w:t xml:space="preserve">riječima: </w:t>
      </w:r>
      <w:r w:rsidR="00727932" w:rsidRPr="00D74D2B">
        <w:rPr>
          <w:rFonts w:ascii="Arial" w:hAnsi="Arial" w:cs="Arial"/>
          <w:noProof/>
          <w:lang w:val="bs-Latn-BA"/>
        </w:rPr>
        <w:t>"</w:t>
      </w:r>
      <w:r w:rsidR="005B75CD" w:rsidRPr="00D74D2B">
        <w:rPr>
          <w:rFonts w:ascii="Arial" w:hAnsi="Arial" w:cs="Arial"/>
          <w:noProof/>
          <w:lang w:val="bs-Latn-BA"/>
        </w:rPr>
        <w:t>član</w:t>
      </w:r>
      <w:r w:rsidR="00727932" w:rsidRPr="00D74D2B">
        <w:rPr>
          <w:rFonts w:ascii="Arial" w:hAnsi="Arial" w:cs="Arial"/>
          <w:noProof/>
          <w:lang w:val="bs-Latn-BA"/>
        </w:rPr>
        <w:t>om 33. Zakona o zaštiti zraka ("Službene novine Federacije BiH", broj 72/24)"</w:t>
      </w:r>
      <w:r w:rsidR="00672CF1" w:rsidRPr="00D74D2B">
        <w:rPr>
          <w:rFonts w:ascii="Arial" w:hAnsi="Arial" w:cs="Arial"/>
          <w:noProof/>
          <w:lang w:val="bs-Latn-BA"/>
        </w:rPr>
        <w:t>.</w:t>
      </w:r>
    </w:p>
    <w:p w:rsidR="005B75CD" w:rsidRPr="00D74D2B" w:rsidRDefault="005B75CD" w:rsidP="00F74C4F">
      <w:pPr>
        <w:spacing w:after="0" w:line="240" w:lineRule="auto"/>
        <w:jc w:val="both"/>
        <w:rPr>
          <w:rFonts w:ascii="Arial" w:hAnsi="Arial" w:cs="Arial"/>
          <w:noProof/>
          <w:lang w:val="bs-Latn-BA"/>
        </w:rPr>
      </w:pPr>
    </w:p>
    <w:p w:rsidR="005B75CD" w:rsidRPr="00D74D2B" w:rsidRDefault="00291C84" w:rsidP="00CD022C">
      <w:pPr>
        <w:spacing w:after="0" w:line="240" w:lineRule="auto"/>
        <w:jc w:val="center"/>
        <w:rPr>
          <w:rFonts w:ascii="Arial" w:hAnsi="Arial" w:cs="Arial"/>
          <w:b/>
          <w:noProof/>
          <w:lang w:val="bs-Latn-BA"/>
        </w:rPr>
      </w:pPr>
      <w:r w:rsidRPr="00D74D2B">
        <w:rPr>
          <w:rFonts w:ascii="Arial" w:hAnsi="Arial" w:cs="Arial"/>
          <w:b/>
          <w:noProof/>
          <w:lang w:val="bs-Latn-BA"/>
        </w:rPr>
        <w:t>Član 4</w:t>
      </w:r>
      <w:r w:rsidR="005B75CD" w:rsidRPr="00D74D2B">
        <w:rPr>
          <w:rFonts w:ascii="Arial" w:hAnsi="Arial" w:cs="Arial"/>
          <w:b/>
          <w:noProof/>
          <w:lang w:val="bs-Latn-BA"/>
        </w:rPr>
        <w:t>.</w:t>
      </w:r>
    </w:p>
    <w:p w:rsidR="00291C84" w:rsidRPr="00D74D2B" w:rsidRDefault="00291C84" w:rsidP="00CD022C">
      <w:pPr>
        <w:spacing w:after="0" w:line="240" w:lineRule="auto"/>
        <w:jc w:val="center"/>
        <w:rPr>
          <w:rFonts w:ascii="Arial" w:hAnsi="Arial" w:cs="Arial"/>
          <w:b/>
          <w:noProof/>
          <w:lang w:val="bs-Latn-BA"/>
        </w:rPr>
      </w:pPr>
    </w:p>
    <w:p w:rsidR="00291C84" w:rsidRPr="00D74D2B" w:rsidRDefault="00291C84" w:rsidP="00CD022C">
      <w:pPr>
        <w:spacing w:after="0" w:line="240" w:lineRule="auto"/>
        <w:jc w:val="center"/>
        <w:rPr>
          <w:rFonts w:ascii="Arial" w:hAnsi="Arial" w:cs="Arial"/>
          <w:noProof/>
          <w:lang w:val="bs-Latn-BA"/>
        </w:rPr>
      </w:pPr>
      <w:r w:rsidRPr="00D74D2B">
        <w:rPr>
          <w:rFonts w:ascii="Arial" w:hAnsi="Arial" w:cs="Arial"/>
          <w:noProof/>
          <w:lang w:val="bs-Latn-BA"/>
        </w:rPr>
        <w:t>Član 14. mijenja se i glasi:</w:t>
      </w:r>
    </w:p>
    <w:p w:rsidR="00291C84" w:rsidRPr="00D74D2B" w:rsidRDefault="00727932" w:rsidP="00CD022C">
      <w:pPr>
        <w:spacing w:after="0" w:line="240" w:lineRule="auto"/>
        <w:jc w:val="center"/>
        <w:rPr>
          <w:rFonts w:ascii="Arial" w:hAnsi="Arial" w:cs="Arial"/>
          <w:noProof/>
          <w:lang w:val="bs-Latn-BA"/>
        </w:rPr>
      </w:pPr>
      <w:r w:rsidRPr="00D74D2B">
        <w:rPr>
          <w:rFonts w:ascii="Arial" w:hAnsi="Arial" w:cs="Arial"/>
          <w:noProof/>
          <w:lang w:val="bs-Latn-BA"/>
        </w:rPr>
        <w:t>"</w:t>
      </w:r>
      <w:r w:rsidR="00291C84" w:rsidRPr="00D74D2B">
        <w:rPr>
          <w:rFonts w:ascii="Arial" w:hAnsi="Arial" w:cs="Arial"/>
          <w:noProof/>
          <w:lang w:val="bs-Latn-BA"/>
        </w:rPr>
        <w:t>Član 14.</w:t>
      </w:r>
    </w:p>
    <w:p w:rsidR="00B33FC4" w:rsidRPr="00D74D2B" w:rsidRDefault="00B33FC4" w:rsidP="00CD022C">
      <w:pPr>
        <w:spacing w:after="0" w:line="240" w:lineRule="auto"/>
        <w:jc w:val="center"/>
        <w:rPr>
          <w:rFonts w:ascii="Arial" w:hAnsi="Arial" w:cs="Arial"/>
          <w:noProof/>
          <w:lang w:val="bs-Latn-BA"/>
        </w:rPr>
      </w:pPr>
      <w:r w:rsidRPr="00D74D2B">
        <w:rPr>
          <w:rFonts w:ascii="Arial" w:hAnsi="Arial" w:cs="Arial"/>
          <w:noProof/>
          <w:lang w:val="bs-Latn-BA"/>
        </w:rPr>
        <w:t>(Prelazni režim izvještavanja)</w:t>
      </w:r>
    </w:p>
    <w:p w:rsidR="00291C84" w:rsidRPr="00D74D2B" w:rsidRDefault="000B12DE" w:rsidP="000B12DE">
      <w:pPr>
        <w:spacing w:after="0" w:line="240" w:lineRule="auto"/>
        <w:ind w:firstLine="360"/>
        <w:jc w:val="both"/>
        <w:rPr>
          <w:rFonts w:ascii="Arial" w:hAnsi="Arial" w:cs="Arial"/>
          <w:noProof/>
          <w:lang w:val="bs-Latn-BA"/>
        </w:rPr>
      </w:pPr>
      <w:r w:rsidRPr="00D74D2B">
        <w:rPr>
          <w:rFonts w:ascii="Arial" w:hAnsi="Arial" w:cs="Arial"/>
          <w:noProof/>
          <w:lang w:val="bs-Latn-BA"/>
        </w:rPr>
        <w:t xml:space="preserve">  </w:t>
      </w:r>
      <w:r w:rsidR="00291C84" w:rsidRPr="00D74D2B">
        <w:rPr>
          <w:rFonts w:ascii="Arial" w:hAnsi="Arial" w:cs="Arial"/>
          <w:noProof/>
          <w:lang w:val="bs-Latn-BA"/>
        </w:rPr>
        <w:t xml:space="preserve">Do momenta uspostave </w:t>
      </w:r>
      <w:r w:rsidR="00EE1C3E" w:rsidRPr="00D74D2B">
        <w:rPr>
          <w:rFonts w:ascii="Arial" w:hAnsi="Arial" w:cs="Arial"/>
          <w:noProof/>
          <w:lang w:val="bs-Latn-BA"/>
        </w:rPr>
        <w:t>i operativnog funkcioni</w:t>
      </w:r>
      <w:r w:rsidR="00A005AF" w:rsidRPr="00D74D2B">
        <w:rPr>
          <w:rFonts w:ascii="Arial" w:hAnsi="Arial" w:cs="Arial"/>
          <w:noProof/>
          <w:lang w:val="bs-Latn-BA"/>
        </w:rPr>
        <w:t>ranja</w:t>
      </w:r>
      <w:r w:rsidR="00EE1C3E" w:rsidRPr="00D74D2B">
        <w:rPr>
          <w:rFonts w:ascii="Arial" w:hAnsi="Arial" w:cs="Arial"/>
          <w:noProof/>
          <w:lang w:val="bs-Latn-BA"/>
        </w:rPr>
        <w:t xml:space="preserve"> </w:t>
      </w:r>
      <w:r w:rsidR="004E3646" w:rsidRPr="00D74D2B">
        <w:rPr>
          <w:rFonts w:ascii="Arial" w:hAnsi="Arial" w:cs="Arial"/>
          <w:noProof/>
          <w:color w:val="000000" w:themeColor="text1"/>
          <w:lang w:val="bs-Latn-BA"/>
        </w:rPr>
        <w:t>r</w:t>
      </w:r>
      <w:r w:rsidR="00291C84" w:rsidRPr="00D74D2B">
        <w:rPr>
          <w:rFonts w:ascii="Arial" w:hAnsi="Arial" w:cs="Arial"/>
          <w:noProof/>
          <w:color w:val="000000" w:themeColor="text1"/>
          <w:lang w:val="bs-Latn-BA"/>
        </w:rPr>
        <w:t xml:space="preserve">egistra </w:t>
      </w:r>
      <w:r w:rsidR="004E3646" w:rsidRPr="00D74D2B">
        <w:rPr>
          <w:rFonts w:ascii="Arial" w:hAnsi="Arial" w:cs="Arial"/>
          <w:noProof/>
          <w:color w:val="000000" w:themeColor="text1"/>
          <w:lang w:val="bs-Latn-BA"/>
        </w:rPr>
        <w:t>izvora zagađivanja zraka</w:t>
      </w:r>
      <w:r w:rsidR="00EE1C3E" w:rsidRPr="00D74D2B">
        <w:rPr>
          <w:rFonts w:ascii="Arial" w:hAnsi="Arial" w:cs="Arial"/>
          <w:noProof/>
          <w:color w:val="000000" w:themeColor="text1"/>
          <w:lang w:val="bs-Latn-BA"/>
        </w:rPr>
        <w:t xml:space="preserve"> </w:t>
      </w:r>
      <w:r w:rsidR="00EE1C3E" w:rsidRPr="00D74D2B">
        <w:rPr>
          <w:rFonts w:ascii="Arial" w:hAnsi="Arial" w:cs="Arial"/>
          <w:noProof/>
          <w:lang w:val="bs-Latn-BA"/>
        </w:rPr>
        <w:t xml:space="preserve">i Registra zagađivača i zagađivanja u Federaciji BiH, </w:t>
      </w:r>
      <w:r w:rsidR="00291C84" w:rsidRPr="00D74D2B">
        <w:rPr>
          <w:rFonts w:ascii="Arial" w:hAnsi="Arial" w:cs="Arial"/>
          <w:noProof/>
          <w:lang w:val="bs-Latn-BA"/>
        </w:rPr>
        <w:t>obveznici izvještavanja iz član</w:t>
      </w:r>
      <w:r w:rsidR="00B33FC4" w:rsidRPr="00D74D2B">
        <w:rPr>
          <w:rFonts w:ascii="Arial" w:hAnsi="Arial" w:cs="Arial"/>
          <w:noProof/>
          <w:lang w:val="bs-Latn-BA"/>
        </w:rPr>
        <w:t>a 4.</w:t>
      </w:r>
      <w:r w:rsidR="00291C84" w:rsidRPr="00D74D2B">
        <w:rPr>
          <w:rFonts w:ascii="Arial" w:hAnsi="Arial" w:cs="Arial"/>
          <w:noProof/>
          <w:lang w:val="bs-Latn-BA"/>
        </w:rPr>
        <w:t xml:space="preserve"> stav (1) ove </w:t>
      </w:r>
      <w:r w:rsidR="00B33FC4" w:rsidRPr="00D74D2B">
        <w:rPr>
          <w:rFonts w:ascii="Arial" w:hAnsi="Arial" w:cs="Arial"/>
          <w:noProof/>
          <w:lang w:val="bs-Latn-BA"/>
        </w:rPr>
        <w:t>u</w:t>
      </w:r>
      <w:r w:rsidR="00291C84" w:rsidRPr="00D74D2B">
        <w:rPr>
          <w:rFonts w:ascii="Arial" w:hAnsi="Arial" w:cs="Arial"/>
          <w:noProof/>
          <w:lang w:val="bs-Latn-BA"/>
        </w:rPr>
        <w:t xml:space="preserve">redbe </w:t>
      </w:r>
      <w:r w:rsidR="00794ACD" w:rsidRPr="00D74D2B">
        <w:rPr>
          <w:rFonts w:ascii="Arial" w:hAnsi="Arial" w:cs="Arial"/>
          <w:noProof/>
          <w:lang w:val="bs-Latn-BA"/>
        </w:rPr>
        <w:t xml:space="preserve">dužni su svoje </w:t>
      </w:r>
      <w:r w:rsidR="00B33FC4" w:rsidRPr="00D74D2B">
        <w:rPr>
          <w:rFonts w:ascii="Arial" w:hAnsi="Arial" w:cs="Arial"/>
          <w:noProof/>
          <w:lang w:val="bs-Latn-BA"/>
        </w:rPr>
        <w:t xml:space="preserve">podatke i </w:t>
      </w:r>
      <w:r w:rsidR="004E3646" w:rsidRPr="00D74D2B">
        <w:rPr>
          <w:rFonts w:ascii="Arial" w:hAnsi="Arial" w:cs="Arial"/>
          <w:noProof/>
          <w:lang w:val="bs-Latn-BA"/>
        </w:rPr>
        <w:t xml:space="preserve">izvještaje, </w:t>
      </w:r>
      <w:r w:rsidR="00E9752C" w:rsidRPr="00D74D2B">
        <w:rPr>
          <w:rFonts w:ascii="Arial" w:hAnsi="Arial" w:cs="Arial"/>
          <w:noProof/>
          <w:lang w:val="bs-Latn-BA"/>
        </w:rPr>
        <w:t xml:space="preserve">u skladu sa Prilogom II i </w:t>
      </w:r>
      <w:r w:rsidR="00380E5E" w:rsidRPr="00D74D2B">
        <w:rPr>
          <w:rFonts w:ascii="Arial" w:hAnsi="Arial" w:cs="Arial"/>
          <w:noProof/>
          <w:lang w:val="bs-Latn-BA"/>
        </w:rPr>
        <w:t>Prilogom</w:t>
      </w:r>
      <w:r w:rsidR="00E9752C" w:rsidRPr="00D74D2B">
        <w:rPr>
          <w:rFonts w:ascii="Arial" w:hAnsi="Arial" w:cs="Arial"/>
          <w:noProof/>
          <w:lang w:val="bs-Latn-BA"/>
        </w:rPr>
        <w:t xml:space="preserve"> III</w:t>
      </w:r>
      <w:r w:rsidR="006444F8" w:rsidRPr="00D74D2B">
        <w:rPr>
          <w:rFonts w:ascii="Arial" w:hAnsi="Arial" w:cs="Arial"/>
          <w:noProof/>
          <w:lang w:val="bs-Latn-BA"/>
        </w:rPr>
        <w:t xml:space="preserve"> Pravilni</w:t>
      </w:r>
      <w:r w:rsidRPr="00D74D2B">
        <w:rPr>
          <w:rFonts w:ascii="Arial" w:hAnsi="Arial" w:cs="Arial"/>
          <w:noProof/>
          <w:lang w:val="bs-Latn-BA"/>
        </w:rPr>
        <w:t>ka</w:t>
      </w:r>
      <w:r w:rsidR="00E9752C" w:rsidRPr="00D74D2B">
        <w:rPr>
          <w:rFonts w:ascii="Arial" w:hAnsi="Arial" w:cs="Arial"/>
          <w:noProof/>
          <w:lang w:val="bs-Latn-BA"/>
        </w:rPr>
        <w:t xml:space="preserve"> o monitoringu emisija zagađujućih materija u zraku</w:t>
      </w:r>
      <w:r w:rsidR="00727932" w:rsidRPr="00D74D2B">
        <w:rPr>
          <w:rFonts w:ascii="Arial" w:hAnsi="Arial" w:cs="Arial"/>
          <w:noProof/>
          <w:lang w:val="bs-Latn-BA"/>
        </w:rPr>
        <w:t xml:space="preserve"> ("Služb</w:t>
      </w:r>
      <w:r w:rsidR="00A005AF" w:rsidRPr="00D74D2B">
        <w:rPr>
          <w:rFonts w:ascii="Arial" w:hAnsi="Arial" w:cs="Arial"/>
          <w:noProof/>
          <w:lang w:val="bs-Latn-BA"/>
        </w:rPr>
        <w:t>ene novine Federacije BiH", br.</w:t>
      </w:r>
      <w:r w:rsidR="00E9752C" w:rsidRPr="00D74D2B">
        <w:rPr>
          <w:rFonts w:ascii="Arial" w:hAnsi="Arial" w:cs="Arial"/>
          <w:noProof/>
          <w:lang w:val="bs-Latn-BA"/>
        </w:rPr>
        <w:t xml:space="preserve"> 9/14 i 97/17)</w:t>
      </w:r>
      <w:r w:rsidRPr="00D74D2B">
        <w:rPr>
          <w:rFonts w:ascii="Arial" w:hAnsi="Arial" w:cs="Arial"/>
          <w:noProof/>
          <w:lang w:val="bs-Latn-BA"/>
        </w:rPr>
        <w:t xml:space="preserve">, </w:t>
      </w:r>
      <w:r w:rsidR="00B33FC4" w:rsidRPr="00D74D2B">
        <w:rPr>
          <w:rFonts w:ascii="Arial" w:hAnsi="Arial" w:cs="Arial"/>
          <w:noProof/>
          <w:lang w:val="bs-Latn-BA"/>
        </w:rPr>
        <w:t>dostavljati Fondu u pisanoj for</w:t>
      </w:r>
      <w:r w:rsidRPr="00D74D2B">
        <w:rPr>
          <w:rFonts w:ascii="Arial" w:hAnsi="Arial" w:cs="Arial"/>
          <w:noProof/>
          <w:lang w:val="bs-Latn-BA"/>
        </w:rPr>
        <w:t>mi i/ili u elektronskom obliku</w:t>
      </w:r>
      <w:r w:rsidR="00EE1C3E" w:rsidRPr="00D74D2B">
        <w:rPr>
          <w:rFonts w:ascii="Arial" w:hAnsi="Arial" w:cs="Arial"/>
          <w:noProof/>
          <w:lang w:val="bs-Latn-BA"/>
        </w:rPr>
        <w:t xml:space="preserve"> uz obrasce</w:t>
      </w:r>
      <w:r w:rsidR="006444F8" w:rsidRPr="00D74D2B">
        <w:rPr>
          <w:rFonts w:ascii="Arial" w:hAnsi="Arial" w:cs="Arial"/>
          <w:noProof/>
          <w:lang w:val="bs-Latn-BA"/>
        </w:rPr>
        <w:t xml:space="preserve"> koje objavljuje Fond u skladu </w:t>
      </w:r>
      <w:r w:rsidR="00201040" w:rsidRPr="00D74D2B">
        <w:rPr>
          <w:rFonts w:ascii="Arial" w:hAnsi="Arial" w:cs="Arial"/>
          <w:noProof/>
          <w:lang w:val="bs-Latn-BA"/>
        </w:rPr>
        <w:t>sa članom 4</w:t>
      </w:r>
      <w:r w:rsidRPr="00D74D2B">
        <w:rPr>
          <w:rFonts w:ascii="Arial" w:hAnsi="Arial" w:cs="Arial"/>
          <w:noProof/>
          <w:lang w:val="bs-Latn-BA"/>
        </w:rPr>
        <w:t>.</w:t>
      </w:r>
      <w:r w:rsidR="00201040" w:rsidRPr="00D74D2B">
        <w:rPr>
          <w:rFonts w:ascii="Arial" w:hAnsi="Arial" w:cs="Arial"/>
          <w:noProof/>
          <w:lang w:val="bs-Latn-BA"/>
        </w:rPr>
        <w:t xml:space="preserve"> stav</w:t>
      </w:r>
      <w:r w:rsidR="004E3646" w:rsidRPr="00D74D2B">
        <w:rPr>
          <w:rFonts w:ascii="Arial" w:hAnsi="Arial" w:cs="Arial"/>
          <w:noProof/>
          <w:lang w:val="bs-Latn-BA"/>
        </w:rPr>
        <w:t xml:space="preserve"> (3</w:t>
      </w:r>
      <w:r w:rsidR="0089420C" w:rsidRPr="00D74D2B">
        <w:rPr>
          <w:rFonts w:ascii="Arial" w:hAnsi="Arial" w:cs="Arial"/>
          <w:noProof/>
          <w:lang w:val="bs-Latn-BA"/>
        </w:rPr>
        <w:t>) ove uredbe, najkasnije do</w:t>
      </w:r>
      <w:r w:rsidR="002C2547" w:rsidRPr="00D74D2B">
        <w:rPr>
          <w:rFonts w:ascii="Arial" w:hAnsi="Arial" w:cs="Arial"/>
          <w:noProof/>
          <w:lang w:val="bs-Latn-BA"/>
        </w:rPr>
        <w:t xml:space="preserve"> 30</w:t>
      </w:r>
      <w:r w:rsidRPr="00D74D2B">
        <w:rPr>
          <w:rFonts w:ascii="Arial" w:hAnsi="Arial" w:cs="Arial"/>
          <w:noProof/>
          <w:lang w:val="bs-Latn-BA"/>
        </w:rPr>
        <w:t>. juna tekuće godine za pret</w:t>
      </w:r>
      <w:r w:rsidR="00201040" w:rsidRPr="00D74D2B">
        <w:rPr>
          <w:rFonts w:ascii="Arial" w:hAnsi="Arial" w:cs="Arial"/>
          <w:noProof/>
          <w:lang w:val="bs-Latn-BA"/>
        </w:rPr>
        <w:t xml:space="preserve">hodnu </w:t>
      </w:r>
      <w:r w:rsidR="002C2547" w:rsidRPr="00D74D2B">
        <w:rPr>
          <w:rFonts w:ascii="Arial" w:hAnsi="Arial" w:cs="Arial"/>
          <w:noProof/>
          <w:color w:val="000000" w:themeColor="text1"/>
          <w:lang w:val="bs-Latn-BA"/>
        </w:rPr>
        <w:t>kalendarsku</w:t>
      </w:r>
      <w:r w:rsidR="002C2547" w:rsidRPr="00D74D2B">
        <w:rPr>
          <w:rFonts w:ascii="Arial" w:hAnsi="Arial" w:cs="Arial"/>
          <w:noProof/>
          <w:lang w:val="bs-Latn-BA"/>
        </w:rPr>
        <w:t xml:space="preserve"> godinu</w:t>
      </w:r>
      <w:r w:rsidR="00201040" w:rsidRPr="00D74D2B">
        <w:rPr>
          <w:rFonts w:ascii="Arial" w:hAnsi="Arial" w:cs="Arial"/>
          <w:noProof/>
          <w:lang w:val="bs-Latn-BA"/>
        </w:rPr>
        <w:t>.</w:t>
      </w:r>
    </w:p>
    <w:p w:rsidR="00794ACD" w:rsidRPr="00D74D2B" w:rsidRDefault="000B12DE" w:rsidP="000B12DE">
      <w:pPr>
        <w:spacing w:after="0" w:line="240" w:lineRule="auto"/>
        <w:ind w:firstLine="360"/>
        <w:jc w:val="both"/>
        <w:rPr>
          <w:rFonts w:ascii="Arial" w:hAnsi="Arial" w:cs="Arial"/>
          <w:noProof/>
          <w:lang w:val="bs-Latn-BA"/>
        </w:rPr>
      </w:pPr>
      <w:r w:rsidRPr="00D74D2B">
        <w:rPr>
          <w:rFonts w:ascii="Arial" w:hAnsi="Arial" w:cs="Arial"/>
          <w:noProof/>
          <w:lang w:val="bs-Latn-BA"/>
        </w:rPr>
        <w:t xml:space="preserve">  </w:t>
      </w:r>
      <w:r w:rsidR="00201040" w:rsidRPr="00D74D2B">
        <w:rPr>
          <w:rFonts w:ascii="Arial" w:hAnsi="Arial" w:cs="Arial"/>
          <w:noProof/>
          <w:lang w:val="bs-Latn-BA"/>
        </w:rPr>
        <w:t>Obveznici iz člana 4. stav (1) ove uredbe</w:t>
      </w:r>
      <w:r w:rsidR="00794ACD" w:rsidRPr="00D74D2B">
        <w:rPr>
          <w:rFonts w:ascii="Arial" w:hAnsi="Arial" w:cs="Arial"/>
          <w:noProof/>
          <w:lang w:val="bs-Latn-BA"/>
        </w:rPr>
        <w:t xml:space="preserve"> koji nisu </w:t>
      </w:r>
      <w:r w:rsidR="002C2547" w:rsidRPr="00D74D2B">
        <w:rPr>
          <w:rFonts w:ascii="Arial" w:hAnsi="Arial" w:cs="Arial"/>
          <w:noProof/>
          <w:lang w:val="bs-Latn-BA"/>
        </w:rPr>
        <w:t>imali obavezu izvještavanja</w:t>
      </w:r>
      <w:r w:rsidR="00794ACD" w:rsidRPr="00D74D2B">
        <w:rPr>
          <w:rFonts w:ascii="Arial" w:hAnsi="Arial" w:cs="Arial"/>
          <w:noProof/>
          <w:lang w:val="bs-Latn-BA"/>
        </w:rPr>
        <w:t xml:space="preserve"> do </w:t>
      </w:r>
      <w:r w:rsidRPr="00D74D2B">
        <w:rPr>
          <w:rFonts w:ascii="Arial" w:hAnsi="Arial" w:cs="Arial"/>
          <w:noProof/>
          <w:lang w:val="bs-Latn-BA"/>
        </w:rPr>
        <w:t>dana stupanja na snagu ove uredbe, postaju obveznic</w:t>
      </w:r>
      <w:r w:rsidR="00E9752C" w:rsidRPr="00D74D2B">
        <w:rPr>
          <w:rFonts w:ascii="Arial" w:hAnsi="Arial" w:cs="Arial"/>
          <w:noProof/>
          <w:lang w:val="bs-Latn-BA"/>
        </w:rPr>
        <w:t>i izvještavanja od 2027. godine.</w:t>
      </w:r>
      <w:r w:rsidR="00727932" w:rsidRPr="00D74D2B">
        <w:rPr>
          <w:rFonts w:ascii="Arial" w:hAnsi="Arial" w:cs="Arial"/>
          <w:noProof/>
          <w:lang w:val="bs-Latn-BA"/>
        </w:rPr>
        <w:t>"</w:t>
      </w:r>
    </w:p>
    <w:p w:rsidR="00794ACD" w:rsidRPr="00D74D2B" w:rsidRDefault="00794ACD" w:rsidP="00291C84">
      <w:pPr>
        <w:spacing w:after="0" w:line="240" w:lineRule="auto"/>
        <w:jc w:val="both"/>
        <w:rPr>
          <w:rFonts w:ascii="Arial" w:hAnsi="Arial" w:cs="Arial"/>
          <w:noProof/>
          <w:lang w:val="bs-Latn-BA"/>
        </w:rPr>
      </w:pPr>
    </w:p>
    <w:p w:rsidR="00794ACD" w:rsidRPr="00D74D2B" w:rsidRDefault="00B33FC4" w:rsidP="00794ACD">
      <w:pPr>
        <w:spacing w:after="0" w:line="240" w:lineRule="auto"/>
        <w:jc w:val="center"/>
        <w:rPr>
          <w:rFonts w:ascii="Arial" w:hAnsi="Arial" w:cs="Arial"/>
          <w:b/>
          <w:noProof/>
          <w:lang w:val="bs-Latn-BA"/>
        </w:rPr>
      </w:pPr>
      <w:r w:rsidRPr="00D74D2B">
        <w:rPr>
          <w:rFonts w:ascii="Arial" w:hAnsi="Arial" w:cs="Arial"/>
          <w:b/>
          <w:noProof/>
          <w:lang w:val="bs-Latn-BA"/>
        </w:rPr>
        <w:t>Član 5.</w:t>
      </w:r>
    </w:p>
    <w:p w:rsidR="0050060B" w:rsidRPr="00D74D2B" w:rsidRDefault="0050060B" w:rsidP="00F74C4F">
      <w:pPr>
        <w:spacing w:after="0" w:line="240" w:lineRule="auto"/>
        <w:jc w:val="both"/>
        <w:rPr>
          <w:rFonts w:ascii="Arial" w:hAnsi="Arial" w:cs="Arial"/>
          <w:b/>
          <w:noProof/>
          <w:lang w:val="bs-Latn-BA"/>
        </w:rPr>
      </w:pPr>
    </w:p>
    <w:p w:rsidR="00181F9C" w:rsidRPr="00D74D2B" w:rsidRDefault="000B12DE" w:rsidP="00F74C4F">
      <w:pPr>
        <w:spacing w:after="0" w:line="276" w:lineRule="auto"/>
        <w:jc w:val="both"/>
        <w:rPr>
          <w:rFonts w:ascii="Arial" w:eastAsia="Times New Roman" w:hAnsi="Arial" w:cs="Arial"/>
          <w:noProof/>
          <w:lang w:val="bs-Latn-BA"/>
        </w:rPr>
      </w:pPr>
      <w:r w:rsidRPr="00D74D2B">
        <w:rPr>
          <w:rFonts w:ascii="Arial" w:eastAsia="Times New Roman" w:hAnsi="Arial" w:cs="Arial"/>
          <w:noProof/>
          <w:lang w:val="bs-Latn-BA"/>
        </w:rPr>
        <w:t xml:space="preserve">  </w:t>
      </w:r>
      <w:r w:rsidR="00181F9C" w:rsidRPr="00D74D2B">
        <w:rPr>
          <w:rFonts w:ascii="Arial" w:eastAsia="Times New Roman" w:hAnsi="Arial" w:cs="Arial"/>
          <w:noProof/>
          <w:lang w:val="bs-Latn-BA"/>
        </w:rPr>
        <w:t>Ova</w:t>
      </w:r>
      <w:r w:rsidR="008A6F60" w:rsidRPr="00D74D2B">
        <w:rPr>
          <w:rFonts w:ascii="Arial" w:eastAsia="Times New Roman" w:hAnsi="Arial" w:cs="Arial"/>
          <w:noProof/>
          <w:lang w:val="bs-Latn-BA"/>
        </w:rPr>
        <w:t xml:space="preserve"> uredba</w:t>
      </w:r>
      <w:r w:rsidR="00181F9C" w:rsidRPr="00D74D2B">
        <w:rPr>
          <w:rFonts w:ascii="Arial" w:eastAsia="Times New Roman" w:hAnsi="Arial" w:cs="Arial"/>
          <w:noProof/>
          <w:lang w:val="bs-Latn-BA"/>
        </w:rPr>
        <w:t xml:space="preserve"> stupa na snagu </w:t>
      </w:r>
      <w:r w:rsidR="00F74C4F" w:rsidRPr="00D74D2B">
        <w:rPr>
          <w:rFonts w:ascii="Arial" w:eastAsia="Times New Roman" w:hAnsi="Arial" w:cs="Arial"/>
          <w:noProof/>
          <w:lang w:val="bs-Latn-BA"/>
        </w:rPr>
        <w:t>osmog dana</w:t>
      </w:r>
      <w:r w:rsidR="00727932" w:rsidRPr="00D74D2B">
        <w:rPr>
          <w:rFonts w:ascii="Arial" w:eastAsia="Times New Roman" w:hAnsi="Arial" w:cs="Arial"/>
          <w:noProof/>
          <w:lang w:val="bs-Latn-BA"/>
        </w:rPr>
        <w:t xml:space="preserve"> od dana objavljivanja u "</w:t>
      </w:r>
      <w:r w:rsidR="00181F9C" w:rsidRPr="00D74D2B">
        <w:rPr>
          <w:rFonts w:ascii="Arial" w:eastAsia="Times New Roman" w:hAnsi="Arial" w:cs="Arial"/>
          <w:noProof/>
          <w:lang w:val="bs-Latn-BA"/>
        </w:rPr>
        <w:t>Sl</w:t>
      </w:r>
      <w:r w:rsidR="00727932" w:rsidRPr="00D74D2B">
        <w:rPr>
          <w:rFonts w:ascii="Arial" w:eastAsia="Times New Roman" w:hAnsi="Arial" w:cs="Arial"/>
          <w:noProof/>
          <w:lang w:val="bs-Latn-BA"/>
        </w:rPr>
        <w:t>užbenim novinama Federacije BiH"</w:t>
      </w:r>
      <w:r w:rsidR="00181F9C" w:rsidRPr="00D74D2B">
        <w:rPr>
          <w:rFonts w:ascii="Arial" w:eastAsia="Times New Roman" w:hAnsi="Arial" w:cs="Arial"/>
          <w:noProof/>
          <w:lang w:val="bs-Latn-BA"/>
        </w:rPr>
        <w:t>.</w:t>
      </w:r>
    </w:p>
    <w:p w:rsidR="00181F9C" w:rsidRPr="00D74D2B" w:rsidRDefault="00181F9C" w:rsidP="00F74C4F">
      <w:pPr>
        <w:spacing w:after="0" w:line="276" w:lineRule="auto"/>
        <w:jc w:val="both"/>
        <w:rPr>
          <w:rFonts w:ascii="Arial" w:eastAsia="Times New Roman" w:hAnsi="Arial" w:cs="Arial"/>
          <w:noProof/>
          <w:lang w:val="bs-Latn-BA"/>
        </w:rPr>
      </w:pPr>
    </w:p>
    <w:p w:rsidR="00181F9C" w:rsidRPr="00D74D2B" w:rsidRDefault="00181F9C" w:rsidP="00181F9C">
      <w:pPr>
        <w:spacing w:after="0" w:line="276" w:lineRule="auto"/>
        <w:jc w:val="both"/>
        <w:rPr>
          <w:rFonts w:ascii="Arial" w:eastAsia="Times New Roman" w:hAnsi="Arial" w:cs="Arial"/>
          <w:noProof/>
          <w:lang w:val="bs-Latn-BA"/>
        </w:rPr>
      </w:pPr>
    </w:p>
    <w:p w:rsidR="00181F9C" w:rsidRPr="00D74D2B" w:rsidRDefault="00181F9C" w:rsidP="00181F9C">
      <w:pPr>
        <w:spacing w:after="0" w:line="276" w:lineRule="auto"/>
        <w:jc w:val="both"/>
        <w:rPr>
          <w:rFonts w:ascii="Arial" w:eastAsia="Times New Roman" w:hAnsi="Arial" w:cs="Arial"/>
          <w:noProof/>
          <w:lang w:val="bs-Latn-BA"/>
        </w:rPr>
      </w:pPr>
      <w:r w:rsidRPr="00D74D2B">
        <w:rPr>
          <w:rFonts w:ascii="Arial" w:eastAsia="Times New Roman" w:hAnsi="Arial" w:cs="Arial"/>
          <w:noProof/>
          <w:lang w:val="bs-Latn-BA"/>
        </w:rPr>
        <w:t>Broj: _____________                                                                    Premijer</w:t>
      </w:r>
    </w:p>
    <w:p w:rsidR="00181F9C" w:rsidRPr="00D74D2B" w:rsidRDefault="00181F9C" w:rsidP="00181F9C">
      <w:pPr>
        <w:spacing w:after="0" w:line="276" w:lineRule="auto"/>
        <w:jc w:val="both"/>
        <w:rPr>
          <w:rFonts w:ascii="Arial" w:eastAsia="Times New Roman" w:hAnsi="Arial" w:cs="Arial"/>
        </w:rPr>
      </w:pPr>
      <w:r w:rsidRPr="00D74D2B">
        <w:rPr>
          <w:rFonts w:ascii="Arial" w:eastAsia="Times New Roman" w:hAnsi="Arial" w:cs="Arial"/>
        </w:rPr>
        <w:t xml:space="preserve">Datum: _______________                                                    _________________________                                                        </w:t>
      </w:r>
    </w:p>
    <w:p w:rsidR="00181F9C" w:rsidRPr="00D74D2B" w:rsidRDefault="00181F9C" w:rsidP="00181F9C">
      <w:pPr>
        <w:spacing w:after="0" w:line="276" w:lineRule="auto"/>
        <w:jc w:val="both"/>
        <w:rPr>
          <w:rFonts w:ascii="Arial" w:eastAsia="Times New Roman" w:hAnsi="Arial" w:cs="Arial"/>
        </w:rPr>
      </w:pPr>
      <w:r w:rsidRPr="00D74D2B">
        <w:rPr>
          <w:rFonts w:ascii="Arial" w:eastAsia="Times New Roman" w:hAnsi="Arial" w:cs="Arial"/>
        </w:rPr>
        <w:t xml:space="preserve">Sarajevo                                                                                                  </w:t>
      </w:r>
    </w:p>
    <w:p w:rsidR="00453721" w:rsidRDefault="00453721" w:rsidP="00181F9C">
      <w:pPr>
        <w:spacing w:after="0" w:line="240" w:lineRule="auto"/>
        <w:ind w:firstLine="270"/>
        <w:rPr>
          <w:rFonts w:ascii="Arial" w:hAnsi="Arial" w:cs="Arial"/>
          <w:noProof/>
          <w:lang w:val="bs-Latn-BA"/>
        </w:rPr>
      </w:pPr>
    </w:p>
    <w:p w:rsidR="00A30E2F" w:rsidRDefault="00A30E2F" w:rsidP="00181F9C">
      <w:pPr>
        <w:spacing w:after="0" w:line="240" w:lineRule="auto"/>
        <w:ind w:firstLine="270"/>
        <w:rPr>
          <w:rFonts w:ascii="Arial" w:hAnsi="Arial" w:cs="Arial"/>
          <w:noProof/>
          <w:lang w:val="bs-Latn-BA"/>
        </w:rPr>
      </w:pPr>
    </w:p>
    <w:p w:rsidR="00A30E2F" w:rsidRDefault="00A30E2F" w:rsidP="00181F9C">
      <w:pPr>
        <w:spacing w:after="0" w:line="240" w:lineRule="auto"/>
        <w:ind w:firstLine="270"/>
        <w:rPr>
          <w:rFonts w:ascii="Arial" w:hAnsi="Arial" w:cs="Arial"/>
          <w:noProof/>
          <w:lang w:val="bs-Latn-BA"/>
        </w:rPr>
      </w:pPr>
    </w:p>
    <w:p w:rsidR="00A30E2F" w:rsidRDefault="00A30E2F" w:rsidP="00181F9C">
      <w:pPr>
        <w:spacing w:after="0" w:line="240" w:lineRule="auto"/>
        <w:ind w:firstLine="270"/>
        <w:rPr>
          <w:rFonts w:ascii="Arial" w:hAnsi="Arial" w:cs="Arial"/>
          <w:noProof/>
          <w:lang w:val="bs-Latn-BA"/>
        </w:rPr>
      </w:pPr>
    </w:p>
    <w:p w:rsidR="00D74D2B" w:rsidRDefault="00D74D2B" w:rsidP="00181F9C">
      <w:pPr>
        <w:spacing w:after="0" w:line="240" w:lineRule="auto"/>
        <w:ind w:firstLine="270"/>
        <w:rPr>
          <w:rFonts w:ascii="Arial" w:hAnsi="Arial" w:cs="Arial"/>
          <w:noProof/>
          <w:lang w:val="bs-Latn-BA"/>
        </w:rPr>
      </w:pPr>
    </w:p>
    <w:p w:rsidR="00D74D2B" w:rsidRDefault="00D74D2B" w:rsidP="00181F9C">
      <w:pPr>
        <w:spacing w:after="0" w:line="240" w:lineRule="auto"/>
        <w:ind w:firstLine="270"/>
        <w:rPr>
          <w:rFonts w:ascii="Arial" w:hAnsi="Arial" w:cs="Arial"/>
          <w:noProof/>
          <w:lang w:val="bs-Latn-BA"/>
        </w:rPr>
      </w:pPr>
    </w:p>
    <w:p w:rsidR="00D74D2B" w:rsidRDefault="00D74D2B" w:rsidP="00D74D2B">
      <w:pPr>
        <w:spacing w:after="0" w:line="240" w:lineRule="auto"/>
        <w:ind w:firstLine="270"/>
        <w:jc w:val="center"/>
        <w:rPr>
          <w:rFonts w:ascii="Arial" w:hAnsi="Arial" w:cs="Arial"/>
          <w:b/>
          <w:noProof/>
          <w:lang w:val="bs-Latn-BA"/>
        </w:rPr>
      </w:pPr>
      <w:r w:rsidRPr="00A30E2F">
        <w:rPr>
          <w:rFonts w:ascii="Arial" w:hAnsi="Arial" w:cs="Arial"/>
          <w:b/>
          <w:noProof/>
          <w:lang w:val="bs-Latn-BA"/>
        </w:rPr>
        <w:lastRenderedPageBreak/>
        <w:t>OBRAZLOŽENJE</w:t>
      </w:r>
    </w:p>
    <w:p w:rsidR="00A3124D" w:rsidRPr="00A30E2F" w:rsidRDefault="00A3124D" w:rsidP="00D74D2B">
      <w:pPr>
        <w:spacing w:after="0" w:line="240" w:lineRule="auto"/>
        <w:ind w:firstLine="270"/>
        <w:jc w:val="center"/>
        <w:rPr>
          <w:rFonts w:ascii="Arial" w:hAnsi="Arial" w:cs="Arial"/>
          <w:b/>
          <w:noProof/>
          <w:lang w:val="bs-Latn-BA"/>
        </w:rPr>
      </w:pPr>
    </w:p>
    <w:p w:rsidR="00D74D2B" w:rsidRPr="00A30E2F" w:rsidRDefault="00D74D2B" w:rsidP="00A30E2F">
      <w:pPr>
        <w:spacing w:after="0" w:line="240" w:lineRule="auto"/>
        <w:jc w:val="center"/>
        <w:rPr>
          <w:rFonts w:ascii="Arial" w:hAnsi="Arial" w:cs="Arial"/>
          <w:b/>
          <w:noProof/>
          <w:lang w:val="bs-Latn-BA"/>
        </w:rPr>
      </w:pPr>
    </w:p>
    <w:p w:rsidR="00D74D2B" w:rsidRPr="00A30E2F" w:rsidRDefault="00D74D2B" w:rsidP="00A30E2F">
      <w:pPr>
        <w:spacing w:after="0" w:line="240" w:lineRule="auto"/>
        <w:jc w:val="both"/>
        <w:rPr>
          <w:rFonts w:ascii="Arial" w:hAnsi="Arial" w:cs="Arial"/>
          <w:b/>
          <w:noProof/>
          <w:lang w:val="bs-Latn-BA"/>
        </w:rPr>
      </w:pPr>
      <w:r w:rsidRPr="00A30E2F">
        <w:rPr>
          <w:rFonts w:ascii="Arial" w:hAnsi="Arial" w:cs="Arial"/>
          <w:b/>
          <w:noProof/>
          <w:lang w:val="bs-Latn-BA"/>
        </w:rPr>
        <w:t>I ZAKONSKI OSNOV</w:t>
      </w:r>
    </w:p>
    <w:p w:rsidR="00D74D2B" w:rsidRDefault="00D74D2B" w:rsidP="00A30E2F">
      <w:pPr>
        <w:spacing w:after="0" w:line="240" w:lineRule="auto"/>
        <w:jc w:val="both"/>
        <w:rPr>
          <w:rFonts w:ascii="Arial" w:hAnsi="Arial" w:cs="Arial"/>
          <w:noProof/>
          <w:lang w:val="bs-Latn-BA"/>
        </w:rPr>
      </w:pPr>
    </w:p>
    <w:p w:rsidR="00F174CC" w:rsidRDefault="003212D2" w:rsidP="00390879">
      <w:pPr>
        <w:spacing w:after="0" w:line="240" w:lineRule="auto"/>
        <w:jc w:val="both"/>
        <w:rPr>
          <w:rFonts w:ascii="Arial" w:hAnsi="Arial" w:cs="Arial"/>
          <w:noProof/>
          <w:lang w:val="bs-Latn-BA"/>
        </w:rPr>
      </w:pPr>
      <w:r>
        <w:rPr>
          <w:rFonts w:ascii="Arial" w:hAnsi="Arial" w:cs="Arial"/>
          <w:noProof/>
          <w:lang w:val="bs-Latn-BA"/>
        </w:rPr>
        <w:t xml:space="preserve">Pravni osnov sadržan je u </w:t>
      </w:r>
      <w:r w:rsidR="00FB163D">
        <w:rPr>
          <w:rFonts w:ascii="Arial" w:hAnsi="Arial" w:cs="Arial"/>
          <w:noProof/>
          <w:lang w:val="bs-Latn-BA"/>
        </w:rPr>
        <w:t>odredbi</w:t>
      </w:r>
      <w:r w:rsidR="00BE64F9">
        <w:rPr>
          <w:rFonts w:ascii="Arial" w:hAnsi="Arial" w:cs="Arial"/>
          <w:noProof/>
          <w:lang w:val="bs-Latn-BA"/>
        </w:rPr>
        <w:t xml:space="preserve"> </w:t>
      </w:r>
      <w:r>
        <w:rPr>
          <w:rFonts w:ascii="Arial" w:hAnsi="Arial" w:cs="Arial"/>
          <w:noProof/>
          <w:lang w:val="bs-Latn-BA"/>
        </w:rPr>
        <w:t>član</w:t>
      </w:r>
      <w:r w:rsidR="00BE64F9">
        <w:rPr>
          <w:rFonts w:ascii="Arial" w:hAnsi="Arial" w:cs="Arial"/>
          <w:noProof/>
          <w:lang w:val="bs-Latn-BA"/>
        </w:rPr>
        <w:t>a</w:t>
      </w:r>
      <w:r>
        <w:rPr>
          <w:rFonts w:ascii="Arial" w:hAnsi="Arial" w:cs="Arial"/>
          <w:noProof/>
          <w:lang w:val="bs-Latn-BA"/>
        </w:rPr>
        <w:t xml:space="preserve"> </w:t>
      </w:r>
      <w:r w:rsidR="006A23A2">
        <w:rPr>
          <w:rFonts w:ascii="Arial" w:hAnsi="Arial" w:cs="Arial"/>
          <w:noProof/>
          <w:lang w:val="bs-Latn-BA"/>
        </w:rPr>
        <w:t>21.</w:t>
      </w:r>
      <w:r w:rsidR="00390879">
        <w:rPr>
          <w:rFonts w:ascii="Arial" w:hAnsi="Arial" w:cs="Arial"/>
          <w:noProof/>
          <w:lang w:val="bs-Latn-BA"/>
        </w:rPr>
        <w:t xml:space="preserve"> Zakona o</w:t>
      </w:r>
      <w:r w:rsidR="006A23A2">
        <w:rPr>
          <w:rFonts w:ascii="Arial" w:hAnsi="Arial" w:cs="Arial"/>
          <w:noProof/>
          <w:lang w:val="bs-Latn-BA"/>
        </w:rPr>
        <w:t xml:space="preserve"> Fondu za zaštitu okoliša</w:t>
      </w:r>
      <w:r w:rsidR="009E0546">
        <w:rPr>
          <w:rFonts w:ascii="Arial" w:hAnsi="Arial" w:cs="Arial"/>
          <w:noProof/>
          <w:lang w:val="bs-Latn-BA"/>
        </w:rPr>
        <w:t xml:space="preserve"> ("Službene novine Federacije BiH", broj 33/03)</w:t>
      </w:r>
      <w:r w:rsidR="00FB163D">
        <w:rPr>
          <w:rFonts w:ascii="Arial" w:hAnsi="Arial" w:cs="Arial"/>
          <w:noProof/>
          <w:lang w:val="bs-Latn-BA"/>
        </w:rPr>
        <w:t xml:space="preserve"> koji</w:t>
      </w:r>
      <w:r w:rsidR="00BE64F9">
        <w:rPr>
          <w:rFonts w:ascii="Arial" w:hAnsi="Arial" w:cs="Arial"/>
          <w:noProof/>
          <w:lang w:val="bs-Latn-BA"/>
        </w:rPr>
        <w:t xml:space="preserve">m je </w:t>
      </w:r>
      <w:r w:rsidR="009A3939">
        <w:rPr>
          <w:rFonts w:ascii="Arial" w:hAnsi="Arial" w:cs="Arial"/>
          <w:noProof/>
          <w:lang w:val="bs-Latn-BA"/>
        </w:rPr>
        <w:t>propisano</w:t>
      </w:r>
      <w:r w:rsidR="006A23A2">
        <w:rPr>
          <w:rFonts w:ascii="Arial" w:hAnsi="Arial" w:cs="Arial"/>
          <w:noProof/>
          <w:lang w:val="bs-Latn-BA"/>
        </w:rPr>
        <w:t xml:space="preserve"> </w:t>
      </w:r>
      <w:r w:rsidR="009E0546">
        <w:rPr>
          <w:rFonts w:ascii="Arial" w:hAnsi="Arial" w:cs="Arial"/>
          <w:noProof/>
          <w:lang w:val="bs-Latn-BA"/>
        </w:rPr>
        <w:t>da Vlada Federacije</w:t>
      </w:r>
      <w:r w:rsidR="009A3939">
        <w:rPr>
          <w:rFonts w:ascii="Arial" w:hAnsi="Arial" w:cs="Arial"/>
          <w:noProof/>
          <w:lang w:val="bs-Latn-BA"/>
        </w:rPr>
        <w:t>, na prijedlog Federalnog ministarstva okoliša i turizma, donosi</w:t>
      </w:r>
      <w:r w:rsidR="009E0546">
        <w:rPr>
          <w:rFonts w:ascii="Arial" w:hAnsi="Arial" w:cs="Arial"/>
          <w:noProof/>
          <w:lang w:val="bs-Latn-BA"/>
        </w:rPr>
        <w:t xml:space="preserve"> propis</w:t>
      </w:r>
      <w:r w:rsidR="009A3939">
        <w:rPr>
          <w:rFonts w:ascii="Arial" w:hAnsi="Arial" w:cs="Arial"/>
          <w:noProof/>
          <w:lang w:val="bs-Latn-BA"/>
        </w:rPr>
        <w:t xml:space="preserve"> kojim se utvrđuju vrste i iznosi naknada, obveznici</w:t>
      </w:r>
      <w:r w:rsidR="009E0546">
        <w:rPr>
          <w:rFonts w:ascii="Arial" w:hAnsi="Arial" w:cs="Arial"/>
          <w:noProof/>
          <w:lang w:val="bs-Latn-BA"/>
        </w:rPr>
        <w:t xml:space="preserve"> pla</w:t>
      </w:r>
      <w:r w:rsidR="009A3939">
        <w:rPr>
          <w:rFonts w:ascii="Arial" w:hAnsi="Arial" w:cs="Arial"/>
          <w:noProof/>
          <w:lang w:val="bs-Latn-BA"/>
        </w:rPr>
        <w:t>ćanja naknada, kao i povlastice i</w:t>
      </w:r>
      <w:r w:rsidR="009E0546">
        <w:rPr>
          <w:rFonts w:ascii="Arial" w:hAnsi="Arial" w:cs="Arial"/>
          <w:noProof/>
          <w:lang w:val="bs-Latn-BA"/>
        </w:rPr>
        <w:t xml:space="preserve"> olakšice za obveznike plaćanja naknada. </w:t>
      </w:r>
    </w:p>
    <w:p w:rsidR="00A3124D" w:rsidRDefault="00A3124D" w:rsidP="00390879">
      <w:pPr>
        <w:spacing w:after="0" w:line="240" w:lineRule="auto"/>
        <w:jc w:val="both"/>
        <w:rPr>
          <w:rFonts w:ascii="Arial" w:hAnsi="Arial" w:cs="Arial"/>
          <w:noProof/>
          <w:lang w:val="bs-Latn-BA"/>
        </w:rPr>
      </w:pPr>
    </w:p>
    <w:p w:rsidR="0065399C" w:rsidRDefault="0065399C" w:rsidP="00A30E2F">
      <w:pPr>
        <w:spacing w:after="0" w:line="240" w:lineRule="auto"/>
        <w:jc w:val="both"/>
        <w:rPr>
          <w:rFonts w:ascii="Arial" w:hAnsi="Arial" w:cs="Arial"/>
          <w:noProof/>
          <w:lang w:val="bs-Latn-BA"/>
        </w:rPr>
      </w:pPr>
    </w:p>
    <w:p w:rsidR="0065399C" w:rsidRPr="00A30E2F" w:rsidRDefault="0065399C" w:rsidP="00A30E2F">
      <w:pPr>
        <w:spacing w:after="0" w:line="240" w:lineRule="auto"/>
        <w:jc w:val="both"/>
        <w:rPr>
          <w:rFonts w:ascii="Arial" w:hAnsi="Arial" w:cs="Arial"/>
          <w:b/>
          <w:noProof/>
          <w:lang w:val="bs-Latn-BA"/>
        </w:rPr>
      </w:pPr>
      <w:r w:rsidRPr="00A30E2F">
        <w:rPr>
          <w:rFonts w:ascii="Arial" w:hAnsi="Arial" w:cs="Arial"/>
          <w:b/>
          <w:noProof/>
          <w:lang w:val="bs-Latn-BA"/>
        </w:rPr>
        <w:t>II RAZLOZI ZA DONOŠENJE</w:t>
      </w:r>
    </w:p>
    <w:p w:rsidR="0065399C" w:rsidRDefault="0065399C" w:rsidP="00A30E2F">
      <w:pPr>
        <w:spacing w:after="0" w:line="240" w:lineRule="auto"/>
        <w:jc w:val="both"/>
        <w:rPr>
          <w:rFonts w:ascii="Arial" w:hAnsi="Arial" w:cs="Arial"/>
          <w:noProof/>
          <w:lang w:val="bs-Latn-BA"/>
        </w:rPr>
      </w:pPr>
    </w:p>
    <w:p w:rsidR="00720348" w:rsidRDefault="009A3939" w:rsidP="00BE64F9">
      <w:pPr>
        <w:spacing w:after="80" w:line="240" w:lineRule="auto"/>
        <w:jc w:val="both"/>
        <w:rPr>
          <w:rFonts w:ascii="Arial" w:hAnsi="Arial" w:cs="Arial"/>
          <w:noProof/>
          <w:lang w:val="bs-Latn-BA"/>
        </w:rPr>
      </w:pPr>
      <w:r>
        <w:rPr>
          <w:rFonts w:ascii="Arial" w:hAnsi="Arial" w:cs="Arial"/>
          <w:noProof/>
          <w:lang w:val="bs-Latn-BA"/>
        </w:rPr>
        <w:t>Osnovni razlog za donošenje ove uredbe ogledaju se u potrebi za usklađivanjem s novim pravnim okvirom, preciznijim definiranjem obveznika, te uvođenjem prijelaznog režima izvještavanja d</w:t>
      </w:r>
      <w:r w:rsidRPr="00D74D2B">
        <w:rPr>
          <w:rFonts w:ascii="Arial" w:hAnsi="Arial" w:cs="Arial"/>
          <w:noProof/>
          <w:lang w:val="bs-Latn-BA"/>
        </w:rPr>
        <w:t xml:space="preserve">o momenta uspostave i operativnog funkcioniranja </w:t>
      </w:r>
      <w:r w:rsidRPr="00D74D2B">
        <w:rPr>
          <w:rFonts w:ascii="Arial" w:hAnsi="Arial" w:cs="Arial"/>
          <w:noProof/>
          <w:color w:val="000000" w:themeColor="text1"/>
          <w:lang w:val="bs-Latn-BA"/>
        </w:rPr>
        <w:t xml:space="preserve">registra izvora zagađivanja zraka </w:t>
      </w:r>
      <w:r w:rsidRPr="00D74D2B">
        <w:rPr>
          <w:rFonts w:ascii="Arial" w:hAnsi="Arial" w:cs="Arial"/>
          <w:noProof/>
          <w:lang w:val="bs-Latn-BA"/>
        </w:rPr>
        <w:t>i Registra zagađivač</w:t>
      </w:r>
      <w:r>
        <w:rPr>
          <w:rFonts w:ascii="Arial" w:hAnsi="Arial" w:cs="Arial"/>
          <w:noProof/>
          <w:lang w:val="bs-Latn-BA"/>
        </w:rPr>
        <w:t xml:space="preserve">a i zagađivanja u Federaciji BiH. </w:t>
      </w:r>
    </w:p>
    <w:p w:rsidR="0065399C" w:rsidRDefault="00720348" w:rsidP="00A30E2F">
      <w:pPr>
        <w:spacing w:after="0" w:line="240" w:lineRule="auto"/>
        <w:jc w:val="both"/>
        <w:rPr>
          <w:rFonts w:ascii="Arial" w:hAnsi="Arial" w:cs="Arial"/>
          <w:noProof/>
          <w:lang w:val="bs-Latn-BA"/>
        </w:rPr>
      </w:pPr>
      <w:r>
        <w:rPr>
          <w:rFonts w:ascii="Arial" w:hAnsi="Arial" w:cs="Arial"/>
          <w:noProof/>
          <w:lang w:val="bs-Latn-BA"/>
        </w:rPr>
        <w:t>Donošenjem Uredbe o izmjenama i dopuna</w:t>
      </w:r>
      <w:r w:rsidR="00BE64F9">
        <w:rPr>
          <w:rFonts w:ascii="Arial" w:hAnsi="Arial" w:cs="Arial"/>
          <w:noProof/>
          <w:lang w:val="bs-Latn-BA"/>
        </w:rPr>
        <w:t>ma U</w:t>
      </w:r>
      <w:r w:rsidR="00BC2BD9">
        <w:rPr>
          <w:rFonts w:ascii="Arial" w:hAnsi="Arial" w:cs="Arial"/>
          <w:noProof/>
          <w:lang w:val="bs-Latn-BA"/>
        </w:rPr>
        <w:t>redbe o vrstama naknada i kriterijima za obračun naknada za zagađivače zraka omogući</w:t>
      </w:r>
      <w:r w:rsidR="00A30E2F">
        <w:rPr>
          <w:rFonts w:ascii="Arial" w:hAnsi="Arial" w:cs="Arial"/>
          <w:noProof/>
          <w:lang w:val="bs-Latn-BA"/>
        </w:rPr>
        <w:t>l</w:t>
      </w:r>
      <w:r w:rsidR="00BC2BD9">
        <w:rPr>
          <w:rFonts w:ascii="Arial" w:hAnsi="Arial" w:cs="Arial"/>
          <w:noProof/>
          <w:lang w:val="bs-Latn-BA"/>
        </w:rPr>
        <w:t>o bi se:</w:t>
      </w:r>
    </w:p>
    <w:p w:rsidR="00BC2BD9" w:rsidRDefault="00BC2BD9" w:rsidP="00A30E2F">
      <w:pPr>
        <w:pStyle w:val="ListParagraph"/>
        <w:numPr>
          <w:ilvl w:val="0"/>
          <w:numId w:val="1"/>
        </w:numPr>
        <w:spacing w:after="0" w:line="240" w:lineRule="auto"/>
        <w:ind w:left="540" w:firstLine="0"/>
        <w:jc w:val="both"/>
        <w:rPr>
          <w:rFonts w:ascii="Arial" w:hAnsi="Arial" w:cs="Arial"/>
          <w:noProof/>
          <w:lang w:val="bs-Latn-BA"/>
        </w:rPr>
      </w:pPr>
      <w:r>
        <w:rPr>
          <w:rFonts w:ascii="Arial" w:hAnsi="Arial" w:cs="Arial"/>
          <w:noProof/>
          <w:lang w:val="bs-Latn-BA"/>
        </w:rPr>
        <w:t>sveobuhvatno</w:t>
      </w:r>
      <w:r w:rsidR="00A30E2F">
        <w:rPr>
          <w:rFonts w:ascii="Arial" w:hAnsi="Arial" w:cs="Arial"/>
          <w:noProof/>
          <w:lang w:val="bs-Latn-BA"/>
        </w:rPr>
        <w:t xml:space="preserve"> </w:t>
      </w:r>
      <w:r>
        <w:rPr>
          <w:rFonts w:ascii="Arial" w:hAnsi="Arial" w:cs="Arial"/>
          <w:noProof/>
          <w:lang w:val="bs-Latn-BA"/>
        </w:rPr>
        <w:t>izvještavanje za sve st</w:t>
      </w:r>
      <w:r w:rsidR="00A30E2F">
        <w:rPr>
          <w:rFonts w:ascii="Arial" w:hAnsi="Arial" w:cs="Arial"/>
          <w:noProof/>
          <w:lang w:val="bs-Latn-BA"/>
        </w:rPr>
        <w:t>acionarne izvore emisija</w:t>
      </w:r>
      <w:r w:rsidR="00720348">
        <w:rPr>
          <w:rFonts w:ascii="Arial" w:hAnsi="Arial" w:cs="Arial"/>
          <w:noProof/>
          <w:lang w:val="bs-Latn-BA"/>
        </w:rPr>
        <w:t xml:space="preserve"> u zrak, na način da obavezu izvještavanja preuzimaju svi pravni subjekti koji imaju zakonsku obavezu monitoringa zagađujućih materija;</w:t>
      </w:r>
    </w:p>
    <w:p w:rsidR="00BC2BD9" w:rsidRDefault="00720348" w:rsidP="00A30E2F">
      <w:pPr>
        <w:pStyle w:val="ListParagraph"/>
        <w:numPr>
          <w:ilvl w:val="0"/>
          <w:numId w:val="1"/>
        </w:numPr>
        <w:spacing w:after="0" w:line="240" w:lineRule="auto"/>
        <w:ind w:left="540" w:firstLine="0"/>
        <w:jc w:val="both"/>
        <w:rPr>
          <w:rFonts w:ascii="Arial" w:hAnsi="Arial" w:cs="Arial"/>
          <w:noProof/>
          <w:lang w:val="bs-Latn-BA"/>
        </w:rPr>
      </w:pPr>
      <w:r>
        <w:rPr>
          <w:rFonts w:ascii="Arial" w:hAnsi="Arial" w:cs="Arial"/>
          <w:noProof/>
          <w:lang w:val="bs-Latn-BA"/>
        </w:rPr>
        <w:t xml:space="preserve">jedinstven </w:t>
      </w:r>
      <w:r w:rsidR="00BC2BD9">
        <w:rPr>
          <w:rFonts w:ascii="Arial" w:hAnsi="Arial" w:cs="Arial"/>
          <w:noProof/>
          <w:lang w:val="bs-Latn-BA"/>
        </w:rPr>
        <w:t xml:space="preserve"> i </w:t>
      </w:r>
      <w:r w:rsidR="00165DCC">
        <w:rPr>
          <w:rFonts w:ascii="Arial" w:hAnsi="Arial" w:cs="Arial"/>
          <w:noProof/>
          <w:lang w:val="bs-Latn-BA"/>
        </w:rPr>
        <w:t>pojednostavljen obračun, odnosno</w:t>
      </w:r>
      <w:r w:rsidR="00BC2BD9">
        <w:rPr>
          <w:rFonts w:ascii="Arial" w:hAnsi="Arial" w:cs="Arial"/>
          <w:noProof/>
          <w:lang w:val="bs-Latn-BA"/>
        </w:rPr>
        <w:t xml:space="preserve"> proračun godišnjih emisija;</w:t>
      </w:r>
    </w:p>
    <w:p w:rsidR="006F07DB" w:rsidRDefault="00165DCC" w:rsidP="00A30E2F">
      <w:pPr>
        <w:pStyle w:val="ListParagraph"/>
        <w:numPr>
          <w:ilvl w:val="0"/>
          <w:numId w:val="1"/>
        </w:numPr>
        <w:spacing w:after="0" w:line="240" w:lineRule="auto"/>
        <w:ind w:left="540" w:firstLine="0"/>
        <w:jc w:val="both"/>
        <w:rPr>
          <w:rFonts w:ascii="Arial" w:hAnsi="Arial" w:cs="Arial"/>
          <w:noProof/>
          <w:lang w:val="bs-Latn-BA"/>
        </w:rPr>
      </w:pPr>
      <w:r>
        <w:rPr>
          <w:rFonts w:ascii="Arial" w:hAnsi="Arial" w:cs="Arial"/>
          <w:noProof/>
          <w:lang w:val="bs-Latn-BA"/>
        </w:rPr>
        <w:t xml:space="preserve">nesmetan pristup budućoj bazi podataka za sve nivoe vlasti, nadležne inspekcijske organe, kao i </w:t>
      </w:r>
      <w:r w:rsidR="00720348">
        <w:rPr>
          <w:rFonts w:ascii="Arial" w:hAnsi="Arial" w:cs="Arial"/>
          <w:noProof/>
          <w:lang w:val="bs-Latn-BA"/>
        </w:rPr>
        <w:t>za same obveznike izvještavanja;</w:t>
      </w:r>
    </w:p>
    <w:p w:rsidR="00720348" w:rsidRDefault="00720348" w:rsidP="00A30E2F">
      <w:pPr>
        <w:pStyle w:val="ListParagraph"/>
        <w:numPr>
          <w:ilvl w:val="0"/>
          <w:numId w:val="1"/>
        </w:numPr>
        <w:spacing w:after="0" w:line="240" w:lineRule="auto"/>
        <w:ind w:left="540" w:firstLine="0"/>
        <w:jc w:val="both"/>
        <w:rPr>
          <w:rFonts w:ascii="Arial" w:hAnsi="Arial" w:cs="Arial"/>
          <w:noProof/>
          <w:lang w:val="bs-Latn-BA"/>
        </w:rPr>
      </w:pPr>
      <w:r>
        <w:rPr>
          <w:rFonts w:ascii="Arial" w:hAnsi="Arial" w:cs="Arial"/>
          <w:noProof/>
          <w:lang w:val="bs-Latn-BA"/>
        </w:rPr>
        <w:t>jasnije razgraničenje između pravnih lica koji imaju isključivo obavezu monitoringa i izvještavanja i onih koja stvarno podliježu plaćanju nakanada.</w:t>
      </w:r>
    </w:p>
    <w:p w:rsidR="00A3124D" w:rsidRDefault="00A3124D" w:rsidP="00A3124D">
      <w:pPr>
        <w:pStyle w:val="ListParagraph"/>
        <w:spacing w:after="0" w:line="240" w:lineRule="auto"/>
        <w:ind w:left="540"/>
        <w:jc w:val="both"/>
        <w:rPr>
          <w:rFonts w:ascii="Arial" w:hAnsi="Arial" w:cs="Arial"/>
          <w:noProof/>
          <w:lang w:val="bs-Latn-BA"/>
        </w:rPr>
      </w:pPr>
    </w:p>
    <w:p w:rsidR="000B0516" w:rsidRDefault="000B0516" w:rsidP="00A30E2F">
      <w:pPr>
        <w:pStyle w:val="ListParagraph"/>
        <w:spacing w:after="0" w:line="240" w:lineRule="auto"/>
        <w:ind w:left="990"/>
        <w:jc w:val="both"/>
        <w:rPr>
          <w:rFonts w:ascii="Arial" w:hAnsi="Arial" w:cs="Arial"/>
          <w:noProof/>
          <w:lang w:val="bs-Latn-BA"/>
        </w:rPr>
      </w:pPr>
    </w:p>
    <w:p w:rsidR="000B0516" w:rsidRPr="00A30E2F" w:rsidRDefault="000B0516" w:rsidP="00A30E2F">
      <w:pPr>
        <w:spacing w:after="0" w:line="240" w:lineRule="auto"/>
        <w:jc w:val="both"/>
        <w:rPr>
          <w:rFonts w:ascii="Arial" w:hAnsi="Arial" w:cs="Arial"/>
          <w:b/>
          <w:noProof/>
          <w:lang w:val="bs-Latn-BA"/>
        </w:rPr>
      </w:pPr>
      <w:r w:rsidRPr="00A30E2F">
        <w:rPr>
          <w:rFonts w:ascii="Arial" w:hAnsi="Arial" w:cs="Arial"/>
          <w:b/>
          <w:noProof/>
          <w:lang w:val="bs-Latn-BA"/>
        </w:rPr>
        <w:t>III USKLAĐENOST SA ZAKONODAVSTVOM EVROPSKE UNIJE</w:t>
      </w:r>
    </w:p>
    <w:p w:rsidR="000B0516" w:rsidRDefault="000B0516" w:rsidP="00A30E2F">
      <w:pPr>
        <w:spacing w:after="0" w:line="240" w:lineRule="auto"/>
        <w:jc w:val="both"/>
        <w:rPr>
          <w:rFonts w:ascii="Arial" w:hAnsi="Arial" w:cs="Arial"/>
          <w:noProof/>
          <w:lang w:val="bs-Latn-BA"/>
        </w:rPr>
      </w:pPr>
    </w:p>
    <w:p w:rsidR="000B0516" w:rsidRDefault="000B0516" w:rsidP="00A30E2F">
      <w:pPr>
        <w:spacing w:after="0" w:line="240" w:lineRule="auto"/>
        <w:jc w:val="both"/>
        <w:rPr>
          <w:rFonts w:ascii="Arial" w:hAnsi="Arial" w:cs="Arial"/>
          <w:noProof/>
          <w:lang w:val="bs-Latn-BA"/>
        </w:rPr>
      </w:pPr>
      <w:r>
        <w:rPr>
          <w:rFonts w:ascii="Arial" w:hAnsi="Arial" w:cs="Arial"/>
          <w:noProof/>
          <w:lang w:val="bs-Latn-BA"/>
        </w:rPr>
        <w:t xml:space="preserve">Uredbom o izmjenama i dopunama uredbe o vrstama naknada i kriterijima za obračun naknada za zagađivače zraka ne vrši se usklađenost sa pravnim </w:t>
      </w:r>
      <w:r w:rsidR="00831CC4">
        <w:rPr>
          <w:rFonts w:ascii="Arial" w:hAnsi="Arial" w:cs="Arial"/>
          <w:noProof/>
          <w:lang w:val="bs-Latn-BA"/>
        </w:rPr>
        <w:t xml:space="preserve">propisima </w:t>
      </w:r>
      <w:r>
        <w:rPr>
          <w:rFonts w:ascii="Arial" w:hAnsi="Arial" w:cs="Arial"/>
          <w:noProof/>
          <w:lang w:val="bs-Latn-BA"/>
        </w:rPr>
        <w:t>Evropske unije.</w:t>
      </w:r>
    </w:p>
    <w:p w:rsidR="00A3124D" w:rsidRDefault="00A3124D" w:rsidP="00A30E2F">
      <w:pPr>
        <w:spacing w:after="0" w:line="240" w:lineRule="auto"/>
        <w:jc w:val="both"/>
        <w:rPr>
          <w:rFonts w:ascii="Arial" w:hAnsi="Arial" w:cs="Arial"/>
          <w:noProof/>
          <w:lang w:val="bs-Latn-BA"/>
        </w:rPr>
      </w:pPr>
    </w:p>
    <w:p w:rsidR="00720348" w:rsidRDefault="00720348" w:rsidP="00A30E2F">
      <w:pPr>
        <w:spacing w:after="0" w:line="240" w:lineRule="auto"/>
        <w:jc w:val="both"/>
        <w:rPr>
          <w:rFonts w:ascii="Arial" w:hAnsi="Arial" w:cs="Arial"/>
          <w:noProof/>
          <w:lang w:val="bs-Latn-BA"/>
        </w:rPr>
      </w:pPr>
    </w:p>
    <w:p w:rsidR="00720348" w:rsidRDefault="00720348" w:rsidP="00A30E2F">
      <w:pPr>
        <w:spacing w:after="0" w:line="240" w:lineRule="auto"/>
        <w:jc w:val="both"/>
        <w:rPr>
          <w:rFonts w:ascii="Arial" w:hAnsi="Arial" w:cs="Arial"/>
          <w:b/>
          <w:noProof/>
          <w:lang w:val="bs-Latn-BA"/>
        </w:rPr>
      </w:pPr>
      <w:r>
        <w:rPr>
          <w:rFonts w:ascii="Arial" w:hAnsi="Arial" w:cs="Arial"/>
          <w:b/>
          <w:noProof/>
          <w:lang w:val="bs-Latn-BA"/>
        </w:rPr>
        <w:t>IV OBRAZLOŽENJE PONUĐENIH RJEŠENJA</w:t>
      </w:r>
    </w:p>
    <w:p w:rsidR="00720348" w:rsidRDefault="00720348" w:rsidP="00A30E2F">
      <w:pPr>
        <w:spacing w:after="0" w:line="240" w:lineRule="auto"/>
        <w:jc w:val="both"/>
        <w:rPr>
          <w:rFonts w:ascii="Arial" w:hAnsi="Arial" w:cs="Arial"/>
          <w:b/>
          <w:noProof/>
          <w:lang w:val="bs-Latn-BA"/>
        </w:rPr>
      </w:pPr>
    </w:p>
    <w:p w:rsidR="00BE64F9" w:rsidRPr="00A3124D" w:rsidRDefault="00BE64F9" w:rsidP="00A3124D">
      <w:pPr>
        <w:spacing w:after="80" w:line="240" w:lineRule="auto"/>
        <w:jc w:val="both"/>
        <w:rPr>
          <w:rFonts w:ascii="Arial" w:hAnsi="Arial" w:cs="Arial"/>
          <w:noProof/>
          <w:lang w:val="bs-Latn-BA"/>
        </w:rPr>
      </w:pPr>
      <w:r w:rsidRPr="00A3124D">
        <w:rPr>
          <w:rFonts w:ascii="Arial" w:hAnsi="Arial" w:cs="Arial"/>
          <w:noProof/>
          <w:lang w:val="bs-Latn-BA"/>
        </w:rPr>
        <w:t>U pogledu definiranja obveznika izvještavanja i plaćanja naknade, izmjenama i dopunama osnovne uredbe preciziraju se njihove međusobne razlike i zakonske obaveze. Time se jasno razdvajaju pravna lica koja imaju samo obavezu monitoringa od onih koja zbog količine emisija moraju plaćati naknadu.</w:t>
      </w:r>
    </w:p>
    <w:p w:rsidR="00A3124D" w:rsidRPr="00A3124D" w:rsidRDefault="00BE64F9" w:rsidP="00A3124D">
      <w:pPr>
        <w:spacing w:after="80" w:line="240" w:lineRule="auto"/>
        <w:jc w:val="both"/>
        <w:rPr>
          <w:rFonts w:ascii="Arial" w:hAnsi="Arial" w:cs="Arial"/>
          <w:noProof/>
          <w:lang w:val="bs-Latn-BA"/>
        </w:rPr>
      </w:pPr>
      <w:r w:rsidRPr="00A3124D">
        <w:rPr>
          <w:rFonts w:ascii="Arial" w:hAnsi="Arial" w:cs="Arial"/>
          <w:noProof/>
          <w:lang w:val="bs-Latn-BA"/>
        </w:rPr>
        <w:t>Na polju kriterija za obračun, vrši se tehnička izmjena kojom se donja granica povećava sa 0,01 na 0,05. Navedena izmjena predstavlja administrativnu olakšicu jer se kriteriji prilagođavaju realnim tehničkim parametrima na terenu</w:t>
      </w:r>
      <w:r w:rsidR="00950249">
        <w:rPr>
          <w:rFonts w:ascii="Arial" w:hAnsi="Arial" w:cs="Arial"/>
          <w:noProof/>
          <w:lang w:val="bs-Latn-BA"/>
        </w:rPr>
        <w:t>.</w:t>
      </w:r>
      <w:r w:rsidRPr="00A3124D">
        <w:rPr>
          <w:rFonts w:ascii="Arial" w:hAnsi="Arial" w:cs="Arial"/>
          <w:noProof/>
          <w:lang w:val="bs-Latn-BA"/>
        </w:rPr>
        <w:t xml:space="preserve"> </w:t>
      </w:r>
    </w:p>
    <w:p w:rsidR="00A3124D" w:rsidRPr="00A3124D" w:rsidRDefault="00A3124D" w:rsidP="00A3124D">
      <w:pPr>
        <w:spacing w:after="80"/>
        <w:jc w:val="both"/>
        <w:rPr>
          <w:rFonts w:ascii="Arial" w:eastAsia="Times New Roman" w:hAnsi="Arial" w:cs="Arial"/>
          <w:lang w:val="bs-Latn-BA"/>
        </w:rPr>
      </w:pPr>
      <w:r w:rsidRPr="00A3124D">
        <w:rPr>
          <w:rFonts w:ascii="Arial" w:hAnsi="Arial" w:cs="Arial"/>
          <w:noProof/>
          <w:lang w:val="bs-Latn-BA"/>
        </w:rPr>
        <w:t>Prelaznim režimom</w:t>
      </w:r>
      <w:r w:rsidR="00BE64F9" w:rsidRPr="00A3124D">
        <w:rPr>
          <w:rFonts w:ascii="Arial" w:hAnsi="Arial" w:cs="Arial"/>
          <w:noProof/>
          <w:lang w:val="bs-Latn-BA"/>
        </w:rPr>
        <w:t xml:space="preserve"> izvještavanja, </w:t>
      </w:r>
      <w:r w:rsidRPr="00A3124D">
        <w:rPr>
          <w:rFonts w:ascii="Arial" w:hAnsi="Arial" w:cs="Arial"/>
          <w:noProof/>
          <w:lang w:val="bs-Latn-BA"/>
        </w:rPr>
        <w:t xml:space="preserve">osigurava se nesmetana dostava </w:t>
      </w:r>
      <w:r w:rsidR="00BE64F9" w:rsidRPr="00A3124D">
        <w:rPr>
          <w:rFonts w:ascii="Arial" w:hAnsi="Arial" w:cs="Arial"/>
          <w:noProof/>
          <w:lang w:val="bs-Latn-BA"/>
        </w:rPr>
        <w:t xml:space="preserve">podataka </w:t>
      </w:r>
      <w:r w:rsidRPr="00A3124D">
        <w:rPr>
          <w:rFonts w:ascii="Arial" w:hAnsi="Arial" w:cs="Arial"/>
          <w:noProof/>
          <w:lang w:val="bs-Latn-BA"/>
        </w:rPr>
        <w:t xml:space="preserve">Fondu sve do momenta uspostave i operativnog funkcioniranja </w:t>
      </w:r>
      <w:r w:rsidRPr="00A3124D">
        <w:rPr>
          <w:rFonts w:ascii="Arial" w:hAnsi="Arial" w:cs="Arial"/>
          <w:noProof/>
          <w:color w:val="000000" w:themeColor="text1"/>
          <w:lang w:val="bs-Latn-BA"/>
        </w:rPr>
        <w:t xml:space="preserve">registra izvora zagađivanja zraka </w:t>
      </w:r>
      <w:r w:rsidRPr="00A3124D">
        <w:rPr>
          <w:rFonts w:ascii="Arial" w:hAnsi="Arial" w:cs="Arial"/>
          <w:noProof/>
          <w:lang w:val="bs-Latn-BA"/>
        </w:rPr>
        <w:t xml:space="preserve">i Registra zagađivača i zagađivanja u Federaciji BiH. </w:t>
      </w:r>
      <w:r w:rsidR="00BE64F9" w:rsidRPr="00A3124D">
        <w:rPr>
          <w:rFonts w:ascii="Arial" w:hAnsi="Arial" w:cs="Arial"/>
          <w:noProof/>
          <w:lang w:val="bs-Latn-BA"/>
        </w:rPr>
        <w:t xml:space="preserve"> </w:t>
      </w:r>
      <w:r w:rsidRPr="00A3124D">
        <w:rPr>
          <w:rFonts w:ascii="Arial" w:eastAsia="Times New Roman" w:hAnsi="Arial" w:cs="Arial"/>
          <w:lang w:val="bs-Latn-BA"/>
        </w:rPr>
        <w:t>Novim obveznicima je ostavljen rok za prilagođavanje do 2027. godine, a stupanje na snagu uredbe je planirano standardno, osmog dana od objave.</w:t>
      </w:r>
    </w:p>
    <w:p w:rsidR="00BE64F9" w:rsidRPr="00BE64F9" w:rsidRDefault="00BE64F9" w:rsidP="00A30E2F">
      <w:pPr>
        <w:spacing w:after="0" w:line="240" w:lineRule="auto"/>
        <w:jc w:val="both"/>
        <w:rPr>
          <w:rFonts w:ascii="Arial" w:hAnsi="Arial" w:cs="Arial"/>
          <w:noProof/>
          <w:lang w:val="bs-Latn-BA"/>
        </w:rPr>
      </w:pPr>
    </w:p>
    <w:p w:rsidR="000B0516" w:rsidRPr="00A30E2F" w:rsidRDefault="00A3124D" w:rsidP="00A30E2F">
      <w:pPr>
        <w:spacing w:after="0" w:line="240" w:lineRule="auto"/>
        <w:jc w:val="both"/>
        <w:rPr>
          <w:rFonts w:ascii="Arial" w:hAnsi="Arial" w:cs="Arial"/>
          <w:b/>
          <w:noProof/>
          <w:lang w:val="bs-Latn-BA"/>
        </w:rPr>
      </w:pPr>
      <w:r>
        <w:rPr>
          <w:rFonts w:ascii="Arial" w:hAnsi="Arial" w:cs="Arial"/>
          <w:b/>
          <w:noProof/>
          <w:lang w:val="bs-Latn-BA"/>
        </w:rPr>
        <w:lastRenderedPageBreak/>
        <w:t>V</w:t>
      </w:r>
      <w:r w:rsidR="000B0516" w:rsidRPr="00A30E2F">
        <w:rPr>
          <w:rFonts w:ascii="Arial" w:hAnsi="Arial" w:cs="Arial"/>
          <w:b/>
          <w:noProof/>
          <w:lang w:val="bs-Latn-BA"/>
        </w:rPr>
        <w:t xml:space="preserve"> FINANCIJSKA SREDSTVA</w:t>
      </w:r>
    </w:p>
    <w:p w:rsidR="000B0516" w:rsidRPr="00A30E2F" w:rsidRDefault="000B0516" w:rsidP="00A30E2F">
      <w:pPr>
        <w:spacing w:after="0" w:line="240" w:lineRule="auto"/>
        <w:jc w:val="both"/>
        <w:rPr>
          <w:rFonts w:ascii="Arial" w:hAnsi="Arial" w:cs="Arial"/>
          <w:b/>
          <w:noProof/>
          <w:lang w:val="bs-Latn-BA"/>
        </w:rPr>
      </w:pPr>
    </w:p>
    <w:p w:rsidR="000B0516" w:rsidRDefault="000B0516" w:rsidP="00A30E2F">
      <w:pPr>
        <w:spacing w:after="0" w:line="240" w:lineRule="auto"/>
        <w:jc w:val="both"/>
        <w:rPr>
          <w:rFonts w:ascii="Arial" w:hAnsi="Arial" w:cs="Arial"/>
          <w:noProof/>
          <w:lang w:val="bs-Latn-BA"/>
        </w:rPr>
      </w:pPr>
      <w:r>
        <w:rPr>
          <w:rFonts w:ascii="Arial" w:hAnsi="Arial" w:cs="Arial"/>
          <w:noProof/>
          <w:lang w:val="bs-Latn-BA"/>
        </w:rPr>
        <w:t>Za provođenje Uredbe o izmjenama i dopunama uredbe o vrstama naknada i kriterijima za obračun naknada za za</w:t>
      </w:r>
      <w:r w:rsidR="00DC6114">
        <w:rPr>
          <w:rFonts w:ascii="Arial" w:hAnsi="Arial" w:cs="Arial"/>
          <w:noProof/>
          <w:lang w:val="bs-Latn-BA"/>
        </w:rPr>
        <w:t>gađivače zraka nije potrebno obe</w:t>
      </w:r>
      <w:r>
        <w:rPr>
          <w:rFonts w:ascii="Arial" w:hAnsi="Arial" w:cs="Arial"/>
          <w:noProof/>
          <w:lang w:val="bs-Latn-BA"/>
        </w:rPr>
        <w:t>zbjediti sredstva u Budžetu Federacije BiH.</w:t>
      </w:r>
    </w:p>
    <w:p w:rsidR="000B0516" w:rsidRDefault="000B0516" w:rsidP="00A30E2F">
      <w:pPr>
        <w:spacing w:after="0" w:line="240" w:lineRule="auto"/>
        <w:jc w:val="both"/>
        <w:rPr>
          <w:rFonts w:ascii="Arial" w:hAnsi="Arial" w:cs="Arial"/>
          <w:noProof/>
          <w:lang w:val="bs-Latn-BA"/>
        </w:rPr>
      </w:pPr>
    </w:p>
    <w:p w:rsidR="000B0516" w:rsidRPr="00A30E2F" w:rsidRDefault="00177973" w:rsidP="00A30E2F">
      <w:pPr>
        <w:spacing w:after="0" w:line="240" w:lineRule="auto"/>
        <w:jc w:val="both"/>
        <w:rPr>
          <w:rFonts w:ascii="Arial" w:hAnsi="Arial" w:cs="Arial"/>
          <w:b/>
          <w:noProof/>
          <w:lang w:val="bs-Latn-BA"/>
        </w:rPr>
      </w:pPr>
      <w:r w:rsidRPr="00A30E2F">
        <w:rPr>
          <w:rFonts w:ascii="Arial" w:hAnsi="Arial" w:cs="Arial"/>
          <w:b/>
          <w:noProof/>
          <w:lang w:val="bs-Latn-BA"/>
        </w:rPr>
        <w:t>V</w:t>
      </w:r>
      <w:r w:rsidR="00A3124D">
        <w:rPr>
          <w:rFonts w:ascii="Arial" w:hAnsi="Arial" w:cs="Arial"/>
          <w:b/>
          <w:noProof/>
          <w:lang w:val="bs-Latn-BA"/>
        </w:rPr>
        <w:t>I</w:t>
      </w:r>
      <w:r w:rsidRPr="00A30E2F">
        <w:rPr>
          <w:rFonts w:ascii="Arial" w:hAnsi="Arial" w:cs="Arial"/>
          <w:b/>
          <w:noProof/>
          <w:lang w:val="bs-Latn-BA"/>
        </w:rPr>
        <w:t xml:space="preserve"> MIŠLJENJA NADLEŽNIH ORGANA</w:t>
      </w:r>
    </w:p>
    <w:p w:rsidR="00177973" w:rsidRDefault="00177973" w:rsidP="00A30E2F">
      <w:pPr>
        <w:spacing w:after="0" w:line="240" w:lineRule="auto"/>
        <w:jc w:val="both"/>
        <w:rPr>
          <w:rFonts w:ascii="Arial" w:hAnsi="Arial" w:cs="Arial"/>
          <w:noProof/>
          <w:lang w:val="bs-Latn-BA"/>
        </w:rPr>
      </w:pPr>
    </w:p>
    <w:p w:rsidR="00177973" w:rsidRPr="0019767E" w:rsidRDefault="00155562" w:rsidP="00A30E2F">
      <w:pPr>
        <w:jc w:val="both"/>
        <w:rPr>
          <w:rFonts w:ascii="Arial" w:eastAsia="Times New Roman" w:hAnsi="Arial" w:cs="Arial"/>
          <w:lang w:val="sr-Latn-CS" w:eastAsia="sr-Latn-CS"/>
        </w:rPr>
      </w:pPr>
      <w:r>
        <w:rPr>
          <w:rFonts w:ascii="Arial" w:hAnsi="Arial" w:cs="Arial"/>
          <w:lang w:val="sr-Latn-CS" w:eastAsia="sr-Latn-CS"/>
        </w:rPr>
        <w:t>Budući</w:t>
      </w:r>
      <w:r w:rsidR="00177973" w:rsidRPr="0019767E">
        <w:rPr>
          <w:rFonts w:ascii="Arial" w:hAnsi="Arial" w:cs="Arial"/>
          <w:lang w:val="sr-Latn-CS" w:eastAsia="sr-Latn-CS"/>
        </w:rPr>
        <w:t xml:space="preserve"> da je prema Ustavu Federacije Bosne i Hercegovine politika zaštite okoliša u zajedničkoj nadležnosti Federacije BiH i kantona, u </w:t>
      </w:r>
      <w:r>
        <w:rPr>
          <w:rFonts w:ascii="Arial" w:hAnsi="Arial" w:cs="Arial"/>
          <w:lang w:val="sr-Latn-CS" w:eastAsia="sr-Latn-CS"/>
        </w:rPr>
        <w:t xml:space="preserve">postupak donošenja ovog propisa </w:t>
      </w:r>
      <w:r w:rsidR="00831CC4">
        <w:rPr>
          <w:rFonts w:ascii="Arial" w:hAnsi="Arial" w:cs="Arial"/>
          <w:lang w:val="sr-Latn-CS" w:eastAsia="sr-Latn-CS"/>
        </w:rPr>
        <w:t xml:space="preserve">uključuju se nadležna </w:t>
      </w:r>
      <w:r w:rsidR="00177973" w:rsidRPr="0019767E">
        <w:rPr>
          <w:rFonts w:ascii="Arial" w:eastAsia="Times New Roman" w:hAnsi="Arial" w:cs="Arial"/>
          <w:lang w:val="sr-Latn-CS" w:eastAsia="sr-Latn-CS"/>
        </w:rPr>
        <w:t xml:space="preserve">kantonalna ministarstva </w:t>
      </w:r>
      <w:r>
        <w:rPr>
          <w:rFonts w:ascii="Arial" w:eastAsia="Times New Roman" w:hAnsi="Arial" w:cs="Arial"/>
          <w:lang w:val="sr-Latn-CS" w:eastAsia="sr-Latn-CS"/>
        </w:rPr>
        <w:t xml:space="preserve">zaštite okoliša, kojima </w:t>
      </w:r>
      <w:r w:rsidR="00831CC4">
        <w:rPr>
          <w:rFonts w:ascii="Arial" w:eastAsia="Times New Roman" w:hAnsi="Arial" w:cs="Arial"/>
          <w:lang w:val="sr-Latn-CS" w:eastAsia="sr-Latn-CS"/>
        </w:rPr>
        <w:t>se</w:t>
      </w:r>
      <w:r>
        <w:rPr>
          <w:rFonts w:ascii="Arial" w:eastAsia="Times New Roman" w:hAnsi="Arial" w:cs="Arial"/>
          <w:lang w:val="sr-Latn-CS" w:eastAsia="sr-Latn-CS"/>
        </w:rPr>
        <w:t xml:space="preserve"> nacrt akta upuć</w:t>
      </w:r>
      <w:r w:rsidR="00831CC4">
        <w:rPr>
          <w:rFonts w:ascii="Arial" w:eastAsia="Times New Roman" w:hAnsi="Arial" w:cs="Arial"/>
          <w:lang w:val="sr-Latn-CS" w:eastAsia="sr-Latn-CS"/>
        </w:rPr>
        <w:t>uje</w:t>
      </w:r>
      <w:r>
        <w:rPr>
          <w:rFonts w:ascii="Arial" w:eastAsia="Times New Roman" w:hAnsi="Arial" w:cs="Arial"/>
          <w:lang w:val="sr-Latn-CS" w:eastAsia="sr-Latn-CS"/>
        </w:rPr>
        <w:t xml:space="preserve"> na mišljenje. Istovremeno, u cilju osiguranja transparetnosti, nacrt uredbe stavlj</w:t>
      </w:r>
      <w:r w:rsidR="00831CC4">
        <w:rPr>
          <w:rFonts w:ascii="Arial" w:eastAsia="Times New Roman" w:hAnsi="Arial" w:cs="Arial"/>
          <w:lang w:val="sr-Latn-CS" w:eastAsia="sr-Latn-CS"/>
        </w:rPr>
        <w:t xml:space="preserve">a se </w:t>
      </w:r>
      <w:r>
        <w:rPr>
          <w:rFonts w:ascii="Arial" w:eastAsia="Times New Roman" w:hAnsi="Arial" w:cs="Arial"/>
          <w:lang w:val="sr-Latn-CS" w:eastAsia="sr-Latn-CS"/>
        </w:rPr>
        <w:t xml:space="preserve">na javni uvid u skladu sa članom 9 Uredbe o pravilima za učešće </w:t>
      </w:r>
      <w:r w:rsidR="00177973" w:rsidRPr="00177973">
        <w:rPr>
          <w:rFonts w:ascii="Arial" w:hAnsi="Arial" w:cs="Arial"/>
          <w:noProof/>
          <w:shd w:val="clear" w:color="auto" w:fill="FFFFFF"/>
          <w:lang w:val="bs-Latn-BA"/>
        </w:rPr>
        <w:t xml:space="preserve">zainteresirane javnosti u postupku pripreme federalnih pravnih propisa i drugih akata („Službene novine Federacije BiH”, broj: 51/12)  putem web stranice </w:t>
      </w:r>
      <w:r w:rsidR="00177973" w:rsidRPr="00177973">
        <w:rPr>
          <w:rFonts w:ascii="Arial" w:hAnsi="Arial" w:cs="Arial"/>
          <w:noProof/>
          <w:lang w:val="bs-Latn-BA"/>
        </w:rPr>
        <w:t>Federalnog ministarstva okoliša i tur</w:t>
      </w:r>
      <w:r>
        <w:rPr>
          <w:rFonts w:ascii="Arial" w:hAnsi="Arial" w:cs="Arial"/>
          <w:noProof/>
          <w:lang w:val="bs-Latn-BA"/>
        </w:rPr>
        <w:t>izma. Sve primjedbe, prijedlozi i sugestije prikupljeni tokom konzultacija s nadležnim kantonima i zainteresiranom javnošću detaljno će se razmotriti te adekvatno ugraditi u tekst Prijedloga uredbe o izmjenama i dopunama uredbe, nakon čega će se propis dostaviti na konačno mišljenje nadležnim organima</w:t>
      </w:r>
      <w:r w:rsidR="00831CC4">
        <w:rPr>
          <w:rFonts w:ascii="Arial" w:hAnsi="Arial" w:cs="Arial"/>
          <w:noProof/>
          <w:lang w:val="bs-Latn-BA"/>
        </w:rPr>
        <w:t xml:space="preserve"> (Federalno ministarst</w:t>
      </w:r>
      <w:bookmarkStart w:id="0" w:name="_GoBack"/>
      <w:bookmarkEnd w:id="0"/>
      <w:r w:rsidR="00831CC4">
        <w:rPr>
          <w:rFonts w:ascii="Arial" w:hAnsi="Arial" w:cs="Arial"/>
          <w:noProof/>
          <w:lang w:val="bs-Latn-BA"/>
        </w:rPr>
        <w:t>vo finansija, Federalno ministartvo pravde i Ured za zakonodavstvo i usklađenost sa propisima Evropske unije).</w:t>
      </w:r>
    </w:p>
    <w:sectPr w:rsidR="00177973" w:rsidRPr="00197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33C1A"/>
    <w:multiLevelType w:val="hybridMultilevel"/>
    <w:tmpl w:val="7AEE70D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585"/>
    <w:rsid w:val="00022220"/>
    <w:rsid w:val="000526C6"/>
    <w:rsid w:val="000B0516"/>
    <w:rsid w:val="000B12DE"/>
    <w:rsid w:val="000F1B55"/>
    <w:rsid w:val="00122F39"/>
    <w:rsid w:val="00155562"/>
    <w:rsid w:val="00165DCC"/>
    <w:rsid w:val="00177973"/>
    <w:rsid w:val="00181F9C"/>
    <w:rsid w:val="001A704E"/>
    <w:rsid w:val="00201040"/>
    <w:rsid w:val="00291C84"/>
    <w:rsid w:val="002B0663"/>
    <w:rsid w:val="002C2547"/>
    <w:rsid w:val="00300B62"/>
    <w:rsid w:val="0030685B"/>
    <w:rsid w:val="003212D2"/>
    <w:rsid w:val="00322DF7"/>
    <w:rsid w:val="00380E5E"/>
    <w:rsid w:val="00390879"/>
    <w:rsid w:val="003D429E"/>
    <w:rsid w:val="004468A9"/>
    <w:rsid w:val="00453721"/>
    <w:rsid w:val="00454C57"/>
    <w:rsid w:val="004D0C64"/>
    <w:rsid w:val="004D3908"/>
    <w:rsid w:val="004E3646"/>
    <w:rsid w:val="0050060B"/>
    <w:rsid w:val="0052685E"/>
    <w:rsid w:val="0054426C"/>
    <w:rsid w:val="005643F3"/>
    <w:rsid w:val="005B75CD"/>
    <w:rsid w:val="005E48CB"/>
    <w:rsid w:val="005F15CB"/>
    <w:rsid w:val="006444F8"/>
    <w:rsid w:val="0065399C"/>
    <w:rsid w:val="00662C6C"/>
    <w:rsid w:val="00672CF1"/>
    <w:rsid w:val="006A23A2"/>
    <w:rsid w:val="006C76E8"/>
    <w:rsid w:val="006E560E"/>
    <w:rsid w:val="006F07DB"/>
    <w:rsid w:val="0070053C"/>
    <w:rsid w:val="00720348"/>
    <w:rsid w:val="00727932"/>
    <w:rsid w:val="00747C83"/>
    <w:rsid w:val="00787585"/>
    <w:rsid w:val="00792B3D"/>
    <w:rsid w:val="00794ACD"/>
    <w:rsid w:val="007B5E45"/>
    <w:rsid w:val="007E1667"/>
    <w:rsid w:val="007E796F"/>
    <w:rsid w:val="00831CC4"/>
    <w:rsid w:val="0089420C"/>
    <w:rsid w:val="008A4DEC"/>
    <w:rsid w:val="008A5347"/>
    <w:rsid w:val="008A6F60"/>
    <w:rsid w:val="008D7812"/>
    <w:rsid w:val="008E1B2A"/>
    <w:rsid w:val="008F688C"/>
    <w:rsid w:val="00950249"/>
    <w:rsid w:val="0096628C"/>
    <w:rsid w:val="009666F3"/>
    <w:rsid w:val="00983453"/>
    <w:rsid w:val="009A3939"/>
    <w:rsid w:val="009B0DFA"/>
    <w:rsid w:val="009E0546"/>
    <w:rsid w:val="00A005AF"/>
    <w:rsid w:val="00A30E2F"/>
    <w:rsid w:val="00A3124D"/>
    <w:rsid w:val="00A907D0"/>
    <w:rsid w:val="00AA1282"/>
    <w:rsid w:val="00AC72C2"/>
    <w:rsid w:val="00B2253A"/>
    <w:rsid w:val="00B22D3E"/>
    <w:rsid w:val="00B33FC4"/>
    <w:rsid w:val="00B417F0"/>
    <w:rsid w:val="00B422D9"/>
    <w:rsid w:val="00BC1AD9"/>
    <w:rsid w:val="00BC2BD9"/>
    <w:rsid w:val="00BE64F9"/>
    <w:rsid w:val="00C00E4E"/>
    <w:rsid w:val="00C31312"/>
    <w:rsid w:val="00C45929"/>
    <w:rsid w:val="00CB3657"/>
    <w:rsid w:val="00CD022C"/>
    <w:rsid w:val="00D23E2B"/>
    <w:rsid w:val="00D74D2B"/>
    <w:rsid w:val="00DC6114"/>
    <w:rsid w:val="00E0401A"/>
    <w:rsid w:val="00E9752C"/>
    <w:rsid w:val="00EC2E33"/>
    <w:rsid w:val="00EE1C3E"/>
    <w:rsid w:val="00F174CC"/>
    <w:rsid w:val="00F62AE6"/>
    <w:rsid w:val="00F74C4F"/>
    <w:rsid w:val="00FB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54942"/>
  <w15:chartTrackingRefBased/>
  <w15:docId w15:val="{298E8414-57EC-47C2-B906-4D1F8F39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B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833487">
      <w:bodyDiv w:val="1"/>
      <w:marLeft w:val="0"/>
      <w:marRight w:val="0"/>
      <w:marTop w:val="0"/>
      <w:marBottom w:val="0"/>
      <w:divBdr>
        <w:top w:val="none" w:sz="0" w:space="0" w:color="auto"/>
        <w:left w:val="none" w:sz="0" w:space="0" w:color="auto"/>
        <w:bottom w:val="none" w:sz="0" w:space="0" w:color="auto"/>
        <w:right w:val="none" w:sz="0" w:space="0" w:color="auto"/>
      </w:divBdr>
      <w:divsChild>
        <w:div w:id="61698669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6595711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Nura Murtic</dc:creator>
  <cp:keywords/>
  <dc:description/>
  <cp:lastModifiedBy>Almira</cp:lastModifiedBy>
  <cp:revision>2</cp:revision>
  <cp:lastPrinted>2026-10-06T09:59:00Z</cp:lastPrinted>
  <dcterms:created xsi:type="dcterms:W3CDTF">2026-10-08T07:02:00Z</dcterms:created>
  <dcterms:modified xsi:type="dcterms:W3CDTF">2026-10-08T07:02:00Z</dcterms:modified>
</cp:coreProperties>
</file>