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D4" w:rsidRDefault="00106AD4" w:rsidP="00106AD4">
      <w:r>
        <w:t xml:space="preserve">CONTRACT </w:t>
      </w:r>
      <w:bookmarkStart w:id="0" w:name="_GoBack"/>
      <w:bookmarkEnd w:id="0"/>
    </w:p>
    <w:p w:rsidR="00106AD4" w:rsidRDefault="00106AD4" w:rsidP="00106AD4">
      <w:r>
        <w:t xml:space="preserve"> </w:t>
      </w:r>
    </w:p>
    <w:p w:rsidR="00106AD4" w:rsidRDefault="00106AD4" w:rsidP="00106AD4">
      <w:proofErr w:type="gramStart"/>
      <w:r>
        <w:t xml:space="preserve">between  </w:t>
      </w:r>
      <w:r w:rsidR="00154B9F">
        <w:t>Company</w:t>
      </w:r>
      <w:proofErr w:type="gramEnd"/>
      <w:r w:rsidR="00154B9F">
        <w:t>:__________________________________________________________________</w:t>
      </w:r>
    </w:p>
    <w:p w:rsidR="00106AD4" w:rsidRDefault="00106AD4" w:rsidP="00106AD4">
      <w:r>
        <w:t xml:space="preserve">hereinafter called the person initiating the shipment  </w:t>
      </w:r>
    </w:p>
    <w:p w:rsidR="00106AD4" w:rsidRDefault="00106AD4" w:rsidP="00106AD4">
      <w:r>
        <w:t xml:space="preserve">and  </w:t>
      </w:r>
    </w:p>
    <w:p w:rsidR="00106AD4" w:rsidRDefault="00106AD4" w:rsidP="00106AD4">
      <w:r>
        <w:t xml:space="preserve">Company: </w:t>
      </w:r>
      <w:r w:rsidR="00154B9F">
        <w:t>_________________________________________________________________________</w:t>
      </w:r>
    </w:p>
    <w:p w:rsidR="00106AD4" w:rsidRDefault="00106AD4" w:rsidP="00106AD4">
      <w:r>
        <w:t xml:space="preserve">hereinafter called the consignee. </w:t>
      </w:r>
    </w:p>
    <w:p w:rsidR="00106AD4" w:rsidRDefault="00106AD4" w:rsidP="00106AD4">
      <w:r>
        <w:t xml:space="preserve"> </w:t>
      </w:r>
    </w:p>
    <w:p w:rsidR="00106AD4" w:rsidRDefault="00106AD4" w:rsidP="00106AD4">
      <w:r>
        <w:t xml:space="preserve">The subject of this contract is the transboundary shipment of waste for purposes of recovery (wastes pursuant to Art. 3 para. 2 of Regulation (EC) No. 1013/2006 – ‘GREEN’ LISTED WASTE)  </w:t>
      </w:r>
    </w:p>
    <w:p w:rsidR="00154B9F" w:rsidRDefault="00154B9F" w:rsidP="00154B9F">
      <w:pPr>
        <w:jc w:val="center"/>
      </w:pPr>
    </w:p>
    <w:p w:rsidR="00106AD4" w:rsidRDefault="00106AD4" w:rsidP="00154B9F">
      <w:pPr>
        <w:jc w:val="center"/>
      </w:pPr>
      <w:r>
        <w:t>This contract encompasses the obligation</w:t>
      </w:r>
    </w:p>
    <w:p w:rsidR="00106AD4" w:rsidRDefault="00106AD4" w:rsidP="00106AD4">
      <w:r>
        <w:t xml:space="preserve">Of the person initiating the shipment to take back the waste or to secure its recovery in a different manner and if necessary to ensure storage of it on a temporary basis if the shipment or recovery of the waste cannot be completed as planned or if it was carried out as an illegal shipment. </w:t>
      </w:r>
    </w:p>
    <w:p w:rsidR="00154B9F" w:rsidRDefault="00154B9F" w:rsidP="00106AD4"/>
    <w:p w:rsidR="00106AD4" w:rsidRDefault="00106AD4" w:rsidP="00106AD4">
      <w:r>
        <w:t xml:space="preserve">Of the receiving party insofar as the person initiating the shipment is not in a position when carrying out the shipment or recovery (e.g. because of insolvency) to take back the waste or to secure its recovery in a different manner, to ensure storage of it on a temporary basis if necessary. </w:t>
      </w:r>
    </w:p>
    <w:p w:rsidR="00106AD4" w:rsidRDefault="00106AD4" w:rsidP="00106AD4">
      <w:r>
        <w:t xml:space="preserve"> </w:t>
      </w:r>
    </w:p>
    <w:p w:rsidR="00106AD4" w:rsidRDefault="00106AD4" w:rsidP="00106AD4">
      <w:r>
        <w:t xml:space="preserve">Information on the Waste </w:t>
      </w:r>
    </w:p>
    <w:p w:rsidR="00106AD4" w:rsidRDefault="00106AD4" w:rsidP="00106AD4">
      <w:r>
        <w:t xml:space="preserve">1. Description of the waste: </w:t>
      </w:r>
      <w:r w:rsidR="00154B9F">
        <w:t>____________________</w:t>
      </w:r>
    </w:p>
    <w:p w:rsidR="00154B9F" w:rsidRDefault="00106AD4" w:rsidP="00106AD4">
      <w:r>
        <w:t>2</w:t>
      </w:r>
      <w:r w:rsidR="00154B9F">
        <w:t>. Waste identification code: ___________________</w:t>
      </w:r>
    </w:p>
    <w:p w:rsidR="00106AD4" w:rsidRDefault="00106AD4" w:rsidP="00106AD4">
      <w:r>
        <w:t xml:space="preserve">EC List of wastes: </w:t>
      </w:r>
      <w:r w:rsidR="00154B9F">
        <w:t>_____________________________</w:t>
      </w:r>
    </w:p>
    <w:p w:rsidR="00106AD4" w:rsidRDefault="00106AD4" w:rsidP="00106AD4">
      <w:r>
        <w:t>3. T</w:t>
      </w:r>
      <w:r w:rsidR="00154B9F">
        <w:t>otal amount of waste [in tons]:_______________</w:t>
      </w:r>
    </w:p>
    <w:p w:rsidR="00106AD4" w:rsidRDefault="00106AD4" w:rsidP="00106AD4"/>
    <w:p w:rsidR="00154B9F" w:rsidRDefault="00154B9F" w:rsidP="00106AD4"/>
    <w:p w:rsidR="00154B9F" w:rsidRDefault="00154B9F" w:rsidP="00106AD4"/>
    <w:p w:rsidR="00154B9F" w:rsidRPr="00154B9F" w:rsidRDefault="00106AD4" w:rsidP="00154B9F">
      <w:r>
        <w:t xml:space="preserve">Person initiating the shipment     </w:t>
      </w:r>
      <w:r w:rsidR="00154B9F">
        <w:t xml:space="preserve">                                                                  </w:t>
      </w:r>
      <w:r w:rsidR="00154B9F" w:rsidRPr="00154B9F">
        <w:t>Consignee</w:t>
      </w:r>
    </w:p>
    <w:p w:rsidR="00106AD4" w:rsidRDefault="00106AD4" w:rsidP="00106AD4"/>
    <w:p w:rsidR="00154B9F" w:rsidRDefault="00106AD4" w:rsidP="00106AD4">
      <w:r>
        <w:t xml:space="preserve">________________________    </w:t>
      </w:r>
      <w:r w:rsidR="00154B9F">
        <w:t xml:space="preserve">                                                         </w:t>
      </w:r>
      <w:r>
        <w:t xml:space="preserve"> _______________________ </w:t>
      </w:r>
    </w:p>
    <w:p w:rsidR="00DE4765" w:rsidRDefault="00106AD4" w:rsidP="00106AD4">
      <w:r>
        <w:t>Date/signature</w:t>
      </w:r>
      <w:r w:rsidR="00154B9F">
        <w:t xml:space="preserve">                                                                                                  </w:t>
      </w:r>
      <w:r w:rsidR="00154B9F" w:rsidRPr="00154B9F">
        <w:t xml:space="preserve">Date/signature       </w:t>
      </w:r>
    </w:p>
    <w:sectPr w:rsidR="00DE4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C3"/>
    <w:rsid w:val="00106AD4"/>
    <w:rsid w:val="00154B9F"/>
    <w:rsid w:val="00380E97"/>
    <w:rsid w:val="00D057C3"/>
    <w:rsid w:val="00D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7C15"/>
  <w15:chartTrackingRefBased/>
  <w15:docId w15:val="{BC252487-C5C2-43BB-B65A-5345E9ED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admir.karovic@fmoit.gov.ba</dc:creator>
  <cp:keywords/>
  <dc:description/>
  <cp:lastModifiedBy>Admir</cp:lastModifiedBy>
  <cp:revision>5</cp:revision>
  <dcterms:created xsi:type="dcterms:W3CDTF">2019-01-09T12:20:00Z</dcterms:created>
  <dcterms:modified xsi:type="dcterms:W3CDTF">2025-02-17T11:47:00Z</dcterms:modified>
</cp:coreProperties>
</file>