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B74" w:rsidRPr="003A5B74" w:rsidRDefault="003A5B74" w:rsidP="003A5B74">
      <w:pPr>
        <w:pStyle w:val="Heading1"/>
        <w:keepNext w:val="0"/>
        <w:spacing w:before="0" w:after="0"/>
        <w:contextualSpacing/>
        <w:rPr>
          <w:rFonts w:ascii="Arial" w:hAnsi="Arial" w:cs="Arial"/>
          <w:kern w:val="0"/>
          <w:sz w:val="24"/>
          <w:szCs w:val="24"/>
          <w:lang w:val="en-US" w:bidi="en-US"/>
        </w:rPr>
      </w:pPr>
      <w:bookmarkStart w:id="0" w:name="_Toc125453628"/>
      <w:bookmarkStart w:id="1" w:name="_Hlk61386603"/>
      <w:r w:rsidRPr="003A5B74">
        <w:rPr>
          <w:rFonts w:ascii="Arial" w:hAnsi="Arial" w:cs="Arial"/>
          <w:kern w:val="0"/>
          <w:sz w:val="24"/>
          <w:szCs w:val="24"/>
          <w:lang w:val="en-US" w:bidi="en-US"/>
        </w:rPr>
        <w:t>FEDERALNO MINISTARSTVO OKOLIŠA I TURIZMA</w:t>
      </w:r>
      <w:bookmarkEnd w:id="0"/>
    </w:p>
    <w:p w:rsidR="003A5B74" w:rsidRPr="003A5B74" w:rsidRDefault="00465669" w:rsidP="003A5B74">
      <w:pPr>
        <w:jc w:val="both"/>
        <w:rPr>
          <w:rFonts w:ascii="Arial" w:hAnsi="Arial" w:cs="Arial"/>
          <w:b/>
          <w:sz w:val="24"/>
          <w:szCs w:val="24"/>
          <w:u w:val="single"/>
          <w:lang w:val="hr-HR"/>
        </w:rPr>
      </w:pPr>
      <w:r>
        <w:rPr>
          <w:rFonts w:ascii="Arial" w:hAnsi="Arial" w:cs="Arial"/>
          <w:b/>
          <w:sz w:val="24"/>
          <w:szCs w:val="24"/>
          <w:u w:val="single"/>
          <w:lang w:val="hr-HR"/>
        </w:rPr>
        <w:t>Plan rada za 2023</w:t>
      </w:r>
      <w:bookmarkStart w:id="2" w:name="_GoBack"/>
      <w:bookmarkEnd w:id="2"/>
    </w:p>
    <w:p w:rsidR="00B741EA" w:rsidRPr="00D0375C" w:rsidRDefault="00B741EA" w:rsidP="00744B32">
      <w:pPr>
        <w:pStyle w:val="ListParagraph"/>
        <w:numPr>
          <w:ilvl w:val="0"/>
          <w:numId w:val="23"/>
        </w:numPr>
        <w:ind w:left="284" w:hanging="284"/>
        <w:jc w:val="both"/>
        <w:rPr>
          <w:rFonts w:ascii="Arial" w:hAnsi="Arial" w:cs="Arial"/>
        </w:rPr>
      </w:pPr>
      <w:r w:rsidRPr="00D0375C">
        <w:rPr>
          <w:rFonts w:ascii="Arial" w:hAnsi="Arial" w:cs="Arial"/>
        </w:rPr>
        <w:t>Uvod</w:t>
      </w:r>
    </w:p>
    <w:p w:rsidR="00B741EA" w:rsidRPr="00B741EA" w:rsidRDefault="00B741EA" w:rsidP="003A5B74">
      <w:pPr>
        <w:spacing w:after="0"/>
        <w:jc w:val="both"/>
        <w:rPr>
          <w:rFonts w:ascii="Arial" w:eastAsia="Times New Roman" w:hAnsi="Arial" w:cs="Arial"/>
          <w:iCs/>
          <w:sz w:val="12"/>
          <w:szCs w:val="12"/>
        </w:rPr>
      </w:pPr>
    </w:p>
    <w:p w:rsidR="003A5B74" w:rsidRPr="003A5B74" w:rsidRDefault="003A5B74" w:rsidP="003A5B74">
      <w:pPr>
        <w:spacing w:after="0"/>
        <w:jc w:val="both"/>
        <w:rPr>
          <w:rFonts w:ascii="Arial" w:eastAsia="Times New Roman" w:hAnsi="Arial" w:cs="Arial"/>
          <w:iCs/>
          <w:sz w:val="24"/>
          <w:szCs w:val="24"/>
        </w:rPr>
      </w:pPr>
      <w:r w:rsidRPr="003A5B74">
        <w:rPr>
          <w:rFonts w:ascii="Arial" w:eastAsia="Times New Roman" w:hAnsi="Arial" w:cs="Arial"/>
          <w:iCs/>
          <w:sz w:val="24"/>
          <w:szCs w:val="24"/>
        </w:rPr>
        <w:t>U skladu sa Uredbom o trogodišnjem i godišnjem planiranju rada, monitoringu i izvještavanju u Federaciji BiH,  plan  rada Federalnog  ministarstva okoliša i turizma definira programe i aktivnosti koji proizlaze iz nadležnosti Federalnog ministarstva okoliša i turizma i relevantnih strateških dokumenata.</w:t>
      </w:r>
    </w:p>
    <w:p w:rsidR="003A5B74" w:rsidRPr="003A5B74" w:rsidRDefault="003A5B74" w:rsidP="003A5B74">
      <w:pPr>
        <w:spacing w:after="0"/>
        <w:jc w:val="both"/>
        <w:rPr>
          <w:rFonts w:ascii="Arial" w:eastAsia="Times New Roman" w:hAnsi="Arial" w:cs="Arial"/>
          <w:sz w:val="24"/>
          <w:szCs w:val="24"/>
          <w:lang w:val="en-US"/>
        </w:rPr>
      </w:pPr>
      <w:r w:rsidRPr="003A5B74">
        <w:rPr>
          <w:rFonts w:ascii="Arial" w:eastAsia="Times New Roman" w:hAnsi="Arial" w:cs="Arial"/>
          <w:sz w:val="24"/>
          <w:szCs w:val="24"/>
          <w:lang w:val="en-US"/>
        </w:rPr>
        <w:t xml:space="preserve">U cilju doprinosa implementaciji strateških dokumenata na nivou BiH i FBiH, kao i dokumenata relevantnih za proces evropskih integracija i međunarodno preuzetih obaveza, u planu rada utvrđeni su programi i aktivnosti uz prikaz očekivanih rezultata, koji se trebaju postići izvršenjem planiranih aktivnosti. </w:t>
      </w:r>
    </w:p>
    <w:p w:rsidR="003A5B74" w:rsidRPr="003A5B74" w:rsidRDefault="003A5B74" w:rsidP="003A5B74">
      <w:pPr>
        <w:spacing w:after="0"/>
        <w:jc w:val="both"/>
        <w:rPr>
          <w:rFonts w:ascii="Arial" w:eastAsia="Times New Roman" w:hAnsi="Arial" w:cs="Arial"/>
          <w:sz w:val="24"/>
          <w:szCs w:val="24"/>
          <w:lang w:val="en-US"/>
        </w:rPr>
      </w:pPr>
      <w:r w:rsidRPr="003A5B74">
        <w:rPr>
          <w:rFonts w:ascii="Arial" w:eastAsia="Times New Roman" w:hAnsi="Arial" w:cs="Arial"/>
          <w:sz w:val="24"/>
          <w:szCs w:val="24"/>
          <w:lang w:val="en-US"/>
        </w:rPr>
        <w:t xml:space="preserve">Temeljni dokumenti koji opredjeljuju strateško usmjerenje u narednom periodu su Sporazum o stabilizaciji i pridruživanju između evropskih zajednica i njihovih država članica, s jedne strane i Bosne i Hercegovine s druge strane, Strategija aproksimacije propisa u oblasti okoliša BiH (EAS BiH), Strategija razvoja Federacije BiH 2021.-2027., Strategija integriranja BiH u Evropsku uniju i Program FBiH za provedbu EAS BiH, te sektorske strategije na nivou BiH i FBiH. </w:t>
      </w:r>
    </w:p>
    <w:p w:rsidR="003A5B74" w:rsidRPr="003A5B74" w:rsidRDefault="003A5B74" w:rsidP="003A5B74">
      <w:pPr>
        <w:spacing w:after="0"/>
        <w:jc w:val="both"/>
        <w:rPr>
          <w:rFonts w:ascii="Arial" w:eastAsia="Times New Roman" w:hAnsi="Arial" w:cs="Arial"/>
          <w:sz w:val="24"/>
          <w:szCs w:val="24"/>
          <w:lang w:val="en-US"/>
        </w:rPr>
      </w:pPr>
      <w:r w:rsidRPr="003A5B74">
        <w:rPr>
          <w:rFonts w:ascii="Arial" w:eastAsia="Times New Roman" w:hAnsi="Arial" w:cs="Arial"/>
          <w:sz w:val="24"/>
          <w:szCs w:val="24"/>
          <w:lang w:val="en-US"/>
        </w:rPr>
        <w:t xml:space="preserve">Aktivnosti u ovom periodu će se prvenstveno usmjeriti na izradu propisa iz nadležnosti Ministarstva i usaglašavanje istih sa pravnom stečevinom EU, implementaciji </w:t>
      </w:r>
      <w:r w:rsidRPr="003A5B74">
        <w:rPr>
          <w:rFonts w:ascii="Arial" w:eastAsia="Times New Roman" w:hAnsi="Arial" w:cs="Arial"/>
          <w:iCs/>
          <w:sz w:val="24"/>
          <w:szCs w:val="24"/>
        </w:rPr>
        <w:t>strateških dokumenata,</w:t>
      </w:r>
      <w:r w:rsidRPr="003A5B74">
        <w:rPr>
          <w:rFonts w:ascii="Arial" w:eastAsia="Times New Roman" w:hAnsi="Arial" w:cs="Arial"/>
          <w:i/>
          <w:sz w:val="24"/>
          <w:szCs w:val="24"/>
        </w:rPr>
        <w:t xml:space="preserve"> </w:t>
      </w:r>
      <w:r w:rsidRPr="003A5B74">
        <w:rPr>
          <w:rFonts w:ascii="Arial" w:eastAsia="Times New Roman" w:hAnsi="Arial" w:cs="Arial"/>
          <w:sz w:val="24"/>
          <w:szCs w:val="24"/>
          <w:lang w:val="en-US"/>
        </w:rPr>
        <w:t>te provođenje međunarodnih sporazuma i obaveza zaključenim od strane BiH, u uskoj saradnji sa vladinim i nevladinim partnerima, s ciljem osiguravanja održivog razvoja.</w:t>
      </w:r>
    </w:p>
    <w:p w:rsidR="003A5B74" w:rsidRPr="003A5B74" w:rsidRDefault="003A5B74" w:rsidP="003A5B74">
      <w:pPr>
        <w:spacing w:after="0"/>
        <w:jc w:val="both"/>
        <w:rPr>
          <w:rFonts w:ascii="Arial" w:eastAsia="Times New Roman" w:hAnsi="Arial" w:cs="Arial"/>
          <w:sz w:val="24"/>
          <w:szCs w:val="24"/>
          <w:lang w:val="en-US"/>
        </w:rPr>
      </w:pPr>
      <w:r w:rsidRPr="003A5B74">
        <w:rPr>
          <w:rFonts w:ascii="Arial" w:eastAsia="Times New Roman" w:hAnsi="Arial" w:cs="Arial"/>
          <w:sz w:val="24"/>
          <w:szCs w:val="24"/>
          <w:lang w:val="en-US"/>
        </w:rPr>
        <w:t>Vizija Sektora za turizam i ugostiteljstvo Federalnog ministarstva okoliša i turizma je da Federacija BiH postane najposjećenija turistička destinacija u regiji.</w:t>
      </w:r>
    </w:p>
    <w:p w:rsidR="003A5B74" w:rsidRPr="003A5B74" w:rsidRDefault="003A5B74" w:rsidP="003A5B74">
      <w:pPr>
        <w:spacing w:after="0"/>
        <w:jc w:val="both"/>
        <w:rPr>
          <w:rFonts w:ascii="Arial" w:eastAsia="Times New Roman" w:hAnsi="Arial" w:cs="Arial"/>
          <w:sz w:val="24"/>
          <w:szCs w:val="24"/>
          <w:lang w:val="en-US"/>
        </w:rPr>
      </w:pPr>
      <w:r w:rsidRPr="003A5B74">
        <w:rPr>
          <w:rFonts w:ascii="Arial" w:eastAsia="Times New Roman" w:hAnsi="Arial" w:cs="Arial"/>
          <w:sz w:val="24"/>
          <w:szCs w:val="24"/>
          <w:lang w:val="en-US"/>
        </w:rPr>
        <w:t>Misija Sektora za turizam i ugostiteljstvo je jačanje ekonomije u Federaciji BiH kroz privlačenje turista.</w:t>
      </w:r>
    </w:p>
    <w:p w:rsidR="003A5B74" w:rsidRPr="003A5B74" w:rsidRDefault="003A5B74" w:rsidP="003A5B74">
      <w:pPr>
        <w:spacing w:after="0"/>
        <w:jc w:val="both"/>
        <w:rPr>
          <w:rFonts w:ascii="Arial" w:eastAsia="Times New Roman" w:hAnsi="Arial" w:cs="Arial"/>
          <w:i/>
          <w:sz w:val="12"/>
          <w:szCs w:val="12"/>
        </w:rPr>
      </w:pPr>
    </w:p>
    <w:p w:rsidR="003A5B74" w:rsidRPr="003A5B74" w:rsidRDefault="003A5B74" w:rsidP="003A5B74">
      <w:pPr>
        <w:spacing w:after="0"/>
        <w:jc w:val="both"/>
        <w:rPr>
          <w:rFonts w:ascii="Arial" w:eastAsia="Times New Roman" w:hAnsi="Arial" w:cs="Arial"/>
          <w:sz w:val="24"/>
          <w:szCs w:val="24"/>
        </w:rPr>
      </w:pPr>
      <w:r w:rsidRPr="003A5B74">
        <w:rPr>
          <w:rFonts w:ascii="Arial" w:eastAsia="Times New Roman" w:hAnsi="Arial" w:cs="Arial"/>
          <w:sz w:val="24"/>
          <w:szCs w:val="24"/>
        </w:rPr>
        <w:t>Sektor će svoju aktivnost usmjeriti ka  praćenju turističkih tokova, razvijanjem i usmjeravanjem dugoročnog razvoja turizma i ugostiteljstva kao pokretača razvoja privrede u cijelosti, podizanja standarda i kvalitete usluga u turizmu, unapređenje opštih uslova boravka turista u Federaciji BiH, te unapređenje razvoja turizma u Federaciji BiH kroz predlaganje i  od strane Vlade F BiH usvajanje poticaja, putem Odluke Vlade o utrošku sredstava prioritetnim strateškim programima. Obavljat će se poslovi certifikacije  kadrova za turističke vodiče i voditelje poslovnica putničkih agencija na teritoriji Federacije BIH  kako bi se povećao broj educiranih kadrova u oblasti turizma. Sektor će provoditi postupke utvrđivanja minimalnih uslova, vrste i kategorije ugostiteljskih objekata iz nadležnosti Ministarstva, te  pružati stručnu pomoć pravnim i fizičkim osobama kao i nadležnim institucijama iz oblasti turizma i ugostiteljstva. Pored navedenog će se rješavati po žalbama na prvostepena rješenja organa uprave u oblasti ugostiteljstva.</w:t>
      </w:r>
    </w:p>
    <w:p w:rsidR="003A5B74" w:rsidRPr="003A5B74" w:rsidRDefault="003A5B74" w:rsidP="003A5B74">
      <w:pPr>
        <w:spacing w:after="0"/>
        <w:jc w:val="both"/>
        <w:rPr>
          <w:rFonts w:ascii="Arial" w:eastAsia="Times New Roman" w:hAnsi="Arial" w:cs="Arial"/>
          <w:sz w:val="12"/>
          <w:szCs w:val="12"/>
        </w:rPr>
      </w:pPr>
    </w:p>
    <w:p w:rsidR="003A5B74" w:rsidRPr="003A5B74" w:rsidRDefault="003A5B74" w:rsidP="003A5B74">
      <w:pPr>
        <w:spacing w:after="120"/>
        <w:jc w:val="both"/>
        <w:rPr>
          <w:rFonts w:ascii="Arial" w:eastAsia="Times New Roman" w:hAnsi="Arial" w:cs="Arial"/>
          <w:b/>
          <w:sz w:val="24"/>
          <w:szCs w:val="24"/>
        </w:rPr>
      </w:pPr>
      <w:r w:rsidRPr="003A5B74">
        <w:rPr>
          <w:rFonts w:ascii="Arial" w:eastAsia="Times New Roman" w:hAnsi="Arial" w:cs="Arial"/>
          <w:sz w:val="24"/>
          <w:szCs w:val="24"/>
        </w:rPr>
        <w:t>2) Osvrt na projekte i aktivnosti realizovane godišnjim planom rada za prethodnu kalendarsku godinu</w:t>
      </w:r>
    </w:p>
    <w:p w:rsidR="003A5B74" w:rsidRPr="003A5B74" w:rsidRDefault="003A5B74" w:rsidP="003A5B74">
      <w:pPr>
        <w:spacing w:after="0"/>
        <w:jc w:val="both"/>
        <w:rPr>
          <w:rFonts w:ascii="Arial" w:eastAsia="Times New Roman" w:hAnsi="Arial" w:cs="Arial"/>
          <w:sz w:val="24"/>
          <w:szCs w:val="24"/>
        </w:rPr>
      </w:pPr>
      <w:r w:rsidRPr="003A5B74">
        <w:rPr>
          <w:rFonts w:ascii="Arial" w:eastAsia="Times New Roman" w:hAnsi="Arial" w:cs="Arial"/>
          <w:sz w:val="24"/>
          <w:szCs w:val="24"/>
        </w:rPr>
        <w:t xml:space="preserve">Aktivnosti ministarstva na realizaciji usklađivanje politika, propisa i institucionalnih kapaciteta u oblasti okoliša u Federaciji BiH sa zahtjevima integracija BiH u EU i približavanja standardima EU bile su usmjerene na harmonizaciju propisa sa regulativom </w:t>
      </w:r>
      <w:r w:rsidRPr="003A5B74">
        <w:rPr>
          <w:rFonts w:ascii="Arial" w:eastAsia="Times New Roman" w:hAnsi="Arial" w:cs="Arial"/>
          <w:sz w:val="24"/>
          <w:szCs w:val="24"/>
        </w:rPr>
        <w:lastRenderedPageBreak/>
        <w:t xml:space="preserve">Evropske unije za pojedine komponente okoliša i to u oblasti horizontalnog zakonodavstva, upravljanja otpadom, zaštiti prirode i zaštiti zraka. U tom smislu, izrađeni su određeni zakonski i podzakonski akti. </w:t>
      </w:r>
    </w:p>
    <w:p w:rsidR="003A5B74" w:rsidRPr="003A5B74" w:rsidRDefault="003A5B74" w:rsidP="003A5B74">
      <w:pPr>
        <w:spacing w:after="0"/>
        <w:jc w:val="both"/>
        <w:rPr>
          <w:rFonts w:ascii="Arial" w:eastAsia="Times New Roman" w:hAnsi="Arial" w:cs="Arial"/>
          <w:sz w:val="24"/>
          <w:szCs w:val="24"/>
        </w:rPr>
      </w:pPr>
      <w:r w:rsidRPr="003A5B74">
        <w:rPr>
          <w:rFonts w:ascii="Arial" w:eastAsia="Times New Roman" w:hAnsi="Arial" w:cs="Arial"/>
          <w:sz w:val="24"/>
          <w:szCs w:val="24"/>
        </w:rPr>
        <w:t xml:space="preserve">Završene su aktivnosti na izradi Federalne strategije zaštite okoliša 2030+, koju je Vlada Federacije Bosne i Hercegovine usvojila 25.08.2022. godine i uputila u parlamentarnu proceduru.  </w:t>
      </w:r>
    </w:p>
    <w:p w:rsidR="003A5B74" w:rsidRPr="003A5B74" w:rsidRDefault="003A5B74" w:rsidP="003A5B74">
      <w:pPr>
        <w:spacing w:after="0"/>
        <w:jc w:val="both"/>
        <w:rPr>
          <w:rFonts w:ascii="Arial" w:eastAsia="Times New Roman" w:hAnsi="Arial" w:cs="Arial"/>
          <w:sz w:val="24"/>
          <w:szCs w:val="24"/>
        </w:rPr>
      </w:pPr>
      <w:r w:rsidRPr="003A5B74">
        <w:rPr>
          <w:rFonts w:ascii="Arial" w:eastAsia="Times New Roman" w:hAnsi="Arial" w:cs="Arial"/>
          <w:sz w:val="24"/>
          <w:szCs w:val="24"/>
        </w:rPr>
        <w:t>Aktivnosti su bile usmjerene na ispunjavanje međunarodnih obaveza gdje je Bosna i Hercegovina punopravna članica, a Federalno ministarstvo okoliša i turizma  Nacionalni Focal Point (NFP) ili ima određena konkretna zaduženja, kao što su: Konvencija o biološkoj raznolikosti; Bečka konvencija o zaštiti ozonskog omotača i Montrealski protokol o supstancama koje oštećuju ozonski omotač; CITES;  Bazelska konvencije o pekograničnom prometu opasnog otpada, aktivnosti za problematiku klimatskih promjena u okviru Ovlaštenog tijela DNA i NAMAs BiH u implementaciji odredaba Kyoto protokola i Pariskog sporazuma (NDC aktivnosti) Okvirne konvencije za klimatske promjene; kroz saradnju sa Evropskom agencijom za okoliš (EEA) te ostale aktivnosti po drugim ugovorima koje se koordiniraju od strane Ministarstva vanjske trgovine i ekonomskih odnosa BiH.</w:t>
      </w:r>
    </w:p>
    <w:p w:rsidR="003A5B74" w:rsidRPr="003A5B74" w:rsidRDefault="003A5B74" w:rsidP="003A5B74">
      <w:pPr>
        <w:spacing w:after="0"/>
        <w:jc w:val="both"/>
        <w:rPr>
          <w:rFonts w:ascii="Arial" w:eastAsia="Times New Roman" w:hAnsi="Arial" w:cs="Arial"/>
          <w:sz w:val="24"/>
          <w:szCs w:val="24"/>
        </w:rPr>
      </w:pPr>
      <w:r w:rsidRPr="003A5B74">
        <w:rPr>
          <w:rFonts w:ascii="Arial" w:eastAsia="Times New Roman" w:hAnsi="Arial" w:cs="Arial"/>
          <w:sz w:val="24"/>
          <w:szCs w:val="24"/>
        </w:rPr>
        <w:t xml:space="preserve">U saradnji sa Fondom za zaštitu okoliša Federacije BiH, a po zaduženju Vlade Federacije BiH nastavljene su aktivnosti na daljem razvoju informacionog sistema za prirodu i informacionog sistema za upravljanje otpadom. </w:t>
      </w:r>
    </w:p>
    <w:p w:rsidR="003A5B74" w:rsidRPr="003A5B74" w:rsidRDefault="003A5B74" w:rsidP="003A5B74">
      <w:pPr>
        <w:spacing w:after="0"/>
        <w:jc w:val="both"/>
        <w:rPr>
          <w:rFonts w:ascii="Arial" w:eastAsia="Times New Roman" w:hAnsi="Arial" w:cs="Arial"/>
          <w:sz w:val="24"/>
          <w:szCs w:val="24"/>
        </w:rPr>
      </w:pPr>
    </w:p>
    <w:p w:rsidR="003A5B74" w:rsidRPr="003A5B74" w:rsidRDefault="003A5B74" w:rsidP="003A5B74">
      <w:pPr>
        <w:autoSpaceDE w:val="0"/>
        <w:autoSpaceDN w:val="0"/>
        <w:adjustRightInd w:val="0"/>
        <w:spacing w:after="0"/>
        <w:jc w:val="both"/>
        <w:rPr>
          <w:rFonts w:ascii="Arial" w:eastAsia="Times New Roman" w:hAnsi="Arial" w:cs="Arial"/>
          <w:sz w:val="24"/>
          <w:szCs w:val="24"/>
          <w:lang w:val="hr-HR"/>
        </w:rPr>
      </w:pPr>
      <w:r w:rsidRPr="003A5B74">
        <w:rPr>
          <w:rFonts w:ascii="Arial" w:eastAsia="Times New Roman" w:hAnsi="Arial" w:cs="Arial"/>
          <w:sz w:val="24"/>
          <w:szCs w:val="24"/>
        </w:rPr>
        <w:t xml:space="preserve">Aktivnosti Ministarstva na realizaciji usklađivanja politika, propisa i institucionalnih kapaciteta u oblasti turizma i ugostiteljstva u Federaciji BiH  bile su  usmjerene na usklađivanje propisa sa pravnom stečevinom EU u oblasti turizma i ugostiteljstva. U tom smislu okončane su aktivnosti na izradi propisa i strateškog dokumenta, te je Vlada Federacije BiH utvrdila i u parlamentarnu proceduru uputila na razmatranje i usvajanje prijedloge Zakona o turizmu Federacije BiH, Zakona o boravišnoj taksi Federacije BiH, te Strategiju razvoja turizma Federacije BiH 2022-2027. godina. </w:t>
      </w:r>
      <w:r w:rsidRPr="003A5B74">
        <w:rPr>
          <w:rFonts w:ascii="Arial" w:eastAsia="Times New Roman" w:hAnsi="Arial" w:cs="Arial"/>
          <w:sz w:val="24"/>
          <w:szCs w:val="24"/>
          <w:lang w:val="en-US"/>
        </w:rPr>
        <w:t xml:space="preserve">Nacrt Zakona o ugostiteljstvu Federacije BiH upućen je Vladi Federacije BiH na utvrđivanje prijedloga, ali je isti vraćen radi usklađivanja sa </w:t>
      </w:r>
      <w:r w:rsidRPr="003A5B74">
        <w:rPr>
          <w:rFonts w:ascii="Arial" w:eastAsia="Times New Roman" w:hAnsi="Arial" w:cs="Arial"/>
          <w:sz w:val="24"/>
          <w:szCs w:val="24"/>
          <w:lang w:val="hr-HR"/>
        </w:rPr>
        <w:t xml:space="preserve">Zakonom o kontroli i ograničenoj upotrebi duhana, duhanskih i ostalih proizvoda za pušenje, a nakon donošenja </w:t>
      </w:r>
      <w:r w:rsidRPr="003A5B74">
        <w:rPr>
          <w:rFonts w:ascii="Arial" w:eastAsia="Times New Roman" w:hAnsi="Arial" w:cs="Arial"/>
          <w:sz w:val="24"/>
          <w:szCs w:val="24"/>
          <w:lang w:val="en-US"/>
        </w:rPr>
        <w:t>provedbenih propisa</w:t>
      </w:r>
    </w:p>
    <w:p w:rsidR="003A5B74" w:rsidRPr="003A5B74" w:rsidRDefault="003A5B74" w:rsidP="003A5B74">
      <w:pPr>
        <w:autoSpaceDE w:val="0"/>
        <w:autoSpaceDN w:val="0"/>
        <w:adjustRightInd w:val="0"/>
        <w:spacing w:after="0"/>
        <w:jc w:val="both"/>
        <w:rPr>
          <w:rFonts w:ascii="Arial" w:eastAsia="Times New Roman" w:hAnsi="Arial" w:cs="Arial"/>
          <w:i/>
          <w:sz w:val="24"/>
          <w:szCs w:val="24"/>
          <w:lang w:val="en-US"/>
        </w:rPr>
      </w:pPr>
      <w:r w:rsidRPr="003A5B74">
        <w:rPr>
          <w:rFonts w:ascii="Arial" w:eastAsia="Times New Roman" w:hAnsi="Arial" w:cs="Arial"/>
          <w:sz w:val="24"/>
          <w:szCs w:val="24"/>
          <w:lang w:val="en-US"/>
        </w:rPr>
        <w:t xml:space="preserve">Ministarstvo je sačinilo Informaciju o postupanju u vezi preporuka Revizije – Izvještaja o finansijskoj reviziji Federalnog ministarstva okoliša i turizma za 2021.godinu, sa prijedlogom zaključaka, koja je usvojena od strane Vlade Federacije BiH. </w:t>
      </w:r>
    </w:p>
    <w:p w:rsidR="003A5B74" w:rsidRPr="003A5B74" w:rsidRDefault="003A5B74" w:rsidP="003A5B74">
      <w:pPr>
        <w:autoSpaceDE w:val="0"/>
        <w:autoSpaceDN w:val="0"/>
        <w:adjustRightInd w:val="0"/>
        <w:spacing w:after="0"/>
        <w:jc w:val="both"/>
        <w:rPr>
          <w:rFonts w:ascii="Arial" w:eastAsia="Times New Roman" w:hAnsi="Arial" w:cs="Arial"/>
          <w:sz w:val="24"/>
          <w:szCs w:val="24"/>
          <w:lang w:val="hr-HR"/>
        </w:rPr>
      </w:pPr>
    </w:p>
    <w:p w:rsidR="003A5B74" w:rsidRPr="003A5B74" w:rsidRDefault="003A5B74" w:rsidP="003A5B74">
      <w:pPr>
        <w:spacing w:after="0"/>
        <w:jc w:val="both"/>
        <w:rPr>
          <w:rFonts w:ascii="Arial" w:eastAsia="Times New Roman" w:hAnsi="Arial" w:cs="Arial"/>
          <w:bCs/>
          <w:sz w:val="24"/>
          <w:szCs w:val="24"/>
        </w:rPr>
      </w:pPr>
      <w:r w:rsidRPr="003A5B74">
        <w:rPr>
          <w:rFonts w:ascii="Arial" w:eastAsia="Times New Roman" w:hAnsi="Arial" w:cs="Arial"/>
          <w:sz w:val="24"/>
          <w:szCs w:val="24"/>
        </w:rPr>
        <w:t>U cilju povećanja broja dolazaka turista Ministarstvo je realiziralo aktivnosti dodjele tekućih transfera - Odluka o usvajanju programa utroška sredstava sa kriterijima raspodjele sredstava „Tekući transferi drugim nivoima vlasti i fondovima -Transfer za razvoj turizma u Federaciji BiH“ utvrđenih Budžetom Federacije BiH za  2022. godinu.</w:t>
      </w:r>
    </w:p>
    <w:p w:rsidR="003A5B74" w:rsidRPr="003A5B74" w:rsidRDefault="003A5B74" w:rsidP="003A5B74">
      <w:pPr>
        <w:spacing w:before="120" w:after="60"/>
        <w:jc w:val="both"/>
        <w:rPr>
          <w:rFonts w:ascii="Arial" w:eastAsia="Times New Roman" w:hAnsi="Arial" w:cs="Arial"/>
          <w:sz w:val="24"/>
          <w:szCs w:val="24"/>
        </w:rPr>
      </w:pPr>
      <w:r w:rsidRPr="003A5B74">
        <w:rPr>
          <w:rFonts w:ascii="Arial" w:eastAsia="Times New Roman" w:hAnsi="Arial" w:cs="Arial"/>
          <w:sz w:val="24"/>
          <w:szCs w:val="24"/>
        </w:rPr>
        <w:t>U  2022. godini  Ministarstvo je kontinuirano izdavalo certifikate o položenom stručnom ispitu za voditelja poslovnice putničke agencije i certifikate o položenom stručnom ispitu za turističke vodiče, kao i provodilo postupak kategorizacije ugostiteljskih objekata po podnošenju zahtjeva pravnih i fizičkih lica i iznajmljivača u cilju utvrđivanja minimalnih uslova, vrste i kategorije ugostiteljskih smještajnih objekata. Takođe, odlučivanje u drugostepenom upravnom postupku po žalbama na rješenja prvostepenih organa iz oblasti ugostiteljstva vršeno  je kontinuirano.</w:t>
      </w:r>
    </w:p>
    <w:p w:rsidR="003A5B74" w:rsidRPr="003A5B74" w:rsidRDefault="003A5B74" w:rsidP="003A5B74">
      <w:pPr>
        <w:spacing w:after="160"/>
        <w:contextualSpacing/>
        <w:jc w:val="both"/>
        <w:rPr>
          <w:rFonts w:ascii="Arial" w:eastAsia="Times New Roman" w:hAnsi="Arial" w:cs="Arial"/>
        </w:rPr>
      </w:pPr>
      <w:r w:rsidRPr="003A5B74">
        <w:rPr>
          <w:rFonts w:ascii="Arial" w:eastAsia="Times New Roman" w:hAnsi="Arial" w:cs="Arial"/>
        </w:rPr>
        <w:t xml:space="preserve">Ministarstvo je putem Sektora za turizam i ugostiteljstvo uključen u rad sljedećih međunarodnih projekata i institucija: USAID –turizam, GIZ EU4Business za oblast turizma, </w:t>
      </w:r>
      <w:r w:rsidRPr="003A5B74">
        <w:rPr>
          <w:rFonts w:ascii="Arial" w:eastAsia="Times New Roman" w:hAnsi="Arial" w:cs="Arial"/>
          <w:sz w:val="24"/>
          <w:szCs w:val="24"/>
        </w:rPr>
        <w:t xml:space="preserve">GIZ EU4Business Recovery, </w:t>
      </w:r>
      <w:r w:rsidRPr="003A5B74">
        <w:rPr>
          <w:rFonts w:ascii="Arial" w:eastAsia="Times New Roman" w:hAnsi="Arial" w:cs="Arial"/>
        </w:rPr>
        <w:t xml:space="preserve"> Projektni odbor Via Dinarica, UNDP-projekat Bridge, CEFTA –  članovi Ekspertne grupe za izradu Odluke o olakšavanju trgovine uslugama koje pružaju turističke agencije i turoperatori u okviru („CEFTA 2006“), EU4 TRADE – EPRD  projekat,  RCC Triple P projekat, EUSAIR TSG4, EU projekat za jadransko-jonsku inicijativu. </w:t>
      </w:r>
    </w:p>
    <w:p w:rsidR="003A5B74" w:rsidRPr="003A5B74" w:rsidRDefault="003A5B74" w:rsidP="003A5B74">
      <w:pPr>
        <w:spacing w:after="0"/>
        <w:jc w:val="both"/>
        <w:rPr>
          <w:rFonts w:ascii="Arial" w:eastAsia="Times New Roman" w:hAnsi="Arial" w:cs="Arial"/>
          <w:sz w:val="24"/>
          <w:szCs w:val="24"/>
        </w:rPr>
      </w:pPr>
    </w:p>
    <w:p w:rsidR="003A5B74" w:rsidRPr="003A5B74" w:rsidRDefault="003A5B74" w:rsidP="003A5B74">
      <w:pPr>
        <w:spacing w:after="0"/>
        <w:jc w:val="both"/>
        <w:rPr>
          <w:rFonts w:ascii="Arial" w:eastAsia="Times New Roman" w:hAnsi="Arial" w:cs="Arial"/>
          <w:sz w:val="24"/>
          <w:szCs w:val="24"/>
        </w:rPr>
      </w:pPr>
      <w:r w:rsidRPr="003A5B74">
        <w:rPr>
          <w:rFonts w:ascii="Arial" w:eastAsia="Times New Roman" w:hAnsi="Arial" w:cs="Arial"/>
          <w:sz w:val="24"/>
          <w:szCs w:val="24"/>
        </w:rPr>
        <w:t>3) Kratak opis ključnih usmjerenja godišnjeg plana rada i provedenog procesa konsultacija</w:t>
      </w:r>
    </w:p>
    <w:p w:rsidR="003A5B74" w:rsidRPr="003A5B74" w:rsidRDefault="003A5B74" w:rsidP="003A5B74">
      <w:pPr>
        <w:spacing w:before="120" w:after="120"/>
        <w:jc w:val="both"/>
        <w:rPr>
          <w:rFonts w:ascii="Arial" w:eastAsia="Times New Roman" w:hAnsi="Arial" w:cs="Arial"/>
          <w:iCs/>
          <w:sz w:val="24"/>
          <w:szCs w:val="24"/>
        </w:rPr>
      </w:pPr>
      <w:r w:rsidRPr="003A5B74">
        <w:rPr>
          <w:rFonts w:ascii="Arial" w:eastAsia="Times New Roman" w:hAnsi="Arial" w:cs="Arial"/>
          <w:iCs/>
          <w:sz w:val="24"/>
          <w:szCs w:val="24"/>
        </w:rPr>
        <w:t>Fokus programskih aktivnosti će biti usmjeren na:</w:t>
      </w:r>
    </w:p>
    <w:p w:rsidR="003A5B74" w:rsidRPr="003A5B74" w:rsidRDefault="003A5B74" w:rsidP="00744B32">
      <w:pPr>
        <w:numPr>
          <w:ilvl w:val="0"/>
          <w:numId w:val="18"/>
        </w:numPr>
        <w:spacing w:after="0"/>
        <w:ind w:left="284" w:hanging="284"/>
        <w:jc w:val="both"/>
        <w:rPr>
          <w:rFonts w:ascii="Arial" w:eastAsia="Times New Roman" w:hAnsi="Arial" w:cs="Arial"/>
          <w:sz w:val="24"/>
          <w:szCs w:val="24"/>
        </w:rPr>
      </w:pPr>
      <w:r w:rsidRPr="003A5B74">
        <w:rPr>
          <w:rFonts w:ascii="Arial" w:eastAsia="Times New Roman" w:hAnsi="Arial" w:cs="Arial"/>
          <w:sz w:val="24"/>
          <w:szCs w:val="24"/>
        </w:rPr>
        <w:t xml:space="preserve">Implementaciju strateških dokumenata približavanja Bosne i Hercegovine Evropskoj uniji za oblast okoliša koje su koordinirano usvojili Vijeće ministara BiH, entitetske vlade i Vlada Brčko Distrikta i učešće u izradi Programa integrisanja Bosne i Hercegovine u Evropsku uniju - Poglavlje 27 „Okoliš i klimatske promjene“ kroz uspostavljeni mehanizam koordinacije. </w:t>
      </w:r>
    </w:p>
    <w:p w:rsidR="003A5B74" w:rsidRPr="003A5B74" w:rsidRDefault="003A5B74" w:rsidP="00744B32">
      <w:pPr>
        <w:numPr>
          <w:ilvl w:val="0"/>
          <w:numId w:val="18"/>
        </w:numPr>
        <w:spacing w:after="0"/>
        <w:ind w:left="284" w:hanging="284"/>
        <w:jc w:val="both"/>
        <w:rPr>
          <w:rFonts w:ascii="Arial" w:eastAsia="Times New Roman" w:hAnsi="Arial" w:cs="Arial"/>
          <w:sz w:val="24"/>
          <w:szCs w:val="24"/>
        </w:rPr>
      </w:pPr>
      <w:r w:rsidRPr="003A5B74">
        <w:rPr>
          <w:rFonts w:ascii="Arial" w:eastAsia="Times New Roman" w:hAnsi="Arial" w:cs="Arial"/>
          <w:sz w:val="24"/>
          <w:szCs w:val="24"/>
        </w:rPr>
        <w:t xml:space="preserve">Realizaciju strateških ciljeva, prioriteta i mjera utvrđenih strateškim dokumentima na nivou FBiH i BiH, </w:t>
      </w:r>
    </w:p>
    <w:p w:rsidR="003A5B74" w:rsidRPr="003A5B74" w:rsidRDefault="003A5B74" w:rsidP="00744B32">
      <w:pPr>
        <w:numPr>
          <w:ilvl w:val="0"/>
          <w:numId w:val="18"/>
        </w:numPr>
        <w:spacing w:after="0"/>
        <w:ind w:left="284" w:hanging="284"/>
        <w:jc w:val="both"/>
        <w:rPr>
          <w:rFonts w:ascii="Arial" w:eastAsia="Times New Roman" w:hAnsi="Arial" w:cs="Arial"/>
          <w:sz w:val="24"/>
          <w:szCs w:val="24"/>
        </w:rPr>
      </w:pPr>
      <w:r w:rsidRPr="003A5B74">
        <w:rPr>
          <w:rFonts w:ascii="Arial" w:eastAsia="Times New Roman" w:hAnsi="Arial" w:cs="Arial"/>
          <w:sz w:val="24"/>
          <w:szCs w:val="24"/>
        </w:rPr>
        <w:t>Unapređenje pravnog okvira donošenjem novih propisa i izmjenama i dopunama postojećih propisa s ciljem usaglašavanja istih sa regulativom EU,</w:t>
      </w:r>
    </w:p>
    <w:p w:rsidR="003A5B74" w:rsidRPr="003A5B74" w:rsidRDefault="003A5B74" w:rsidP="00744B32">
      <w:pPr>
        <w:numPr>
          <w:ilvl w:val="0"/>
          <w:numId w:val="18"/>
        </w:numPr>
        <w:spacing w:after="0"/>
        <w:ind w:left="284" w:hanging="284"/>
        <w:jc w:val="both"/>
        <w:rPr>
          <w:rFonts w:ascii="Arial" w:eastAsia="Times New Roman" w:hAnsi="Arial" w:cs="Arial"/>
          <w:sz w:val="24"/>
          <w:szCs w:val="24"/>
        </w:rPr>
      </w:pPr>
      <w:r w:rsidRPr="003A5B74">
        <w:rPr>
          <w:rFonts w:ascii="Arial" w:eastAsia="Times New Roman" w:hAnsi="Arial" w:cs="Arial"/>
          <w:sz w:val="24"/>
          <w:szCs w:val="24"/>
        </w:rPr>
        <w:t>Aktivnosti na provođenju međunarodnih sporazuma i obaveza zaključenim od strane BiH,</w:t>
      </w:r>
    </w:p>
    <w:p w:rsidR="003A5B74" w:rsidRPr="003A5B74" w:rsidRDefault="003A5B74" w:rsidP="00744B32">
      <w:pPr>
        <w:numPr>
          <w:ilvl w:val="0"/>
          <w:numId w:val="18"/>
        </w:numPr>
        <w:spacing w:after="0"/>
        <w:ind w:left="284" w:hanging="284"/>
        <w:jc w:val="both"/>
        <w:rPr>
          <w:rFonts w:ascii="Arial" w:eastAsia="Times New Roman" w:hAnsi="Arial" w:cs="Arial"/>
          <w:sz w:val="24"/>
          <w:szCs w:val="24"/>
        </w:rPr>
      </w:pPr>
      <w:r w:rsidRPr="003A5B74">
        <w:rPr>
          <w:rFonts w:ascii="Arial" w:eastAsia="Times New Roman" w:hAnsi="Arial" w:cs="Arial"/>
          <w:sz w:val="24"/>
          <w:szCs w:val="24"/>
        </w:rPr>
        <w:t>Usaglašavanje propisa i koordinacija upravnih postupaka i aktivnosti na međuentitetskom nivou, sa Brčko Distriktom i Ministarstvom vanjske trgovine i ekonomskih odnosa BiH  putem Međuentitetskog tijela za okoliš,</w:t>
      </w:r>
    </w:p>
    <w:p w:rsidR="003A5B74" w:rsidRPr="003A5B74" w:rsidRDefault="003A5B74" w:rsidP="00744B32">
      <w:pPr>
        <w:numPr>
          <w:ilvl w:val="0"/>
          <w:numId w:val="18"/>
        </w:numPr>
        <w:spacing w:before="120" w:after="0" w:line="240" w:lineRule="auto"/>
        <w:ind w:left="284" w:hanging="284"/>
        <w:contextualSpacing/>
        <w:jc w:val="both"/>
        <w:rPr>
          <w:rFonts w:ascii="Arial" w:eastAsia="Times New Roman" w:hAnsi="Arial" w:cs="Arial"/>
          <w:sz w:val="24"/>
          <w:szCs w:val="24"/>
        </w:rPr>
      </w:pPr>
      <w:r w:rsidRPr="003A5B74">
        <w:rPr>
          <w:rFonts w:ascii="Arial" w:eastAsia="Times New Roman" w:hAnsi="Arial" w:cs="Arial"/>
          <w:sz w:val="24"/>
          <w:szCs w:val="24"/>
        </w:rPr>
        <w:t xml:space="preserve">Aktivnosti na praćenju usvajanja propisa od strane Parlamenta Federacije BiH i to: Zakona o turizmu Federacije BiH, Zakona o boravišnoj taksi Federacije BiH i Zakon o ugostiteljstvu u Federaciji BiH, kao i Strategije razvoja turizma u Federaciji BiH 2022-2027., </w:t>
      </w:r>
    </w:p>
    <w:p w:rsidR="003A5B74" w:rsidRPr="003A5B74" w:rsidRDefault="003A5B74" w:rsidP="00744B32">
      <w:pPr>
        <w:numPr>
          <w:ilvl w:val="0"/>
          <w:numId w:val="18"/>
        </w:numPr>
        <w:spacing w:after="0"/>
        <w:ind w:left="284" w:hanging="284"/>
        <w:jc w:val="both"/>
        <w:rPr>
          <w:rFonts w:ascii="Arial" w:eastAsia="Times New Roman" w:hAnsi="Arial" w:cs="Arial"/>
          <w:sz w:val="24"/>
          <w:szCs w:val="24"/>
        </w:rPr>
      </w:pPr>
      <w:r w:rsidRPr="003A5B74">
        <w:rPr>
          <w:rFonts w:ascii="Arial" w:eastAsia="Times New Roman" w:hAnsi="Arial" w:cs="Arial"/>
          <w:sz w:val="24"/>
          <w:szCs w:val="24"/>
        </w:rPr>
        <w:t>Jačanje saradnje sa institucijama  od lokalnog do državnog nivoa, kao i institucijama u okruženju;</w:t>
      </w:r>
    </w:p>
    <w:p w:rsidR="003A5B74" w:rsidRPr="003A5B74" w:rsidRDefault="003A5B74" w:rsidP="00744B32">
      <w:pPr>
        <w:numPr>
          <w:ilvl w:val="0"/>
          <w:numId w:val="18"/>
        </w:numPr>
        <w:spacing w:after="0"/>
        <w:ind w:left="284" w:hanging="284"/>
        <w:jc w:val="both"/>
        <w:rPr>
          <w:rFonts w:ascii="Arial" w:eastAsia="Times New Roman" w:hAnsi="Arial" w:cs="Arial"/>
          <w:sz w:val="24"/>
          <w:szCs w:val="24"/>
        </w:rPr>
      </w:pPr>
      <w:r w:rsidRPr="003A5B74">
        <w:rPr>
          <w:rFonts w:ascii="Arial" w:eastAsia="Times New Roman" w:hAnsi="Arial" w:cs="Arial"/>
          <w:sz w:val="24"/>
          <w:szCs w:val="24"/>
        </w:rPr>
        <w:t>Profiliranje kadrova za adekvatan odgovor budućim izazovima EU integracija;</w:t>
      </w:r>
    </w:p>
    <w:p w:rsidR="003A5B74" w:rsidRPr="003A5B74" w:rsidRDefault="003A5B74" w:rsidP="00744B32">
      <w:pPr>
        <w:numPr>
          <w:ilvl w:val="0"/>
          <w:numId w:val="18"/>
        </w:numPr>
        <w:spacing w:after="0"/>
        <w:ind w:left="284" w:hanging="284"/>
        <w:jc w:val="both"/>
        <w:rPr>
          <w:rFonts w:ascii="Arial" w:eastAsia="Times New Roman" w:hAnsi="Arial" w:cs="Arial"/>
          <w:sz w:val="24"/>
          <w:szCs w:val="24"/>
        </w:rPr>
      </w:pPr>
      <w:r w:rsidRPr="003A5B74">
        <w:rPr>
          <w:rFonts w:ascii="Arial" w:eastAsia="Times New Roman" w:hAnsi="Arial" w:cs="Arial"/>
          <w:sz w:val="24"/>
          <w:szCs w:val="24"/>
        </w:rPr>
        <w:t>Koordinacija sa drugim resorima u  okviru organizacije organa uprave u  Federaciji BiH i entiteta.</w:t>
      </w:r>
    </w:p>
    <w:p w:rsidR="003A5B74" w:rsidRPr="003A5B74" w:rsidRDefault="003A5B74" w:rsidP="003A5B74">
      <w:pPr>
        <w:spacing w:after="0"/>
        <w:jc w:val="both"/>
        <w:rPr>
          <w:rFonts w:ascii="Arial" w:eastAsia="Times New Roman" w:hAnsi="Arial" w:cs="Arial"/>
          <w:sz w:val="24"/>
          <w:szCs w:val="24"/>
        </w:rPr>
      </w:pPr>
    </w:p>
    <w:p w:rsidR="003A5B74" w:rsidRPr="003A5B74" w:rsidRDefault="003A5B74" w:rsidP="003A5B74">
      <w:pPr>
        <w:spacing w:before="120" w:after="60"/>
        <w:jc w:val="both"/>
        <w:rPr>
          <w:rFonts w:ascii="Arial" w:eastAsia="Times New Roman" w:hAnsi="Arial" w:cs="Arial"/>
          <w:sz w:val="24"/>
          <w:szCs w:val="24"/>
        </w:rPr>
      </w:pPr>
      <w:r w:rsidRPr="003A5B74">
        <w:rPr>
          <w:rFonts w:ascii="Arial" w:eastAsia="Times New Roman" w:hAnsi="Arial" w:cs="Arial"/>
          <w:sz w:val="24"/>
          <w:szCs w:val="24"/>
        </w:rPr>
        <w:t xml:space="preserve">Ministarstvo će kontinuirano raditi na certificiranju kadrova za turističke vodiče i voditelje poslovnice putničke agencije </w:t>
      </w:r>
    </w:p>
    <w:p w:rsidR="003A5B74" w:rsidRPr="003A5B74" w:rsidRDefault="003A5B74" w:rsidP="003A5B74">
      <w:pPr>
        <w:spacing w:before="120" w:after="60"/>
        <w:jc w:val="both"/>
        <w:rPr>
          <w:rFonts w:ascii="Arial" w:eastAsia="Times New Roman" w:hAnsi="Arial" w:cs="Arial"/>
          <w:sz w:val="24"/>
          <w:szCs w:val="24"/>
        </w:rPr>
      </w:pPr>
      <w:r w:rsidRPr="003A5B74">
        <w:rPr>
          <w:rFonts w:ascii="Arial" w:eastAsia="Times New Roman" w:hAnsi="Arial" w:cs="Arial"/>
          <w:sz w:val="24"/>
          <w:szCs w:val="24"/>
        </w:rPr>
        <w:t xml:space="preserve">Također kontinuirano će se raditi i na provođenje postupka kategorizacije ugostiteljskih objekata po podnošenju zahtjeva pravnih i fizičkih lica i iznajmljivača u cilju utvrđivanja minimalnih uslova, vrste i kategorije  ugostiteljskih i smještajnih objekata. </w:t>
      </w:r>
    </w:p>
    <w:p w:rsidR="003A5B74" w:rsidRPr="003A5B74" w:rsidRDefault="003A5B74" w:rsidP="003A5B74">
      <w:pPr>
        <w:spacing w:after="0"/>
        <w:jc w:val="both"/>
        <w:rPr>
          <w:rFonts w:ascii="Arial" w:eastAsia="Times New Roman" w:hAnsi="Arial" w:cs="Arial"/>
          <w:sz w:val="24"/>
          <w:szCs w:val="24"/>
        </w:rPr>
      </w:pPr>
      <w:r w:rsidRPr="003A5B74">
        <w:rPr>
          <w:rFonts w:ascii="Arial" w:eastAsia="Times New Roman" w:hAnsi="Arial" w:cs="Arial"/>
          <w:sz w:val="24"/>
          <w:szCs w:val="24"/>
        </w:rPr>
        <w:t>Odlučivanje u drugostepenom upravnom postupku, po žalbama na rješenja prvostepenih organa, iz oblasti ugostiteljstva, vršiće  se kontinuirano</w:t>
      </w:r>
    </w:p>
    <w:p w:rsidR="003A5B74" w:rsidRPr="003A5B74" w:rsidRDefault="003A5B74" w:rsidP="003A5B74">
      <w:pPr>
        <w:spacing w:after="0"/>
        <w:jc w:val="both"/>
        <w:rPr>
          <w:rFonts w:ascii="Arial" w:eastAsia="Times New Roman" w:hAnsi="Arial" w:cs="Arial"/>
          <w:sz w:val="24"/>
          <w:szCs w:val="24"/>
        </w:rPr>
      </w:pPr>
    </w:p>
    <w:p w:rsidR="003A5B74" w:rsidRPr="003A5B74" w:rsidRDefault="003A5B74" w:rsidP="003A5B74">
      <w:pPr>
        <w:spacing w:after="120"/>
        <w:jc w:val="both"/>
        <w:rPr>
          <w:rFonts w:ascii="Arial" w:eastAsia="Times New Roman" w:hAnsi="Arial" w:cs="Arial"/>
          <w:sz w:val="24"/>
          <w:szCs w:val="24"/>
        </w:rPr>
      </w:pPr>
      <w:r w:rsidRPr="003A5B74">
        <w:rPr>
          <w:rFonts w:ascii="Arial" w:eastAsia="Times New Roman" w:hAnsi="Arial" w:cs="Arial"/>
          <w:sz w:val="24"/>
          <w:szCs w:val="24"/>
        </w:rPr>
        <w:t>4) Opis institucionalnih kapaciteta sa analitičkim pregledom ključnih nedostataka i potreba organa uprave u odnosu na planirane mjere (programe) za naredni godišnji period, preuzet iz trogodišnjeg plana rada</w:t>
      </w:r>
    </w:p>
    <w:p w:rsidR="003A5B74" w:rsidRPr="003A5B74" w:rsidRDefault="003A5B74" w:rsidP="003A5B74">
      <w:pPr>
        <w:spacing w:after="0"/>
        <w:jc w:val="both"/>
        <w:rPr>
          <w:rFonts w:ascii="Arial" w:eastAsia="Times New Roman" w:hAnsi="Arial" w:cs="Arial"/>
          <w:sz w:val="24"/>
          <w:szCs w:val="24"/>
        </w:rPr>
      </w:pPr>
      <w:r w:rsidRPr="003A5B74">
        <w:rPr>
          <w:rFonts w:ascii="Arial" w:eastAsia="Times New Roman" w:hAnsi="Arial" w:cs="Arial"/>
          <w:sz w:val="24"/>
          <w:szCs w:val="24"/>
        </w:rPr>
        <w:t xml:space="preserve">U Federalnom  ministarstvu okoliša i turizma ukupno je zaposleno 44 osobe od 93 predviđena radna mjesta važećom sistematizacijom. </w:t>
      </w:r>
    </w:p>
    <w:p w:rsidR="003A5B74" w:rsidRPr="003A5B74" w:rsidRDefault="003A5B74" w:rsidP="003A5B74">
      <w:pPr>
        <w:spacing w:after="0"/>
        <w:jc w:val="both"/>
        <w:rPr>
          <w:rFonts w:ascii="Arial" w:eastAsia="Times New Roman" w:hAnsi="Arial" w:cs="Arial"/>
          <w:sz w:val="24"/>
          <w:szCs w:val="24"/>
        </w:rPr>
      </w:pPr>
      <w:r w:rsidRPr="003A5B74">
        <w:rPr>
          <w:rFonts w:ascii="Arial" w:eastAsia="Times New Roman" w:hAnsi="Arial" w:cs="Arial"/>
          <w:sz w:val="24"/>
          <w:szCs w:val="24"/>
        </w:rPr>
        <w:t>U tri sektora odgovorna za donošenje, primjenu i provođenje propisa i politika u oblasti okoliša (Sektor okoliša, Sektor okolišnih dozvola i Sektor za upravljanje otpadom, realizaciju planova i pripremu strateških projekata) sistematizacijom radnih mjesta, popunjeno je samo 20 radnih mjesta tj. 21%.</w:t>
      </w:r>
    </w:p>
    <w:p w:rsidR="003A5B74" w:rsidRPr="003A5B74" w:rsidRDefault="003A5B74" w:rsidP="003A5B74">
      <w:pPr>
        <w:spacing w:after="0"/>
        <w:jc w:val="both"/>
        <w:rPr>
          <w:rFonts w:ascii="Arial" w:eastAsia="Times New Roman" w:hAnsi="Arial" w:cs="Arial"/>
          <w:sz w:val="24"/>
          <w:szCs w:val="24"/>
        </w:rPr>
      </w:pPr>
      <w:r w:rsidRPr="003A5B74">
        <w:rPr>
          <w:rFonts w:ascii="Arial" w:eastAsia="Times New Roman" w:hAnsi="Arial" w:cs="Arial"/>
          <w:sz w:val="24"/>
          <w:szCs w:val="24"/>
        </w:rPr>
        <w:t>Broj potrebnih zaposlenih u sektoru okoliša za ove programske i druge aktivnosti sektora okoliša, posebno vezano za realizaciju aktivnosti iz Strategije približavanja BiH Evropskoj uniji (Poglavlje 27.okoliš i klimatske promjene) je 15.</w:t>
      </w:r>
    </w:p>
    <w:p w:rsidR="003A5B74" w:rsidRPr="003A5B74" w:rsidRDefault="003A5B74" w:rsidP="003A5B74">
      <w:pPr>
        <w:spacing w:after="0"/>
        <w:jc w:val="both"/>
        <w:rPr>
          <w:rFonts w:ascii="Arial" w:eastAsia="Times New Roman" w:hAnsi="Arial" w:cs="Arial"/>
          <w:sz w:val="24"/>
          <w:szCs w:val="24"/>
          <w:lang w:val="hr-HR"/>
        </w:rPr>
      </w:pPr>
      <w:r w:rsidRPr="003A5B74">
        <w:rPr>
          <w:rFonts w:ascii="Arial" w:eastAsia="Times New Roman" w:hAnsi="Arial" w:cs="Arial"/>
          <w:sz w:val="24"/>
          <w:szCs w:val="24"/>
          <w:lang w:val="hr-HR"/>
        </w:rPr>
        <w:t>U Sektoru za turizam i ugostiteljstvo prema Pravilniku o sistematizaciji radnih mjesta planirano je ukupno 17 radnih mjesta, od čega je popunjeno samo 6 tj. 6%. Hitno je potrebno upošljavanje dodatnog kadra, najmanje 3 državna službenika.</w:t>
      </w:r>
    </w:p>
    <w:p w:rsidR="003A5B74" w:rsidRPr="003A5B74" w:rsidRDefault="003A5B74" w:rsidP="003A5B74">
      <w:pPr>
        <w:spacing w:after="0"/>
        <w:jc w:val="both"/>
        <w:rPr>
          <w:rFonts w:ascii="Arial" w:eastAsia="Times New Roman" w:hAnsi="Arial" w:cs="Arial"/>
          <w:sz w:val="24"/>
          <w:szCs w:val="24"/>
        </w:rPr>
      </w:pPr>
      <w:r w:rsidRPr="003A5B74">
        <w:rPr>
          <w:rFonts w:ascii="Arial" w:eastAsia="Times New Roman" w:hAnsi="Arial" w:cs="Arial"/>
          <w:sz w:val="24"/>
          <w:szCs w:val="24"/>
        </w:rPr>
        <w:t>Potrebno je jačati Ministarstvo  u pogledu kapacitiranosti kadrova, te profiliranje istih za adekvatan odgovor budućim izazovima EU integracija.</w:t>
      </w:r>
    </w:p>
    <w:p w:rsidR="003A5B74" w:rsidRPr="003A5B74" w:rsidRDefault="003A5B74" w:rsidP="003A5B74">
      <w:pPr>
        <w:spacing w:after="0"/>
        <w:jc w:val="both"/>
        <w:rPr>
          <w:rFonts w:ascii="Arial" w:eastAsia="Times New Roman" w:hAnsi="Arial" w:cs="Arial"/>
          <w:sz w:val="24"/>
          <w:szCs w:val="24"/>
          <w:lang w:val="hr-HR"/>
        </w:rPr>
      </w:pPr>
      <w:r w:rsidRPr="003A5B74">
        <w:rPr>
          <w:rFonts w:ascii="Arial" w:eastAsia="Times New Roman" w:hAnsi="Arial" w:cs="Arial"/>
          <w:sz w:val="24"/>
          <w:szCs w:val="24"/>
          <w:lang w:val="pl-PL"/>
        </w:rPr>
        <w:t>Takođe, jedan od problema u radu Ministarstva je neharmoniziranost zakonskih propisa  (na horizontalnom i vertikalnom nivou) između entiteta i kantona u oblasti okoliša, turizma i ugostiteljstva.</w:t>
      </w:r>
    </w:p>
    <w:p w:rsidR="003A5B74" w:rsidRPr="003A5B74" w:rsidRDefault="003A5B74" w:rsidP="003A5B74">
      <w:pPr>
        <w:spacing w:after="0"/>
        <w:jc w:val="both"/>
        <w:rPr>
          <w:rFonts w:ascii="Arial" w:eastAsia="Times New Roman" w:hAnsi="Arial" w:cs="Arial"/>
          <w:sz w:val="24"/>
          <w:szCs w:val="24"/>
        </w:rPr>
      </w:pPr>
    </w:p>
    <w:p w:rsidR="003A5B74" w:rsidRPr="003A5B74" w:rsidRDefault="003A5B74" w:rsidP="003A5B74">
      <w:pPr>
        <w:spacing w:after="120"/>
        <w:jc w:val="both"/>
        <w:rPr>
          <w:rFonts w:ascii="Arial" w:eastAsia="Times New Roman" w:hAnsi="Arial" w:cs="Arial"/>
          <w:sz w:val="24"/>
          <w:szCs w:val="24"/>
        </w:rPr>
      </w:pPr>
      <w:r w:rsidRPr="003A5B74">
        <w:rPr>
          <w:rFonts w:ascii="Arial" w:eastAsia="Times New Roman" w:hAnsi="Arial" w:cs="Arial"/>
          <w:sz w:val="24"/>
          <w:szCs w:val="24"/>
        </w:rPr>
        <w:t>5) Mogući problemi i rizici za realizaciju plana rada</w:t>
      </w:r>
    </w:p>
    <w:p w:rsidR="003A5B74" w:rsidRPr="003A5B74" w:rsidRDefault="003A5B74" w:rsidP="003A5B74">
      <w:pPr>
        <w:spacing w:after="0"/>
        <w:jc w:val="both"/>
        <w:rPr>
          <w:rFonts w:ascii="Arial" w:eastAsia="Times New Roman" w:hAnsi="Arial" w:cs="Arial"/>
          <w:sz w:val="24"/>
          <w:szCs w:val="24"/>
          <w:lang w:val="en-US"/>
        </w:rPr>
      </w:pPr>
      <w:r w:rsidRPr="003A5B74">
        <w:rPr>
          <w:rFonts w:ascii="Arial" w:eastAsia="Times New Roman" w:hAnsi="Arial" w:cs="Arial"/>
          <w:sz w:val="24"/>
          <w:szCs w:val="24"/>
          <w:lang w:val="en-US"/>
        </w:rPr>
        <w:t>Kao najveći mogući rizik u realizaciji programskih aktivnosti je nedostatak finansijskih sredstava potrebnih za realizaciju istih, te nepravovremeno usvajanje zakonskih akata i strateških dokumenata.</w:t>
      </w:r>
    </w:p>
    <w:p w:rsidR="003A5B74" w:rsidRPr="003A5B74" w:rsidRDefault="003A5B74" w:rsidP="003A5B74">
      <w:pPr>
        <w:spacing w:after="0"/>
        <w:jc w:val="both"/>
        <w:rPr>
          <w:rFonts w:ascii="Arial" w:eastAsia="Times New Roman" w:hAnsi="Arial" w:cs="Arial"/>
          <w:sz w:val="12"/>
          <w:szCs w:val="12"/>
        </w:rPr>
      </w:pPr>
    </w:p>
    <w:p w:rsidR="003A5B74" w:rsidRPr="003A5B74" w:rsidRDefault="003A5B74" w:rsidP="00744B32">
      <w:pPr>
        <w:numPr>
          <w:ilvl w:val="0"/>
          <w:numId w:val="4"/>
        </w:numPr>
        <w:suppressAutoHyphens/>
        <w:spacing w:after="160"/>
        <w:ind w:left="567" w:hanging="283"/>
        <w:contextualSpacing/>
        <w:jc w:val="both"/>
        <w:rPr>
          <w:rFonts w:ascii="Arial" w:eastAsia="Times New Roman" w:hAnsi="Arial" w:cs="Arial"/>
          <w:iCs/>
          <w:sz w:val="24"/>
          <w:szCs w:val="24"/>
        </w:rPr>
      </w:pPr>
      <w:r w:rsidRPr="003A5B74">
        <w:rPr>
          <w:rFonts w:ascii="Arial" w:eastAsia="Times New Roman" w:hAnsi="Arial" w:cs="Arial"/>
          <w:iCs/>
          <w:sz w:val="24"/>
          <w:szCs w:val="24"/>
        </w:rPr>
        <w:t>Pravni rizik - rizik vezan za neusvajanje propisa u planiranom roku;</w:t>
      </w:r>
    </w:p>
    <w:p w:rsidR="003A5B74" w:rsidRPr="003A5B74" w:rsidRDefault="003A5B74" w:rsidP="00744B32">
      <w:pPr>
        <w:numPr>
          <w:ilvl w:val="0"/>
          <w:numId w:val="4"/>
        </w:numPr>
        <w:suppressAutoHyphens/>
        <w:spacing w:after="160"/>
        <w:ind w:left="567" w:hanging="283"/>
        <w:contextualSpacing/>
        <w:jc w:val="both"/>
        <w:rPr>
          <w:rFonts w:ascii="Arial" w:eastAsia="Times New Roman" w:hAnsi="Arial" w:cs="Arial"/>
          <w:iCs/>
          <w:sz w:val="24"/>
          <w:szCs w:val="24"/>
        </w:rPr>
      </w:pPr>
      <w:r w:rsidRPr="003A5B74">
        <w:rPr>
          <w:rFonts w:ascii="Arial" w:eastAsia="Times New Roman" w:hAnsi="Arial" w:cs="Arial"/>
          <w:iCs/>
          <w:sz w:val="24"/>
          <w:szCs w:val="24"/>
        </w:rPr>
        <w:t>Finansijski rizik – rizik koji ima finansijsku osnovu i vezuje se za budžet/proračun FBIH;</w:t>
      </w:r>
    </w:p>
    <w:p w:rsidR="003A5B74" w:rsidRPr="003A5B74" w:rsidRDefault="003A5B74" w:rsidP="00744B32">
      <w:pPr>
        <w:numPr>
          <w:ilvl w:val="0"/>
          <w:numId w:val="4"/>
        </w:numPr>
        <w:suppressAutoHyphens/>
        <w:spacing w:after="160"/>
        <w:ind w:left="567" w:hanging="283"/>
        <w:contextualSpacing/>
        <w:jc w:val="both"/>
        <w:rPr>
          <w:rFonts w:ascii="Arial" w:eastAsia="Times New Roman" w:hAnsi="Arial" w:cs="Arial"/>
          <w:iCs/>
          <w:sz w:val="24"/>
          <w:szCs w:val="24"/>
        </w:rPr>
      </w:pPr>
      <w:r w:rsidRPr="003A5B74">
        <w:rPr>
          <w:rFonts w:ascii="Arial" w:eastAsia="Times New Roman" w:hAnsi="Arial" w:cs="Arial"/>
          <w:iCs/>
          <w:sz w:val="24"/>
          <w:szCs w:val="24"/>
        </w:rPr>
        <w:t>Operativni rizik-rizik koji se odnosi na kašnjenje u ostvarivanju operativnih ciljeva;</w:t>
      </w:r>
    </w:p>
    <w:p w:rsidR="003A5B74" w:rsidRPr="003A5B74" w:rsidRDefault="003A5B74" w:rsidP="00744B32">
      <w:pPr>
        <w:numPr>
          <w:ilvl w:val="0"/>
          <w:numId w:val="4"/>
        </w:numPr>
        <w:suppressAutoHyphens/>
        <w:spacing w:after="160"/>
        <w:ind w:left="567" w:hanging="283"/>
        <w:contextualSpacing/>
        <w:jc w:val="both"/>
        <w:rPr>
          <w:rFonts w:ascii="Arial" w:eastAsia="Times New Roman" w:hAnsi="Arial" w:cs="Arial"/>
          <w:iCs/>
          <w:sz w:val="24"/>
          <w:szCs w:val="24"/>
        </w:rPr>
      </w:pPr>
      <w:r w:rsidRPr="003A5B74">
        <w:rPr>
          <w:rFonts w:ascii="Arial" w:eastAsia="Times New Roman" w:hAnsi="Arial" w:cs="Arial"/>
          <w:iCs/>
          <w:sz w:val="24"/>
          <w:szCs w:val="24"/>
        </w:rPr>
        <w:t>Strateški rizik –rizik koji utiče dugoročno na organizaciju i rad FMOIT-a;</w:t>
      </w:r>
    </w:p>
    <w:p w:rsidR="003A5B74" w:rsidRPr="003A5B74" w:rsidRDefault="003A5B74" w:rsidP="00744B32">
      <w:pPr>
        <w:numPr>
          <w:ilvl w:val="0"/>
          <w:numId w:val="4"/>
        </w:numPr>
        <w:suppressAutoHyphens/>
        <w:spacing w:after="160"/>
        <w:ind w:left="567" w:hanging="283"/>
        <w:contextualSpacing/>
        <w:jc w:val="both"/>
        <w:rPr>
          <w:rFonts w:ascii="Arial" w:eastAsia="Times New Roman" w:hAnsi="Arial" w:cs="Arial"/>
          <w:iCs/>
          <w:sz w:val="24"/>
          <w:szCs w:val="24"/>
        </w:rPr>
      </w:pPr>
      <w:r w:rsidRPr="003A5B74">
        <w:rPr>
          <w:rFonts w:ascii="Arial" w:eastAsia="Times New Roman" w:hAnsi="Arial" w:cs="Arial"/>
          <w:iCs/>
          <w:sz w:val="24"/>
          <w:szCs w:val="24"/>
        </w:rPr>
        <w:t>Kadrovski rizik –  rizik vezan za ljudske resurse i njihovu edukaciju;</w:t>
      </w:r>
    </w:p>
    <w:p w:rsidR="003A5B74" w:rsidRPr="003A5B74" w:rsidRDefault="003A5B74" w:rsidP="00744B32">
      <w:pPr>
        <w:numPr>
          <w:ilvl w:val="0"/>
          <w:numId w:val="4"/>
        </w:numPr>
        <w:suppressAutoHyphens/>
        <w:spacing w:after="120" w:line="259" w:lineRule="auto"/>
        <w:ind w:left="567" w:hanging="283"/>
        <w:contextualSpacing/>
        <w:jc w:val="both"/>
        <w:rPr>
          <w:sz w:val="24"/>
          <w:szCs w:val="24"/>
          <w:lang w:val="en-US" w:bidi="en-US"/>
        </w:rPr>
        <w:sectPr w:rsidR="003A5B74" w:rsidRPr="003A5B74" w:rsidSect="003A5B74">
          <w:footerReference w:type="default" r:id="rId8"/>
          <w:pgSz w:w="11906" w:h="16838"/>
          <w:pgMar w:top="1134" w:right="1134" w:bottom="1134" w:left="1418" w:header="709" w:footer="709" w:gutter="0"/>
          <w:cols w:space="708"/>
          <w:docGrid w:linePitch="381"/>
        </w:sectPr>
      </w:pPr>
      <w:r w:rsidRPr="003A5B74">
        <w:rPr>
          <w:rFonts w:ascii="Arial" w:eastAsia="Times New Roman" w:hAnsi="Arial" w:cs="Arial"/>
          <w:iCs/>
          <w:sz w:val="24"/>
          <w:szCs w:val="24"/>
        </w:rPr>
        <w:t>Rizik usljed elementarnih nepogoda, (proglašenje epidemije, poplave, zemljotresi i sl.) na koje nismo u mogućnosti uticati, a koji bi prouzrokovali da se neke od aktivnosti MInistarstva ne mogu izvršiti u planiranom roku.</w:t>
      </w:r>
    </w:p>
    <w:p w:rsidR="003A5B74" w:rsidRPr="003A5B74" w:rsidRDefault="003A5B74" w:rsidP="003A5B74">
      <w:pPr>
        <w:spacing w:after="120"/>
        <w:rPr>
          <w:rFonts w:ascii="Arial" w:hAnsi="Arial" w:cs="Arial"/>
          <w:b/>
          <w:sz w:val="24"/>
          <w:szCs w:val="24"/>
          <w:lang w:val="hr-HR"/>
        </w:rPr>
      </w:pPr>
      <w:r w:rsidRPr="003A5B74">
        <w:rPr>
          <w:rFonts w:ascii="Arial" w:hAnsi="Arial" w:cs="Arial"/>
          <w:b/>
          <w:sz w:val="24"/>
          <w:szCs w:val="24"/>
          <w:lang w:val="hr-HR"/>
        </w:rPr>
        <w:t>B. Glavni program</w:t>
      </w:r>
    </w:p>
    <w:tbl>
      <w:tblPr>
        <w:tblpPr w:leftFromText="180" w:rightFromText="180" w:vertAnchor="text"/>
        <w:tblW w:w="4998" w:type="pct"/>
        <w:tblCellMar>
          <w:left w:w="0" w:type="dxa"/>
          <w:right w:w="0" w:type="dxa"/>
        </w:tblCellMar>
        <w:tblLook w:val="04A0" w:firstRow="1" w:lastRow="0" w:firstColumn="1" w:lastColumn="0" w:noHBand="0" w:noVBand="1"/>
      </w:tblPr>
      <w:tblGrid>
        <w:gridCol w:w="9901"/>
        <w:gridCol w:w="1359"/>
        <w:gridCol w:w="933"/>
        <w:gridCol w:w="1354"/>
      </w:tblGrid>
      <w:tr w:rsidR="003A5B74" w:rsidRPr="003A5B74" w:rsidTr="00E42836">
        <w:trPr>
          <w:trHeight w:val="20"/>
        </w:trPr>
        <w:tc>
          <w:tcPr>
            <w:tcW w:w="3658" w:type="pct"/>
            <w:vMerge w:val="restart"/>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vAlign w:val="center"/>
            <w:hideMark/>
          </w:tcPr>
          <w:p w:rsidR="003A5B74" w:rsidRPr="003A5B74" w:rsidRDefault="003A5B74" w:rsidP="00E42836">
            <w:pPr>
              <w:spacing w:after="0" w:line="240" w:lineRule="auto"/>
              <w:jc w:val="center"/>
              <w:rPr>
                <w:rFonts w:ascii="Arial" w:hAnsi="Arial" w:cs="Arial"/>
                <w:b/>
                <w:bCs/>
                <w:sz w:val="17"/>
                <w:szCs w:val="17"/>
                <w:lang w:val="hr-HR"/>
              </w:rPr>
            </w:pPr>
          </w:p>
          <w:p w:rsidR="003A5B74" w:rsidRPr="003A5B74" w:rsidRDefault="003A5B74" w:rsidP="00E42836">
            <w:pPr>
              <w:spacing w:after="0" w:line="240" w:lineRule="auto"/>
              <w:jc w:val="center"/>
              <w:rPr>
                <w:rFonts w:ascii="Arial" w:hAnsi="Arial" w:cs="Arial"/>
                <w:bCs/>
                <w:sz w:val="17"/>
                <w:szCs w:val="17"/>
                <w:vertAlign w:val="superscript"/>
                <w:lang w:val="hr-HR"/>
              </w:rPr>
            </w:pPr>
            <w:r w:rsidRPr="003A5B74">
              <w:rPr>
                <w:rFonts w:ascii="Arial" w:hAnsi="Arial" w:cs="Arial"/>
                <w:b/>
                <w:bCs/>
                <w:sz w:val="17"/>
                <w:szCs w:val="17"/>
                <w:lang w:val="hr-HR"/>
              </w:rPr>
              <w:t>Naziv glavnog programa</w:t>
            </w:r>
          </w:p>
          <w:p w:rsidR="003A5B74" w:rsidRPr="003A5B74" w:rsidRDefault="003A5B74" w:rsidP="00E42836">
            <w:pPr>
              <w:spacing w:after="0" w:line="240" w:lineRule="auto"/>
              <w:jc w:val="center"/>
              <w:rPr>
                <w:rFonts w:ascii="Arial" w:hAnsi="Arial" w:cs="Arial"/>
                <w:sz w:val="17"/>
                <w:szCs w:val="17"/>
                <w:lang w:val="hr-HR"/>
              </w:rPr>
            </w:pPr>
            <w:r w:rsidRPr="003A5B74">
              <w:rPr>
                <w:rFonts w:ascii="Arial" w:hAnsi="Arial" w:cs="Arial"/>
                <w:b/>
                <w:bCs/>
                <w:sz w:val="17"/>
                <w:szCs w:val="17"/>
                <w:lang w:val="hr-HR"/>
              </w:rPr>
              <w:t xml:space="preserve"> </w:t>
            </w:r>
          </w:p>
        </w:tc>
        <w:tc>
          <w:tcPr>
            <w:tcW w:w="505" w:type="pct"/>
            <w:vMerge w:val="restart"/>
            <w:tcBorders>
              <w:top w:val="single" w:sz="8" w:space="0" w:color="auto"/>
              <w:left w:val="nil"/>
              <w:right w:val="single" w:sz="4" w:space="0" w:color="auto"/>
            </w:tcBorders>
            <w:shd w:val="clear" w:color="auto" w:fill="D0CECE"/>
            <w:tcMar>
              <w:top w:w="0" w:type="dxa"/>
              <w:left w:w="108" w:type="dxa"/>
              <w:bottom w:w="0" w:type="dxa"/>
              <w:right w:w="108" w:type="dxa"/>
            </w:tcMar>
            <w:vAlign w:val="center"/>
            <w:hideMark/>
          </w:tcPr>
          <w:p w:rsidR="003A5B74" w:rsidRPr="003A5B74" w:rsidRDefault="003A5B74" w:rsidP="00E42836">
            <w:pPr>
              <w:spacing w:after="0" w:line="240" w:lineRule="auto"/>
              <w:jc w:val="center"/>
              <w:rPr>
                <w:rFonts w:ascii="Arial" w:hAnsi="Arial" w:cs="Arial"/>
                <w:b/>
                <w:bCs/>
                <w:sz w:val="17"/>
                <w:szCs w:val="17"/>
              </w:rPr>
            </w:pPr>
            <w:r w:rsidRPr="003A5B74">
              <w:rPr>
                <w:rFonts w:ascii="Arial" w:hAnsi="Arial" w:cs="Arial"/>
                <w:b/>
                <w:bCs/>
                <w:sz w:val="17"/>
                <w:szCs w:val="17"/>
                <w:lang w:val="hr-HR"/>
              </w:rPr>
              <w:t xml:space="preserve">Šifra glavnog programa  </w:t>
            </w:r>
          </w:p>
        </w:tc>
        <w:tc>
          <w:tcPr>
            <w:tcW w:w="837" w:type="pct"/>
            <w:gridSpan w:val="2"/>
            <w:tcBorders>
              <w:top w:val="single" w:sz="4" w:space="0" w:color="auto"/>
              <w:left w:val="single" w:sz="4" w:space="0" w:color="auto"/>
              <w:bottom w:val="single" w:sz="4" w:space="0" w:color="auto"/>
              <w:right w:val="single" w:sz="8" w:space="0" w:color="auto"/>
            </w:tcBorders>
            <w:shd w:val="clear" w:color="auto" w:fill="D0CECE"/>
            <w:vAlign w:val="center"/>
          </w:tcPr>
          <w:p w:rsidR="003A5B74" w:rsidRPr="003A5B74" w:rsidRDefault="003A5B74" w:rsidP="00E42836">
            <w:pPr>
              <w:spacing w:after="0" w:line="240" w:lineRule="auto"/>
              <w:jc w:val="center"/>
              <w:rPr>
                <w:rFonts w:ascii="Arial" w:hAnsi="Arial" w:cs="Arial"/>
                <w:b/>
                <w:bCs/>
                <w:sz w:val="17"/>
                <w:szCs w:val="17"/>
                <w:lang w:val="hr-HR"/>
              </w:rPr>
            </w:pPr>
            <w:r w:rsidRPr="003A5B74">
              <w:rPr>
                <w:rFonts w:ascii="Arial" w:hAnsi="Arial" w:cs="Arial"/>
                <w:b/>
                <w:bCs/>
                <w:sz w:val="17"/>
                <w:szCs w:val="17"/>
                <w:lang w:val="hr-HR"/>
              </w:rPr>
              <w:t xml:space="preserve">Izvori i iznosi planiranih finansijskih </w:t>
            </w:r>
          </w:p>
          <w:p w:rsidR="003A5B74" w:rsidRPr="003A5B74" w:rsidRDefault="003A5B74" w:rsidP="00E42836">
            <w:pPr>
              <w:spacing w:after="0" w:line="240" w:lineRule="auto"/>
              <w:jc w:val="center"/>
              <w:rPr>
                <w:rFonts w:ascii="Arial" w:hAnsi="Arial" w:cs="Arial"/>
                <w:sz w:val="17"/>
                <w:szCs w:val="17"/>
                <w:lang w:val="hr-HR"/>
              </w:rPr>
            </w:pPr>
            <w:r w:rsidRPr="003A5B74">
              <w:rPr>
                <w:rFonts w:ascii="Arial" w:hAnsi="Arial" w:cs="Arial"/>
                <w:b/>
                <w:bCs/>
                <w:sz w:val="17"/>
                <w:szCs w:val="17"/>
                <w:lang w:val="hr-HR"/>
              </w:rPr>
              <w:t>sredstava u  KM</w:t>
            </w:r>
          </w:p>
        </w:tc>
      </w:tr>
      <w:tr w:rsidR="003A5B74" w:rsidRPr="003A5B74" w:rsidTr="00E42836">
        <w:trPr>
          <w:trHeight w:val="20"/>
        </w:trPr>
        <w:tc>
          <w:tcPr>
            <w:tcW w:w="3658" w:type="pct"/>
            <w:vMerge/>
            <w:tcBorders>
              <w:top w:val="single" w:sz="8" w:space="0" w:color="auto"/>
              <w:left w:val="single" w:sz="8" w:space="0" w:color="auto"/>
              <w:bottom w:val="single" w:sz="4" w:space="0" w:color="auto"/>
              <w:right w:val="single" w:sz="8" w:space="0" w:color="auto"/>
            </w:tcBorders>
            <w:vAlign w:val="center"/>
            <w:hideMark/>
          </w:tcPr>
          <w:p w:rsidR="003A5B74" w:rsidRPr="003A5B74" w:rsidRDefault="003A5B74" w:rsidP="00E42836">
            <w:pPr>
              <w:spacing w:after="0" w:line="240" w:lineRule="auto"/>
              <w:rPr>
                <w:rFonts w:ascii="Arial" w:hAnsi="Arial" w:cs="Arial"/>
                <w:sz w:val="17"/>
                <w:szCs w:val="17"/>
                <w:lang w:val="hr-HR"/>
              </w:rPr>
            </w:pPr>
          </w:p>
        </w:tc>
        <w:tc>
          <w:tcPr>
            <w:tcW w:w="505" w:type="pct"/>
            <w:vMerge/>
            <w:tcBorders>
              <w:left w:val="nil"/>
              <w:bottom w:val="single" w:sz="4" w:space="0" w:color="auto"/>
              <w:right w:val="single" w:sz="4" w:space="0" w:color="auto"/>
            </w:tcBorders>
            <w:vAlign w:val="center"/>
            <w:hideMark/>
          </w:tcPr>
          <w:p w:rsidR="003A5B74" w:rsidRPr="003A5B74" w:rsidRDefault="003A5B74" w:rsidP="00E42836">
            <w:pPr>
              <w:spacing w:after="0" w:line="240" w:lineRule="auto"/>
              <w:rPr>
                <w:rFonts w:ascii="Arial" w:hAnsi="Arial" w:cs="Arial"/>
                <w:sz w:val="17"/>
                <w:szCs w:val="17"/>
                <w:lang w:val="hr-HR"/>
              </w:rPr>
            </w:pPr>
          </w:p>
        </w:tc>
        <w:tc>
          <w:tcPr>
            <w:tcW w:w="334" w:type="pct"/>
            <w:tcBorders>
              <w:top w:val="single" w:sz="4" w:space="0" w:color="auto"/>
              <w:left w:val="single" w:sz="4" w:space="0" w:color="auto"/>
              <w:bottom w:val="single" w:sz="4" w:space="0" w:color="auto"/>
              <w:right w:val="single" w:sz="4" w:space="0" w:color="auto"/>
            </w:tcBorders>
            <w:shd w:val="clear" w:color="auto" w:fill="D0CECE"/>
            <w:vAlign w:val="center"/>
          </w:tcPr>
          <w:p w:rsidR="003A5B74" w:rsidRPr="003A5B74" w:rsidRDefault="003A5B74" w:rsidP="00E42836">
            <w:pPr>
              <w:spacing w:after="0" w:line="240" w:lineRule="auto"/>
              <w:jc w:val="center"/>
              <w:rPr>
                <w:rFonts w:ascii="Arial" w:hAnsi="Arial" w:cs="Arial"/>
                <w:sz w:val="17"/>
                <w:szCs w:val="17"/>
                <w:lang w:val="hr-HR"/>
              </w:rPr>
            </w:pPr>
            <w:r w:rsidRPr="003A5B74">
              <w:rPr>
                <w:rFonts w:ascii="Arial" w:hAnsi="Arial" w:cs="Arial"/>
                <w:bCs/>
                <w:sz w:val="17"/>
                <w:szCs w:val="17"/>
                <w:lang w:val="hr-HR"/>
              </w:rPr>
              <w:t>Izvori</w:t>
            </w:r>
          </w:p>
        </w:tc>
        <w:tc>
          <w:tcPr>
            <w:tcW w:w="503" w:type="pct"/>
            <w:tcBorders>
              <w:top w:val="nil"/>
              <w:left w:val="single" w:sz="4" w:space="0" w:color="auto"/>
              <w:bottom w:val="single" w:sz="4" w:space="0" w:color="auto"/>
              <w:right w:val="single" w:sz="8" w:space="0" w:color="auto"/>
            </w:tcBorders>
            <w:shd w:val="clear" w:color="auto" w:fill="D0CECE"/>
            <w:tcMar>
              <w:top w:w="0" w:type="dxa"/>
              <w:left w:w="108" w:type="dxa"/>
              <w:bottom w:w="0" w:type="dxa"/>
              <w:right w:w="108" w:type="dxa"/>
            </w:tcMar>
            <w:vAlign w:val="center"/>
            <w:hideMark/>
          </w:tcPr>
          <w:p w:rsidR="003A5B74" w:rsidRPr="003A5B74" w:rsidRDefault="003A5B74" w:rsidP="00E42836">
            <w:pPr>
              <w:spacing w:after="0" w:line="240" w:lineRule="auto"/>
              <w:jc w:val="center"/>
              <w:rPr>
                <w:rFonts w:ascii="Arial" w:hAnsi="Arial" w:cs="Arial"/>
                <w:sz w:val="17"/>
                <w:szCs w:val="17"/>
                <w:lang w:val="hr-HR"/>
              </w:rPr>
            </w:pPr>
            <w:r w:rsidRPr="003A5B74">
              <w:rPr>
                <w:rFonts w:ascii="Arial" w:hAnsi="Arial" w:cs="Arial"/>
                <w:sz w:val="17"/>
                <w:szCs w:val="17"/>
                <w:lang w:val="hr-HR"/>
              </w:rPr>
              <w:t>Iznos</w:t>
            </w:r>
          </w:p>
        </w:tc>
      </w:tr>
      <w:tr w:rsidR="003A5B74" w:rsidRPr="003A5B74" w:rsidTr="00E42836">
        <w:trPr>
          <w:trHeight w:val="237"/>
        </w:trPr>
        <w:tc>
          <w:tcPr>
            <w:tcW w:w="3658" w:type="pct"/>
            <w:vMerge w:val="restart"/>
            <w:tcBorders>
              <w:top w:val="single" w:sz="4" w:space="0" w:color="auto"/>
              <w:left w:val="single" w:sz="4" w:space="0" w:color="auto"/>
              <w:right w:val="single" w:sz="8" w:space="0" w:color="auto"/>
            </w:tcBorders>
            <w:tcMar>
              <w:top w:w="0" w:type="dxa"/>
              <w:left w:w="108" w:type="dxa"/>
              <w:bottom w:w="0" w:type="dxa"/>
              <w:right w:w="108" w:type="dxa"/>
            </w:tcMar>
            <w:vAlign w:val="center"/>
          </w:tcPr>
          <w:p w:rsidR="003A5B74" w:rsidRPr="003A5B74" w:rsidRDefault="003A5B74" w:rsidP="00E42836">
            <w:pPr>
              <w:spacing w:after="0" w:line="240" w:lineRule="auto"/>
              <w:rPr>
                <w:rFonts w:ascii="Arial" w:hAnsi="Arial" w:cs="Arial"/>
                <w:sz w:val="17"/>
                <w:szCs w:val="17"/>
                <w:lang w:val="hr-HR"/>
              </w:rPr>
            </w:pPr>
            <w:r w:rsidRPr="003A5B74">
              <w:rPr>
                <w:rFonts w:ascii="Arial" w:hAnsi="Arial" w:cs="Arial"/>
                <w:b/>
                <w:bCs/>
                <w:sz w:val="17"/>
                <w:szCs w:val="17"/>
                <w:lang w:val="en-US"/>
              </w:rPr>
              <w:t>Resursno efikasan i održivi razvoj</w:t>
            </w:r>
          </w:p>
        </w:tc>
        <w:tc>
          <w:tcPr>
            <w:tcW w:w="505" w:type="pct"/>
            <w:vMerge w:val="restart"/>
            <w:tcBorders>
              <w:top w:val="single" w:sz="4" w:space="0" w:color="auto"/>
              <w:left w:val="nil"/>
              <w:right w:val="single" w:sz="4" w:space="0" w:color="auto"/>
            </w:tcBorders>
            <w:tcMar>
              <w:top w:w="0" w:type="dxa"/>
              <w:left w:w="108" w:type="dxa"/>
              <w:bottom w:w="0" w:type="dxa"/>
              <w:right w:w="108" w:type="dxa"/>
            </w:tcMar>
            <w:vAlign w:val="center"/>
            <w:hideMark/>
          </w:tcPr>
          <w:p w:rsidR="003A5B74" w:rsidRPr="003A5B74" w:rsidRDefault="003A5B74" w:rsidP="00E42836">
            <w:pPr>
              <w:spacing w:after="0" w:line="240" w:lineRule="auto"/>
              <w:jc w:val="center"/>
              <w:rPr>
                <w:rFonts w:ascii="Arial" w:hAnsi="Arial" w:cs="Arial"/>
                <w:sz w:val="17"/>
                <w:szCs w:val="17"/>
                <w:lang w:val="hr-HR"/>
              </w:rPr>
            </w:pPr>
            <w:r w:rsidRPr="003A5B74">
              <w:rPr>
                <w:rFonts w:ascii="Arial" w:hAnsi="Arial" w:cs="Arial"/>
                <w:sz w:val="17"/>
                <w:szCs w:val="17"/>
                <w:lang w:val="hr-HR"/>
              </w:rPr>
              <w:t>N/a</w:t>
            </w:r>
          </w:p>
        </w:tc>
        <w:tc>
          <w:tcPr>
            <w:tcW w:w="334" w:type="pct"/>
            <w:tcBorders>
              <w:top w:val="single" w:sz="4" w:space="0" w:color="auto"/>
              <w:left w:val="single" w:sz="4" w:space="0" w:color="auto"/>
              <w:bottom w:val="single" w:sz="4" w:space="0" w:color="auto"/>
              <w:right w:val="single" w:sz="4" w:space="0" w:color="auto"/>
            </w:tcBorders>
            <w:vAlign w:val="center"/>
          </w:tcPr>
          <w:p w:rsidR="003A5B74" w:rsidRPr="003A5B74" w:rsidRDefault="003A5B74" w:rsidP="00E42836">
            <w:pPr>
              <w:spacing w:after="0" w:line="240" w:lineRule="auto"/>
              <w:ind w:left="72"/>
              <w:rPr>
                <w:rFonts w:ascii="Arial" w:hAnsi="Arial" w:cs="Arial"/>
                <w:b/>
                <w:bCs/>
                <w:sz w:val="17"/>
                <w:szCs w:val="17"/>
                <w:lang w:val="hr-HR"/>
              </w:rPr>
            </w:pPr>
            <w:r w:rsidRPr="003A5B74">
              <w:rPr>
                <w:rFonts w:ascii="Arial" w:hAnsi="Arial" w:cs="Arial"/>
                <w:b/>
                <w:bCs/>
                <w:sz w:val="17"/>
                <w:szCs w:val="17"/>
                <w:lang w:val="hr-HR"/>
              </w:rPr>
              <w:t>Budžetska sredstva</w:t>
            </w:r>
          </w:p>
        </w:tc>
        <w:tc>
          <w:tcPr>
            <w:tcW w:w="5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A5B74" w:rsidRPr="003A5B74" w:rsidRDefault="003A5B74" w:rsidP="00E42836">
            <w:pPr>
              <w:spacing w:after="0" w:line="240" w:lineRule="auto"/>
              <w:jc w:val="center"/>
              <w:rPr>
                <w:rFonts w:ascii="Arial" w:hAnsi="Arial" w:cs="Arial"/>
                <w:sz w:val="17"/>
                <w:szCs w:val="17"/>
                <w:lang w:val="hr-HR"/>
              </w:rPr>
            </w:pPr>
            <w:r w:rsidRPr="003A5B74">
              <w:rPr>
                <w:rFonts w:ascii="Arial" w:hAnsi="Arial" w:cs="Arial"/>
                <w:sz w:val="17"/>
                <w:szCs w:val="17"/>
                <w:lang w:val="hr-HR"/>
              </w:rPr>
              <w:t>8.843.738</w:t>
            </w:r>
          </w:p>
        </w:tc>
      </w:tr>
      <w:tr w:rsidR="003A5B74" w:rsidRPr="003A5B74" w:rsidTr="00E42836">
        <w:trPr>
          <w:trHeight w:val="237"/>
        </w:trPr>
        <w:tc>
          <w:tcPr>
            <w:tcW w:w="3658" w:type="pct"/>
            <w:vMerge/>
            <w:tcBorders>
              <w:left w:val="single" w:sz="4" w:space="0" w:color="auto"/>
              <w:right w:val="single" w:sz="8" w:space="0" w:color="auto"/>
            </w:tcBorders>
            <w:tcMar>
              <w:top w:w="0" w:type="dxa"/>
              <w:left w:w="108" w:type="dxa"/>
              <w:bottom w:w="0" w:type="dxa"/>
              <w:right w:w="108" w:type="dxa"/>
            </w:tcMar>
            <w:vAlign w:val="center"/>
          </w:tcPr>
          <w:p w:rsidR="003A5B74" w:rsidRPr="003A5B74" w:rsidRDefault="003A5B74" w:rsidP="00E42836">
            <w:pPr>
              <w:spacing w:after="0" w:line="240" w:lineRule="auto"/>
              <w:rPr>
                <w:rFonts w:ascii="Arial" w:hAnsi="Arial" w:cs="Arial"/>
                <w:sz w:val="17"/>
                <w:szCs w:val="17"/>
                <w:lang w:val="hr-HR"/>
              </w:rPr>
            </w:pPr>
          </w:p>
        </w:tc>
        <w:tc>
          <w:tcPr>
            <w:tcW w:w="505" w:type="pct"/>
            <w:vMerge/>
            <w:tcBorders>
              <w:left w:val="nil"/>
              <w:right w:val="single" w:sz="4" w:space="0" w:color="auto"/>
            </w:tcBorders>
            <w:tcMar>
              <w:top w:w="0" w:type="dxa"/>
              <w:left w:w="108" w:type="dxa"/>
              <w:bottom w:w="0" w:type="dxa"/>
              <w:right w:w="108" w:type="dxa"/>
            </w:tcMar>
            <w:vAlign w:val="center"/>
          </w:tcPr>
          <w:p w:rsidR="003A5B74" w:rsidRPr="003A5B74" w:rsidRDefault="003A5B74" w:rsidP="00E42836">
            <w:pPr>
              <w:spacing w:after="0" w:line="240" w:lineRule="auto"/>
              <w:jc w:val="center"/>
              <w:rPr>
                <w:rFonts w:ascii="Arial" w:hAnsi="Arial" w:cs="Arial"/>
                <w:sz w:val="17"/>
                <w:szCs w:val="17"/>
                <w:lang w:val="hr-HR"/>
              </w:rPr>
            </w:pPr>
          </w:p>
        </w:tc>
        <w:tc>
          <w:tcPr>
            <w:tcW w:w="334" w:type="pct"/>
            <w:tcBorders>
              <w:top w:val="single" w:sz="4" w:space="0" w:color="auto"/>
              <w:left w:val="single" w:sz="4" w:space="0" w:color="auto"/>
              <w:bottom w:val="single" w:sz="4" w:space="0" w:color="auto"/>
              <w:right w:val="single" w:sz="4" w:space="0" w:color="auto"/>
            </w:tcBorders>
            <w:vAlign w:val="center"/>
          </w:tcPr>
          <w:p w:rsidR="003A5B74" w:rsidRPr="003A5B74" w:rsidRDefault="003A5B74" w:rsidP="00E42836">
            <w:pPr>
              <w:spacing w:after="0" w:line="240" w:lineRule="auto"/>
              <w:ind w:left="72"/>
              <w:rPr>
                <w:rFonts w:ascii="Arial" w:hAnsi="Arial" w:cs="Arial"/>
                <w:b/>
                <w:bCs/>
                <w:sz w:val="17"/>
                <w:szCs w:val="17"/>
                <w:lang w:val="hr-HR"/>
              </w:rPr>
            </w:pPr>
            <w:r w:rsidRPr="003A5B74">
              <w:rPr>
                <w:rFonts w:ascii="Arial" w:hAnsi="Arial" w:cs="Arial"/>
                <w:b/>
                <w:bCs/>
                <w:sz w:val="17"/>
                <w:szCs w:val="17"/>
                <w:lang w:val="hr-HR"/>
              </w:rPr>
              <w:t>Kreditna sredstva</w:t>
            </w:r>
          </w:p>
        </w:tc>
        <w:tc>
          <w:tcPr>
            <w:tcW w:w="5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A5B74" w:rsidRPr="003A5B74" w:rsidRDefault="003A5B74" w:rsidP="00E42836">
            <w:pPr>
              <w:spacing w:after="0" w:line="240" w:lineRule="auto"/>
              <w:jc w:val="center"/>
              <w:rPr>
                <w:rFonts w:ascii="Arial" w:hAnsi="Arial" w:cs="Arial"/>
                <w:sz w:val="17"/>
                <w:szCs w:val="17"/>
                <w:lang w:val="hr-HR"/>
              </w:rPr>
            </w:pPr>
          </w:p>
        </w:tc>
      </w:tr>
      <w:tr w:rsidR="003A5B74" w:rsidRPr="003A5B74" w:rsidTr="00E42836">
        <w:trPr>
          <w:trHeight w:val="237"/>
        </w:trPr>
        <w:tc>
          <w:tcPr>
            <w:tcW w:w="3658" w:type="pct"/>
            <w:vMerge/>
            <w:tcBorders>
              <w:left w:val="single" w:sz="4" w:space="0" w:color="auto"/>
              <w:right w:val="single" w:sz="8" w:space="0" w:color="auto"/>
            </w:tcBorders>
            <w:tcMar>
              <w:top w:w="0" w:type="dxa"/>
              <w:left w:w="108" w:type="dxa"/>
              <w:bottom w:w="0" w:type="dxa"/>
              <w:right w:w="108" w:type="dxa"/>
            </w:tcMar>
            <w:vAlign w:val="center"/>
          </w:tcPr>
          <w:p w:rsidR="003A5B74" w:rsidRPr="003A5B74" w:rsidRDefault="003A5B74" w:rsidP="00E42836">
            <w:pPr>
              <w:spacing w:after="0" w:line="240" w:lineRule="auto"/>
              <w:rPr>
                <w:rFonts w:ascii="Arial" w:hAnsi="Arial" w:cs="Arial"/>
                <w:sz w:val="17"/>
                <w:szCs w:val="17"/>
                <w:lang w:val="hr-HR"/>
              </w:rPr>
            </w:pPr>
          </w:p>
        </w:tc>
        <w:tc>
          <w:tcPr>
            <w:tcW w:w="505" w:type="pct"/>
            <w:vMerge/>
            <w:tcBorders>
              <w:left w:val="nil"/>
              <w:right w:val="single" w:sz="4" w:space="0" w:color="auto"/>
            </w:tcBorders>
            <w:tcMar>
              <w:top w:w="0" w:type="dxa"/>
              <w:left w:w="108" w:type="dxa"/>
              <w:bottom w:w="0" w:type="dxa"/>
              <w:right w:w="108" w:type="dxa"/>
            </w:tcMar>
            <w:vAlign w:val="center"/>
          </w:tcPr>
          <w:p w:rsidR="003A5B74" w:rsidRPr="003A5B74" w:rsidRDefault="003A5B74" w:rsidP="00E42836">
            <w:pPr>
              <w:spacing w:after="0" w:line="240" w:lineRule="auto"/>
              <w:jc w:val="center"/>
              <w:rPr>
                <w:rFonts w:ascii="Arial" w:hAnsi="Arial" w:cs="Arial"/>
                <w:sz w:val="17"/>
                <w:szCs w:val="17"/>
                <w:lang w:val="hr-HR"/>
              </w:rPr>
            </w:pPr>
          </w:p>
        </w:tc>
        <w:tc>
          <w:tcPr>
            <w:tcW w:w="334" w:type="pct"/>
            <w:tcBorders>
              <w:top w:val="single" w:sz="4" w:space="0" w:color="auto"/>
              <w:left w:val="single" w:sz="4" w:space="0" w:color="auto"/>
              <w:bottom w:val="single" w:sz="4" w:space="0" w:color="auto"/>
              <w:right w:val="single" w:sz="4" w:space="0" w:color="auto"/>
            </w:tcBorders>
            <w:vAlign w:val="center"/>
          </w:tcPr>
          <w:p w:rsidR="003A5B74" w:rsidRPr="003A5B74" w:rsidRDefault="003A5B74" w:rsidP="00E42836">
            <w:pPr>
              <w:spacing w:after="0" w:line="240" w:lineRule="auto"/>
              <w:ind w:left="72"/>
              <w:rPr>
                <w:rFonts w:ascii="Arial" w:hAnsi="Arial" w:cs="Arial"/>
                <w:b/>
                <w:bCs/>
                <w:sz w:val="17"/>
                <w:szCs w:val="17"/>
                <w:lang w:val="hr-HR"/>
              </w:rPr>
            </w:pPr>
            <w:r w:rsidRPr="003A5B74">
              <w:rPr>
                <w:rFonts w:ascii="Arial" w:hAnsi="Arial" w:cs="Arial"/>
                <w:b/>
                <w:bCs/>
                <w:sz w:val="17"/>
                <w:szCs w:val="17"/>
                <w:lang w:val="hr-HR"/>
              </w:rPr>
              <w:t>Sredstva EU</w:t>
            </w:r>
          </w:p>
        </w:tc>
        <w:tc>
          <w:tcPr>
            <w:tcW w:w="5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A5B74" w:rsidRPr="003A5B74" w:rsidRDefault="003A5B74" w:rsidP="00E42836">
            <w:pPr>
              <w:spacing w:after="0" w:line="240" w:lineRule="auto"/>
              <w:jc w:val="center"/>
              <w:rPr>
                <w:rFonts w:ascii="Arial" w:hAnsi="Arial" w:cs="Arial"/>
                <w:sz w:val="17"/>
                <w:szCs w:val="17"/>
                <w:lang w:val="hr-HR"/>
              </w:rPr>
            </w:pPr>
          </w:p>
        </w:tc>
      </w:tr>
      <w:tr w:rsidR="003A5B74" w:rsidRPr="003A5B74" w:rsidTr="00E42836">
        <w:trPr>
          <w:trHeight w:val="237"/>
        </w:trPr>
        <w:tc>
          <w:tcPr>
            <w:tcW w:w="3658" w:type="pct"/>
            <w:vMerge/>
            <w:tcBorders>
              <w:left w:val="single" w:sz="4" w:space="0" w:color="auto"/>
              <w:right w:val="single" w:sz="8" w:space="0" w:color="auto"/>
            </w:tcBorders>
            <w:tcMar>
              <w:top w:w="0" w:type="dxa"/>
              <w:left w:w="108" w:type="dxa"/>
              <w:bottom w:w="0" w:type="dxa"/>
              <w:right w:w="108" w:type="dxa"/>
            </w:tcMar>
            <w:vAlign w:val="center"/>
          </w:tcPr>
          <w:p w:rsidR="003A5B74" w:rsidRPr="003A5B74" w:rsidRDefault="003A5B74" w:rsidP="00E42836">
            <w:pPr>
              <w:spacing w:after="0" w:line="240" w:lineRule="auto"/>
              <w:rPr>
                <w:rFonts w:ascii="Arial" w:hAnsi="Arial" w:cs="Arial"/>
                <w:sz w:val="17"/>
                <w:szCs w:val="17"/>
                <w:lang w:val="hr-HR"/>
              </w:rPr>
            </w:pPr>
          </w:p>
        </w:tc>
        <w:tc>
          <w:tcPr>
            <w:tcW w:w="505" w:type="pct"/>
            <w:vMerge/>
            <w:tcBorders>
              <w:left w:val="nil"/>
              <w:right w:val="single" w:sz="4" w:space="0" w:color="auto"/>
            </w:tcBorders>
            <w:tcMar>
              <w:top w:w="0" w:type="dxa"/>
              <w:left w:w="108" w:type="dxa"/>
              <w:bottom w:w="0" w:type="dxa"/>
              <w:right w:w="108" w:type="dxa"/>
            </w:tcMar>
            <w:vAlign w:val="center"/>
          </w:tcPr>
          <w:p w:rsidR="003A5B74" w:rsidRPr="003A5B74" w:rsidRDefault="003A5B74" w:rsidP="00E42836">
            <w:pPr>
              <w:spacing w:after="0" w:line="240" w:lineRule="auto"/>
              <w:jc w:val="center"/>
              <w:rPr>
                <w:rFonts w:ascii="Arial" w:hAnsi="Arial" w:cs="Arial"/>
                <w:sz w:val="17"/>
                <w:szCs w:val="17"/>
                <w:lang w:val="hr-HR"/>
              </w:rPr>
            </w:pPr>
          </w:p>
        </w:tc>
        <w:tc>
          <w:tcPr>
            <w:tcW w:w="334" w:type="pct"/>
            <w:tcBorders>
              <w:top w:val="single" w:sz="4" w:space="0" w:color="auto"/>
              <w:left w:val="single" w:sz="4" w:space="0" w:color="auto"/>
              <w:bottom w:val="single" w:sz="4" w:space="0" w:color="auto"/>
              <w:right w:val="single" w:sz="4" w:space="0" w:color="auto"/>
            </w:tcBorders>
          </w:tcPr>
          <w:p w:rsidR="003A5B74" w:rsidRPr="003A5B74" w:rsidRDefault="003A5B74" w:rsidP="00E42836">
            <w:pPr>
              <w:spacing w:after="0" w:line="240" w:lineRule="auto"/>
              <w:ind w:left="72"/>
              <w:rPr>
                <w:rFonts w:ascii="Arial" w:hAnsi="Arial" w:cs="Arial"/>
                <w:b/>
                <w:bCs/>
                <w:sz w:val="17"/>
                <w:szCs w:val="17"/>
                <w:lang w:val="hr-HR"/>
              </w:rPr>
            </w:pPr>
            <w:r w:rsidRPr="003A5B74">
              <w:rPr>
                <w:rFonts w:ascii="Arial" w:hAnsi="Arial" w:cs="Arial"/>
                <w:b/>
                <w:bCs/>
                <w:sz w:val="17"/>
                <w:szCs w:val="17"/>
                <w:lang w:val="hr-HR"/>
              </w:rPr>
              <w:t>Ostale</w:t>
            </w:r>
          </w:p>
          <w:p w:rsidR="003A5B74" w:rsidRPr="003A5B74" w:rsidRDefault="003A5B74" w:rsidP="00E42836">
            <w:pPr>
              <w:spacing w:after="0" w:line="240" w:lineRule="auto"/>
              <w:ind w:left="72"/>
              <w:rPr>
                <w:rFonts w:ascii="Arial" w:hAnsi="Arial" w:cs="Arial"/>
                <w:b/>
                <w:bCs/>
                <w:sz w:val="17"/>
                <w:szCs w:val="17"/>
                <w:lang w:val="hr-HR"/>
              </w:rPr>
            </w:pPr>
            <w:r w:rsidRPr="003A5B74">
              <w:rPr>
                <w:rFonts w:ascii="Arial" w:hAnsi="Arial" w:cs="Arial"/>
                <w:b/>
                <w:bCs/>
                <w:sz w:val="17"/>
                <w:szCs w:val="17"/>
                <w:lang w:val="hr-HR"/>
              </w:rPr>
              <w:t>donacije</w:t>
            </w:r>
          </w:p>
        </w:tc>
        <w:tc>
          <w:tcPr>
            <w:tcW w:w="5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A5B74" w:rsidRPr="003A5B74" w:rsidRDefault="003A5B74" w:rsidP="00E42836">
            <w:pPr>
              <w:spacing w:after="0" w:line="240" w:lineRule="auto"/>
              <w:jc w:val="center"/>
              <w:rPr>
                <w:rFonts w:ascii="Arial" w:hAnsi="Arial" w:cs="Arial"/>
                <w:sz w:val="17"/>
                <w:szCs w:val="17"/>
                <w:lang w:val="hr-HR"/>
              </w:rPr>
            </w:pPr>
          </w:p>
        </w:tc>
      </w:tr>
      <w:tr w:rsidR="003A5B74" w:rsidRPr="003A5B74" w:rsidTr="00E42836">
        <w:trPr>
          <w:trHeight w:val="237"/>
        </w:trPr>
        <w:tc>
          <w:tcPr>
            <w:tcW w:w="3658" w:type="pct"/>
            <w:vMerge/>
            <w:tcBorders>
              <w:left w:val="single" w:sz="4" w:space="0" w:color="auto"/>
              <w:right w:val="single" w:sz="8" w:space="0" w:color="auto"/>
            </w:tcBorders>
            <w:tcMar>
              <w:top w:w="0" w:type="dxa"/>
              <w:left w:w="108" w:type="dxa"/>
              <w:bottom w:w="0" w:type="dxa"/>
              <w:right w:w="108" w:type="dxa"/>
            </w:tcMar>
            <w:vAlign w:val="center"/>
          </w:tcPr>
          <w:p w:rsidR="003A5B74" w:rsidRPr="003A5B74" w:rsidRDefault="003A5B74" w:rsidP="00E42836">
            <w:pPr>
              <w:spacing w:after="0" w:line="240" w:lineRule="auto"/>
              <w:rPr>
                <w:rFonts w:ascii="Arial" w:hAnsi="Arial" w:cs="Arial"/>
                <w:sz w:val="17"/>
                <w:szCs w:val="17"/>
                <w:lang w:val="hr-HR"/>
              </w:rPr>
            </w:pPr>
          </w:p>
        </w:tc>
        <w:tc>
          <w:tcPr>
            <w:tcW w:w="505" w:type="pct"/>
            <w:vMerge/>
            <w:tcBorders>
              <w:left w:val="nil"/>
              <w:right w:val="single" w:sz="4" w:space="0" w:color="auto"/>
            </w:tcBorders>
            <w:tcMar>
              <w:top w:w="0" w:type="dxa"/>
              <w:left w:w="108" w:type="dxa"/>
              <w:bottom w:w="0" w:type="dxa"/>
              <w:right w:w="108" w:type="dxa"/>
            </w:tcMar>
            <w:vAlign w:val="center"/>
          </w:tcPr>
          <w:p w:rsidR="003A5B74" w:rsidRPr="003A5B74" w:rsidRDefault="003A5B74" w:rsidP="00E42836">
            <w:pPr>
              <w:spacing w:after="0" w:line="240" w:lineRule="auto"/>
              <w:jc w:val="center"/>
              <w:rPr>
                <w:rFonts w:ascii="Arial" w:hAnsi="Arial" w:cs="Arial"/>
                <w:sz w:val="17"/>
                <w:szCs w:val="17"/>
                <w:lang w:val="hr-HR"/>
              </w:rPr>
            </w:pPr>
          </w:p>
        </w:tc>
        <w:tc>
          <w:tcPr>
            <w:tcW w:w="334" w:type="pct"/>
            <w:tcBorders>
              <w:top w:val="single" w:sz="4" w:space="0" w:color="auto"/>
              <w:left w:val="single" w:sz="4" w:space="0" w:color="auto"/>
              <w:bottom w:val="single" w:sz="4" w:space="0" w:color="auto"/>
              <w:right w:val="single" w:sz="4" w:space="0" w:color="auto"/>
            </w:tcBorders>
            <w:vAlign w:val="center"/>
          </w:tcPr>
          <w:p w:rsidR="003A5B74" w:rsidRPr="003A5B74" w:rsidRDefault="003A5B74" w:rsidP="00E42836">
            <w:pPr>
              <w:spacing w:after="0" w:line="240" w:lineRule="auto"/>
              <w:ind w:left="72"/>
              <w:rPr>
                <w:rFonts w:ascii="Arial" w:hAnsi="Arial" w:cs="Arial"/>
                <w:b/>
                <w:bCs/>
                <w:sz w:val="17"/>
                <w:szCs w:val="17"/>
                <w:lang w:val="hr-HR"/>
              </w:rPr>
            </w:pPr>
            <w:r w:rsidRPr="003A5B74">
              <w:rPr>
                <w:rFonts w:ascii="Arial" w:hAnsi="Arial" w:cs="Arial"/>
                <w:b/>
                <w:bCs/>
                <w:sz w:val="17"/>
                <w:szCs w:val="17"/>
                <w:lang w:val="hr-HR"/>
              </w:rPr>
              <w:t>Ostala sredstva</w:t>
            </w:r>
          </w:p>
        </w:tc>
        <w:tc>
          <w:tcPr>
            <w:tcW w:w="50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A5B74" w:rsidRPr="003A5B74" w:rsidRDefault="003A5B74" w:rsidP="00E42836">
            <w:pPr>
              <w:spacing w:after="0" w:line="240" w:lineRule="auto"/>
              <w:jc w:val="center"/>
              <w:rPr>
                <w:rFonts w:ascii="Arial" w:hAnsi="Arial" w:cs="Arial"/>
                <w:sz w:val="17"/>
                <w:szCs w:val="17"/>
                <w:lang w:val="hr-HR"/>
              </w:rPr>
            </w:pPr>
          </w:p>
        </w:tc>
      </w:tr>
      <w:tr w:rsidR="003A5B74" w:rsidRPr="003A5B74" w:rsidTr="00E42836">
        <w:trPr>
          <w:trHeight w:val="237"/>
        </w:trPr>
        <w:tc>
          <w:tcPr>
            <w:tcW w:w="3658" w:type="pct"/>
            <w:vMerge/>
            <w:tcBorders>
              <w:left w:val="single" w:sz="4" w:space="0" w:color="auto"/>
              <w:bottom w:val="single" w:sz="4" w:space="0" w:color="auto"/>
              <w:right w:val="single" w:sz="8" w:space="0" w:color="auto"/>
            </w:tcBorders>
            <w:tcMar>
              <w:top w:w="0" w:type="dxa"/>
              <w:left w:w="108" w:type="dxa"/>
              <w:bottom w:w="0" w:type="dxa"/>
              <w:right w:w="108" w:type="dxa"/>
            </w:tcMar>
            <w:vAlign w:val="center"/>
          </w:tcPr>
          <w:p w:rsidR="003A5B74" w:rsidRPr="003A5B74" w:rsidRDefault="003A5B74" w:rsidP="00E42836">
            <w:pPr>
              <w:spacing w:after="0" w:line="240" w:lineRule="auto"/>
              <w:rPr>
                <w:rFonts w:ascii="Arial" w:hAnsi="Arial" w:cs="Arial"/>
                <w:sz w:val="17"/>
                <w:szCs w:val="17"/>
                <w:lang w:val="hr-HR"/>
              </w:rPr>
            </w:pPr>
          </w:p>
        </w:tc>
        <w:tc>
          <w:tcPr>
            <w:tcW w:w="505" w:type="pct"/>
            <w:vMerge/>
            <w:tcBorders>
              <w:left w:val="nil"/>
              <w:bottom w:val="single" w:sz="4" w:space="0" w:color="auto"/>
              <w:right w:val="single" w:sz="4" w:space="0" w:color="auto"/>
            </w:tcBorders>
            <w:tcMar>
              <w:top w:w="0" w:type="dxa"/>
              <w:left w:w="108" w:type="dxa"/>
              <w:bottom w:w="0" w:type="dxa"/>
              <w:right w:w="108" w:type="dxa"/>
            </w:tcMar>
            <w:vAlign w:val="center"/>
          </w:tcPr>
          <w:p w:rsidR="003A5B74" w:rsidRPr="003A5B74" w:rsidRDefault="003A5B74" w:rsidP="00E42836">
            <w:pPr>
              <w:spacing w:after="0" w:line="240" w:lineRule="auto"/>
              <w:jc w:val="center"/>
              <w:rPr>
                <w:rFonts w:ascii="Arial" w:hAnsi="Arial" w:cs="Arial"/>
                <w:sz w:val="17"/>
                <w:szCs w:val="17"/>
                <w:lang w:val="hr-HR"/>
              </w:rPr>
            </w:pPr>
          </w:p>
        </w:tc>
        <w:tc>
          <w:tcPr>
            <w:tcW w:w="334" w:type="pct"/>
            <w:tcBorders>
              <w:top w:val="single" w:sz="4" w:space="0" w:color="auto"/>
              <w:left w:val="single" w:sz="4" w:space="0" w:color="auto"/>
              <w:bottom w:val="single" w:sz="4" w:space="0" w:color="auto"/>
              <w:right w:val="single" w:sz="4" w:space="0" w:color="auto"/>
            </w:tcBorders>
            <w:shd w:val="clear" w:color="auto" w:fill="D9D9D9"/>
            <w:vAlign w:val="center"/>
          </w:tcPr>
          <w:p w:rsidR="003A5B74" w:rsidRPr="003A5B74" w:rsidRDefault="003A5B74" w:rsidP="00E42836">
            <w:pPr>
              <w:spacing w:after="0" w:line="240" w:lineRule="auto"/>
              <w:ind w:left="72"/>
              <w:rPr>
                <w:rFonts w:ascii="Arial" w:hAnsi="Arial" w:cs="Arial"/>
                <w:sz w:val="17"/>
                <w:szCs w:val="17"/>
                <w:lang w:val="hr-HR"/>
              </w:rPr>
            </w:pPr>
            <w:r w:rsidRPr="003A5B74">
              <w:rPr>
                <w:rFonts w:ascii="Arial" w:hAnsi="Arial" w:cs="Arial"/>
                <w:b/>
                <w:bCs/>
                <w:sz w:val="17"/>
                <w:szCs w:val="17"/>
                <w:lang w:val="hr-HR"/>
              </w:rPr>
              <w:t>Ukupno</w:t>
            </w:r>
          </w:p>
        </w:tc>
        <w:tc>
          <w:tcPr>
            <w:tcW w:w="503" w:type="pc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3A5B74" w:rsidRPr="003A5B74" w:rsidRDefault="003A5B74" w:rsidP="00E42836">
            <w:pPr>
              <w:spacing w:after="0" w:line="240" w:lineRule="auto"/>
              <w:jc w:val="center"/>
              <w:rPr>
                <w:rFonts w:ascii="Arial" w:hAnsi="Arial" w:cs="Arial"/>
                <w:b/>
                <w:sz w:val="17"/>
                <w:szCs w:val="17"/>
              </w:rPr>
            </w:pPr>
            <w:r w:rsidRPr="003A5B74">
              <w:rPr>
                <w:rFonts w:ascii="Arial" w:hAnsi="Arial" w:cs="Arial"/>
                <w:sz w:val="17"/>
                <w:szCs w:val="17"/>
                <w:lang w:val="hr-HR"/>
              </w:rPr>
              <w:t>8.843.738</w:t>
            </w:r>
          </w:p>
        </w:tc>
      </w:tr>
    </w:tbl>
    <w:p w:rsidR="003A5B74" w:rsidRPr="003A5B74" w:rsidRDefault="003A5B74" w:rsidP="003A5B74">
      <w:pPr>
        <w:spacing w:after="0"/>
        <w:jc w:val="both"/>
        <w:rPr>
          <w:rFonts w:ascii="Arial" w:hAnsi="Arial" w:cs="Arial"/>
          <w:b/>
          <w:sz w:val="17"/>
          <w:szCs w:val="17"/>
          <w:lang w:val="hr-HR"/>
        </w:rPr>
      </w:pPr>
      <w:r w:rsidRPr="003A5B74">
        <w:rPr>
          <w:rFonts w:ascii="Arial" w:hAnsi="Arial" w:cs="Arial"/>
          <w:b/>
          <w:sz w:val="17"/>
          <w:szCs w:val="17"/>
          <w:lang w:val="hr-HR"/>
        </w:rPr>
        <w:t>Napomena:</w:t>
      </w:r>
      <w:r w:rsidRPr="003A5B74">
        <w:rPr>
          <w:rFonts w:ascii="Arial" w:hAnsi="Arial" w:cs="Arial"/>
          <w:sz w:val="17"/>
          <w:szCs w:val="17"/>
          <w:lang w:val="hr-HR"/>
        </w:rPr>
        <w:t xml:space="preserve"> Glavni program se prenosi iz trogodišnjeg plana rada organa uprave.</w:t>
      </w:r>
    </w:p>
    <w:p w:rsidR="003A5B74" w:rsidRPr="003A5B74" w:rsidRDefault="003A5B74" w:rsidP="003A5B74">
      <w:pPr>
        <w:jc w:val="both"/>
        <w:rPr>
          <w:rFonts w:ascii="Arial" w:hAnsi="Arial" w:cs="Arial"/>
          <w:b/>
          <w:lang w:val="hr-HR"/>
        </w:rPr>
      </w:pPr>
    </w:p>
    <w:p w:rsidR="003A5B74" w:rsidRPr="003A5B74" w:rsidRDefault="003A5B74" w:rsidP="003A5B74">
      <w:pPr>
        <w:spacing w:after="120"/>
        <w:rPr>
          <w:rFonts w:ascii="Arial" w:hAnsi="Arial" w:cs="Arial"/>
          <w:b/>
          <w:sz w:val="24"/>
          <w:szCs w:val="24"/>
          <w:lang w:val="hr-HR"/>
        </w:rPr>
      </w:pPr>
      <w:r w:rsidRPr="003A5B74">
        <w:rPr>
          <w:rFonts w:ascii="Arial" w:hAnsi="Arial" w:cs="Arial"/>
          <w:b/>
          <w:sz w:val="24"/>
          <w:szCs w:val="24"/>
          <w:lang w:val="hr-HR"/>
        </w:rPr>
        <w:t>B1. Programi (mjere) za implementaciju glavnog programa</w:t>
      </w:r>
    </w:p>
    <w:tbl>
      <w:tblPr>
        <w:tblpPr w:leftFromText="180" w:rightFromText="180"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61"/>
        <w:gridCol w:w="1318"/>
        <w:gridCol w:w="6076"/>
        <w:gridCol w:w="1188"/>
        <w:gridCol w:w="1419"/>
      </w:tblGrid>
      <w:tr w:rsidR="003A5B74" w:rsidRPr="003A5B74" w:rsidTr="00E42836">
        <w:trPr>
          <w:trHeight w:val="195"/>
        </w:trPr>
        <w:tc>
          <w:tcPr>
            <w:tcW w:w="1313" w:type="pct"/>
            <w:vMerge w:val="restart"/>
            <w:shd w:val="clear" w:color="auto" w:fill="D0CECE"/>
            <w:tcMar>
              <w:top w:w="0" w:type="dxa"/>
              <w:left w:w="108" w:type="dxa"/>
              <w:bottom w:w="0" w:type="dxa"/>
              <w:right w:w="108" w:type="dxa"/>
            </w:tcMar>
            <w:vAlign w:val="center"/>
            <w:hideMark/>
          </w:tcPr>
          <w:p w:rsidR="003A5B74" w:rsidRPr="003A5B74" w:rsidRDefault="003A5B74" w:rsidP="00E42836">
            <w:pPr>
              <w:spacing w:after="0" w:line="240" w:lineRule="auto"/>
              <w:jc w:val="center"/>
              <w:rPr>
                <w:rFonts w:ascii="Arial" w:hAnsi="Arial" w:cs="Arial"/>
                <w:b/>
                <w:bCs/>
                <w:sz w:val="17"/>
                <w:szCs w:val="17"/>
                <w:lang w:val="hr-HR"/>
              </w:rPr>
            </w:pPr>
          </w:p>
          <w:p w:rsidR="003A5B74" w:rsidRPr="003A5B74" w:rsidRDefault="003A5B74" w:rsidP="00E42836">
            <w:pPr>
              <w:spacing w:after="0" w:line="240" w:lineRule="auto"/>
              <w:jc w:val="center"/>
              <w:rPr>
                <w:rFonts w:ascii="Arial" w:hAnsi="Arial" w:cs="Arial"/>
                <w:b/>
                <w:bCs/>
                <w:sz w:val="17"/>
                <w:szCs w:val="17"/>
                <w:lang w:val="hr-HR"/>
              </w:rPr>
            </w:pPr>
            <w:r w:rsidRPr="003A5B74">
              <w:rPr>
                <w:rFonts w:ascii="Arial" w:hAnsi="Arial" w:cs="Arial"/>
                <w:b/>
                <w:bCs/>
                <w:sz w:val="17"/>
                <w:szCs w:val="17"/>
                <w:lang w:val="hr-HR"/>
              </w:rPr>
              <w:t>Naziv programa (mjere)</w:t>
            </w:r>
          </w:p>
          <w:p w:rsidR="003A5B74" w:rsidRPr="003A5B74" w:rsidRDefault="003A5B74" w:rsidP="00E42836">
            <w:pPr>
              <w:spacing w:after="0" w:line="240" w:lineRule="auto"/>
              <w:jc w:val="center"/>
              <w:rPr>
                <w:rFonts w:ascii="Arial" w:hAnsi="Arial" w:cs="Arial"/>
                <w:sz w:val="17"/>
                <w:szCs w:val="17"/>
                <w:lang w:val="hr-HR"/>
              </w:rPr>
            </w:pPr>
          </w:p>
        </w:tc>
        <w:tc>
          <w:tcPr>
            <w:tcW w:w="486" w:type="pct"/>
            <w:vMerge w:val="restart"/>
            <w:shd w:val="clear" w:color="auto" w:fill="D0CECE"/>
            <w:tcMar>
              <w:top w:w="0" w:type="dxa"/>
              <w:left w:w="108" w:type="dxa"/>
              <w:bottom w:w="0" w:type="dxa"/>
              <w:right w:w="108" w:type="dxa"/>
            </w:tcMar>
            <w:vAlign w:val="center"/>
            <w:hideMark/>
          </w:tcPr>
          <w:p w:rsidR="003A5B74" w:rsidRPr="003A5B74" w:rsidRDefault="003A5B74" w:rsidP="00E42836">
            <w:pPr>
              <w:spacing w:after="0" w:line="240" w:lineRule="auto"/>
              <w:jc w:val="center"/>
              <w:rPr>
                <w:rFonts w:ascii="Arial" w:hAnsi="Arial" w:cs="Arial"/>
                <w:sz w:val="17"/>
                <w:szCs w:val="17"/>
                <w:lang w:val="hr-HR"/>
              </w:rPr>
            </w:pPr>
            <w:r w:rsidRPr="003A5B74">
              <w:rPr>
                <w:rFonts w:ascii="Arial" w:hAnsi="Arial" w:cs="Arial"/>
                <w:b/>
                <w:bCs/>
                <w:sz w:val="17"/>
                <w:szCs w:val="17"/>
                <w:lang w:val="hr-HR"/>
              </w:rPr>
              <w:t>Šifra programa</w:t>
            </w:r>
          </w:p>
        </w:tc>
        <w:tc>
          <w:tcPr>
            <w:tcW w:w="2240" w:type="pct"/>
            <w:vMerge w:val="restart"/>
            <w:shd w:val="clear" w:color="auto" w:fill="D0CECE"/>
            <w:tcMar>
              <w:top w:w="0" w:type="dxa"/>
              <w:left w:w="108" w:type="dxa"/>
              <w:bottom w:w="0" w:type="dxa"/>
              <w:right w:w="108" w:type="dxa"/>
            </w:tcMar>
            <w:vAlign w:val="center"/>
            <w:hideMark/>
          </w:tcPr>
          <w:p w:rsidR="003A5B74" w:rsidRPr="003A5B74" w:rsidRDefault="003A5B74" w:rsidP="00E42836">
            <w:pPr>
              <w:spacing w:after="0" w:line="240" w:lineRule="auto"/>
              <w:jc w:val="center"/>
              <w:rPr>
                <w:rFonts w:ascii="Arial" w:hAnsi="Arial" w:cs="Arial"/>
                <w:b/>
                <w:bCs/>
                <w:sz w:val="17"/>
                <w:szCs w:val="17"/>
                <w:lang w:val="hr-HR"/>
              </w:rPr>
            </w:pPr>
          </w:p>
          <w:p w:rsidR="003A5B74" w:rsidRPr="003A5B74" w:rsidRDefault="003A5B74" w:rsidP="00E42836">
            <w:pPr>
              <w:spacing w:after="0" w:line="240" w:lineRule="auto"/>
              <w:jc w:val="center"/>
              <w:rPr>
                <w:rFonts w:ascii="Arial" w:hAnsi="Arial" w:cs="Arial"/>
                <w:b/>
                <w:bCs/>
                <w:sz w:val="17"/>
                <w:szCs w:val="17"/>
                <w:lang w:val="hr-HR"/>
              </w:rPr>
            </w:pPr>
            <w:r w:rsidRPr="003A5B74">
              <w:rPr>
                <w:rFonts w:ascii="Arial" w:hAnsi="Arial" w:cs="Arial"/>
                <w:b/>
                <w:bCs/>
                <w:sz w:val="17"/>
                <w:szCs w:val="17"/>
                <w:lang w:val="hr-HR"/>
              </w:rPr>
              <w:t>Indikatori</w:t>
            </w:r>
          </w:p>
          <w:p w:rsidR="003A5B74" w:rsidRPr="003A5B74" w:rsidRDefault="003A5B74" w:rsidP="00E42836">
            <w:pPr>
              <w:spacing w:after="0" w:line="240" w:lineRule="auto"/>
              <w:jc w:val="center"/>
              <w:rPr>
                <w:rFonts w:ascii="Arial" w:hAnsi="Arial" w:cs="Arial"/>
                <w:sz w:val="17"/>
                <w:szCs w:val="17"/>
                <w:lang w:val="hr-HR"/>
              </w:rPr>
            </w:pPr>
          </w:p>
        </w:tc>
        <w:tc>
          <w:tcPr>
            <w:tcW w:w="438" w:type="pct"/>
            <w:vMerge w:val="restart"/>
            <w:shd w:val="clear" w:color="auto" w:fill="D0CECE"/>
            <w:tcMar>
              <w:top w:w="0" w:type="dxa"/>
              <w:left w:w="108" w:type="dxa"/>
              <w:bottom w:w="0" w:type="dxa"/>
              <w:right w:w="108" w:type="dxa"/>
            </w:tcMar>
            <w:vAlign w:val="center"/>
            <w:hideMark/>
          </w:tcPr>
          <w:p w:rsidR="003A5B74" w:rsidRPr="003A5B74" w:rsidRDefault="003A5B74" w:rsidP="00E42836">
            <w:pPr>
              <w:spacing w:after="0" w:line="240" w:lineRule="auto"/>
              <w:jc w:val="center"/>
              <w:rPr>
                <w:rFonts w:ascii="Arial" w:hAnsi="Arial" w:cs="Arial"/>
                <w:sz w:val="17"/>
                <w:szCs w:val="17"/>
                <w:lang w:val="hr-HR"/>
              </w:rPr>
            </w:pPr>
            <w:r w:rsidRPr="003A5B74">
              <w:rPr>
                <w:rFonts w:ascii="Arial" w:hAnsi="Arial" w:cs="Arial"/>
                <w:b/>
                <w:bCs/>
                <w:sz w:val="17"/>
                <w:szCs w:val="17"/>
                <w:lang w:val="hr-HR"/>
              </w:rPr>
              <w:t>Polazna vrijednost</w:t>
            </w:r>
          </w:p>
        </w:tc>
        <w:tc>
          <w:tcPr>
            <w:tcW w:w="523" w:type="pct"/>
            <w:vMerge w:val="restart"/>
            <w:shd w:val="clear" w:color="auto" w:fill="D0CECE"/>
            <w:vAlign w:val="center"/>
          </w:tcPr>
          <w:p w:rsidR="003A5B74" w:rsidRPr="003A5B74" w:rsidRDefault="003A5B74" w:rsidP="00E42836">
            <w:pPr>
              <w:spacing w:after="0" w:line="240" w:lineRule="auto"/>
              <w:jc w:val="center"/>
              <w:rPr>
                <w:rFonts w:ascii="Arial" w:hAnsi="Arial" w:cs="Arial"/>
                <w:b/>
                <w:bCs/>
                <w:sz w:val="17"/>
                <w:szCs w:val="17"/>
                <w:lang w:val="hr-HR"/>
              </w:rPr>
            </w:pPr>
            <w:r w:rsidRPr="003A5B74">
              <w:rPr>
                <w:rFonts w:ascii="Arial" w:hAnsi="Arial" w:cs="Arial"/>
                <w:b/>
                <w:bCs/>
                <w:sz w:val="17"/>
                <w:szCs w:val="17"/>
                <w:lang w:val="hr-HR"/>
              </w:rPr>
              <w:t>Ciljna godišnja vrijednost</w:t>
            </w:r>
          </w:p>
          <w:p w:rsidR="003A5B74" w:rsidRPr="003A5B74" w:rsidRDefault="003A5B74" w:rsidP="00E42836">
            <w:pPr>
              <w:spacing w:after="0" w:line="240" w:lineRule="auto"/>
              <w:jc w:val="center"/>
              <w:rPr>
                <w:rFonts w:ascii="Arial" w:hAnsi="Arial" w:cs="Arial"/>
                <w:b/>
                <w:bCs/>
                <w:sz w:val="17"/>
                <w:szCs w:val="17"/>
                <w:lang w:val="hr-HR"/>
              </w:rPr>
            </w:pPr>
            <w:r w:rsidRPr="003A5B74">
              <w:rPr>
                <w:rFonts w:ascii="Arial" w:hAnsi="Arial" w:cs="Arial"/>
                <w:sz w:val="17"/>
                <w:szCs w:val="17"/>
                <w:lang w:val="hr-HR"/>
              </w:rPr>
              <w:t>23</w:t>
            </w:r>
          </w:p>
        </w:tc>
      </w:tr>
      <w:tr w:rsidR="003A5B74" w:rsidRPr="003A5B74" w:rsidTr="00E42836">
        <w:trPr>
          <w:trHeight w:val="371"/>
        </w:trPr>
        <w:tc>
          <w:tcPr>
            <w:tcW w:w="1313" w:type="pct"/>
            <w:vMerge/>
            <w:vAlign w:val="center"/>
            <w:hideMark/>
          </w:tcPr>
          <w:p w:rsidR="003A5B74" w:rsidRPr="003A5B74" w:rsidRDefault="003A5B74" w:rsidP="00E42836">
            <w:pPr>
              <w:spacing w:after="0" w:line="240" w:lineRule="auto"/>
              <w:rPr>
                <w:rFonts w:ascii="Arial" w:hAnsi="Arial" w:cs="Arial"/>
                <w:sz w:val="17"/>
                <w:szCs w:val="17"/>
                <w:lang w:val="hr-HR"/>
              </w:rPr>
            </w:pPr>
          </w:p>
        </w:tc>
        <w:tc>
          <w:tcPr>
            <w:tcW w:w="486" w:type="pct"/>
            <w:vMerge/>
            <w:vAlign w:val="center"/>
            <w:hideMark/>
          </w:tcPr>
          <w:p w:rsidR="003A5B74" w:rsidRPr="003A5B74" w:rsidRDefault="003A5B74" w:rsidP="00E42836">
            <w:pPr>
              <w:spacing w:after="0" w:line="240" w:lineRule="auto"/>
              <w:rPr>
                <w:rFonts w:ascii="Arial" w:hAnsi="Arial" w:cs="Arial"/>
                <w:sz w:val="17"/>
                <w:szCs w:val="17"/>
                <w:lang w:val="hr-HR"/>
              </w:rPr>
            </w:pPr>
          </w:p>
        </w:tc>
        <w:tc>
          <w:tcPr>
            <w:tcW w:w="2240" w:type="pct"/>
            <w:vMerge/>
            <w:vAlign w:val="center"/>
            <w:hideMark/>
          </w:tcPr>
          <w:p w:rsidR="003A5B74" w:rsidRPr="003A5B74" w:rsidRDefault="003A5B74" w:rsidP="00E42836">
            <w:pPr>
              <w:spacing w:after="0" w:line="240" w:lineRule="auto"/>
              <w:rPr>
                <w:rFonts w:ascii="Arial" w:hAnsi="Arial" w:cs="Arial"/>
                <w:sz w:val="17"/>
                <w:szCs w:val="17"/>
                <w:lang w:val="hr-HR"/>
              </w:rPr>
            </w:pPr>
          </w:p>
        </w:tc>
        <w:tc>
          <w:tcPr>
            <w:tcW w:w="438" w:type="pct"/>
            <w:vMerge/>
            <w:vAlign w:val="center"/>
            <w:hideMark/>
          </w:tcPr>
          <w:p w:rsidR="003A5B74" w:rsidRPr="003A5B74" w:rsidRDefault="003A5B74" w:rsidP="00E42836">
            <w:pPr>
              <w:spacing w:after="0" w:line="240" w:lineRule="auto"/>
              <w:rPr>
                <w:rFonts w:ascii="Arial" w:hAnsi="Arial" w:cs="Arial"/>
                <w:sz w:val="17"/>
                <w:szCs w:val="17"/>
                <w:lang w:val="hr-HR"/>
              </w:rPr>
            </w:pPr>
          </w:p>
        </w:tc>
        <w:tc>
          <w:tcPr>
            <w:tcW w:w="523" w:type="pct"/>
            <w:vMerge/>
            <w:shd w:val="clear" w:color="auto" w:fill="D0CECE"/>
          </w:tcPr>
          <w:p w:rsidR="003A5B74" w:rsidRPr="003A5B74" w:rsidRDefault="003A5B74" w:rsidP="00E42836">
            <w:pPr>
              <w:spacing w:after="0" w:line="240" w:lineRule="auto"/>
              <w:jc w:val="center"/>
              <w:rPr>
                <w:rFonts w:ascii="Arial" w:hAnsi="Arial" w:cs="Arial"/>
                <w:sz w:val="17"/>
                <w:szCs w:val="17"/>
                <w:lang w:val="hr-HR"/>
              </w:rPr>
            </w:pPr>
          </w:p>
        </w:tc>
      </w:tr>
      <w:tr w:rsidR="003A5B74" w:rsidRPr="003A5B74" w:rsidTr="00E42836">
        <w:trPr>
          <w:trHeight w:val="20"/>
        </w:trPr>
        <w:tc>
          <w:tcPr>
            <w:tcW w:w="1313" w:type="pct"/>
            <w:tcMar>
              <w:top w:w="0" w:type="dxa"/>
              <w:left w:w="108" w:type="dxa"/>
              <w:bottom w:w="0" w:type="dxa"/>
              <w:right w:w="108" w:type="dxa"/>
            </w:tcMar>
            <w:vAlign w:val="center"/>
          </w:tcPr>
          <w:p w:rsidR="003A5B74" w:rsidRPr="003A5B74" w:rsidRDefault="003A5B74" w:rsidP="00744B32">
            <w:pPr>
              <w:numPr>
                <w:ilvl w:val="0"/>
                <w:numId w:val="6"/>
              </w:numPr>
              <w:spacing w:after="0" w:line="240" w:lineRule="auto"/>
              <w:ind w:left="306" w:hanging="284"/>
              <w:rPr>
                <w:rFonts w:ascii="Arial" w:eastAsia="Times New Roman" w:hAnsi="Arial" w:cs="Arial"/>
                <w:bCs/>
                <w:sz w:val="17"/>
                <w:szCs w:val="17"/>
                <w:lang w:val="hr-HR"/>
              </w:rPr>
            </w:pPr>
            <w:r w:rsidRPr="003A5B74">
              <w:rPr>
                <w:rFonts w:ascii="Arial" w:eastAsia="Times New Roman" w:hAnsi="Arial" w:cs="Arial"/>
                <w:bCs/>
                <w:sz w:val="17"/>
                <w:szCs w:val="17"/>
                <w:lang w:val="hr-HR"/>
              </w:rPr>
              <w:t xml:space="preserve">Podizati svjesti o zaštiti okoliša, klimatskim promjenama i nužnosti razvoja zelenih vještina </w:t>
            </w:r>
          </w:p>
        </w:tc>
        <w:tc>
          <w:tcPr>
            <w:tcW w:w="486" w:type="pct"/>
            <w:tcMar>
              <w:top w:w="0" w:type="dxa"/>
              <w:left w:w="108" w:type="dxa"/>
              <w:bottom w:w="0" w:type="dxa"/>
              <w:right w:w="108" w:type="dxa"/>
            </w:tcMar>
            <w:vAlign w:val="center"/>
            <w:hideMark/>
          </w:tcPr>
          <w:p w:rsidR="003A5B74" w:rsidRPr="003A5B74" w:rsidRDefault="003A5B74" w:rsidP="00E42836">
            <w:pPr>
              <w:spacing w:after="0" w:line="240" w:lineRule="auto"/>
              <w:jc w:val="center"/>
              <w:rPr>
                <w:rFonts w:ascii="Arial" w:hAnsi="Arial" w:cs="Arial"/>
                <w:sz w:val="17"/>
                <w:szCs w:val="17"/>
              </w:rPr>
            </w:pPr>
            <w:r w:rsidRPr="003A5B74">
              <w:rPr>
                <w:rFonts w:ascii="Arial" w:hAnsi="Arial" w:cs="Arial"/>
                <w:sz w:val="17"/>
                <w:szCs w:val="17"/>
                <w:lang w:val="hr-HR"/>
              </w:rPr>
              <w:t>N/a</w:t>
            </w:r>
          </w:p>
        </w:tc>
        <w:tc>
          <w:tcPr>
            <w:tcW w:w="2240" w:type="pct"/>
            <w:tcMar>
              <w:top w:w="0" w:type="dxa"/>
              <w:left w:w="108" w:type="dxa"/>
              <w:bottom w:w="0" w:type="dxa"/>
              <w:right w:w="108" w:type="dxa"/>
            </w:tcMar>
            <w:vAlign w:val="center"/>
          </w:tcPr>
          <w:p w:rsidR="003A5B74" w:rsidRPr="003A5B74" w:rsidRDefault="003A5B74" w:rsidP="00E42836">
            <w:pPr>
              <w:spacing w:after="0" w:line="240" w:lineRule="auto"/>
              <w:rPr>
                <w:rFonts w:ascii="Arial" w:hAnsi="Arial" w:cs="Arial"/>
                <w:sz w:val="17"/>
                <w:szCs w:val="17"/>
                <w:lang w:val="hr-HR"/>
              </w:rPr>
            </w:pPr>
            <w:r w:rsidRPr="003A5B74">
              <w:rPr>
                <w:rFonts w:ascii="Arial" w:hAnsi="Arial" w:cs="Arial"/>
                <w:sz w:val="17"/>
                <w:szCs w:val="17"/>
                <w:lang w:val="hr-HR"/>
              </w:rPr>
              <w:t>Stanje javne svijesti – provedba Arhuske konvencije</w:t>
            </w:r>
          </w:p>
        </w:tc>
        <w:tc>
          <w:tcPr>
            <w:tcW w:w="438" w:type="pct"/>
            <w:tcMar>
              <w:top w:w="0" w:type="dxa"/>
              <w:left w:w="108" w:type="dxa"/>
              <w:bottom w:w="0" w:type="dxa"/>
              <w:right w:w="108" w:type="dxa"/>
            </w:tcMar>
            <w:vAlign w:val="center"/>
          </w:tcPr>
          <w:p w:rsidR="003A5B74" w:rsidRPr="003A5B74" w:rsidRDefault="003A5B74" w:rsidP="00E42836">
            <w:pPr>
              <w:spacing w:after="0" w:line="240" w:lineRule="auto"/>
              <w:jc w:val="center"/>
              <w:rPr>
                <w:rFonts w:ascii="Arial" w:hAnsi="Arial" w:cs="Arial"/>
                <w:sz w:val="17"/>
                <w:szCs w:val="17"/>
                <w:lang w:val="hr-HR"/>
              </w:rPr>
            </w:pPr>
            <w:r w:rsidRPr="003A5B74">
              <w:rPr>
                <w:rFonts w:ascii="Arial" w:hAnsi="Arial" w:cs="Arial"/>
                <w:sz w:val="17"/>
                <w:szCs w:val="17"/>
                <w:lang w:val="hr-HR"/>
              </w:rPr>
              <w:t>N/d</w:t>
            </w:r>
          </w:p>
        </w:tc>
        <w:tc>
          <w:tcPr>
            <w:tcW w:w="523" w:type="pct"/>
          </w:tcPr>
          <w:p w:rsidR="003A5B74" w:rsidRPr="003A5B74" w:rsidRDefault="003A5B74" w:rsidP="00E42836">
            <w:pPr>
              <w:spacing w:after="0" w:line="240" w:lineRule="auto"/>
              <w:jc w:val="center"/>
              <w:rPr>
                <w:rFonts w:ascii="Arial" w:hAnsi="Arial" w:cs="Arial"/>
                <w:sz w:val="17"/>
                <w:szCs w:val="17"/>
                <w:lang w:val="hr-HR"/>
              </w:rPr>
            </w:pPr>
          </w:p>
        </w:tc>
      </w:tr>
      <w:tr w:rsidR="003A5B74" w:rsidRPr="003A5B74" w:rsidTr="00E42836">
        <w:trPr>
          <w:trHeight w:val="20"/>
        </w:trPr>
        <w:tc>
          <w:tcPr>
            <w:tcW w:w="1313" w:type="pct"/>
            <w:vMerge w:val="restart"/>
            <w:tcMar>
              <w:top w:w="0" w:type="dxa"/>
              <w:left w:w="108" w:type="dxa"/>
              <w:bottom w:w="0" w:type="dxa"/>
              <w:right w:w="108" w:type="dxa"/>
            </w:tcMar>
            <w:vAlign w:val="center"/>
          </w:tcPr>
          <w:p w:rsidR="003A5B74" w:rsidRPr="003A5B74" w:rsidRDefault="003A5B74" w:rsidP="00744B32">
            <w:pPr>
              <w:numPr>
                <w:ilvl w:val="0"/>
                <w:numId w:val="6"/>
              </w:numPr>
              <w:spacing w:after="0" w:line="240" w:lineRule="auto"/>
              <w:ind w:left="306" w:hanging="284"/>
              <w:rPr>
                <w:rFonts w:ascii="Arial" w:eastAsia="Times New Roman" w:hAnsi="Arial" w:cs="Arial"/>
                <w:bCs/>
                <w:sz w:val="17"/>
                <w:szCs w:val="17"/>
                <w:lang w:val="hr-HR"/>
              </w:rPr>
            </w:pPr>
            <w:r w:rsidRPr="003A5B74">
              <w:rPr>
                <w:rFonts w:ascii="Arial" w:eastAsia="Times New Roman" w:hAnsi="Arial" w:cs="Arial"/>
                <w:bCs/>
                <w:sz w:val="17"/>
                <w:szCs w:val="17"/>
                <w:lang w:val="hr-HR"/>
              </w:rPr>
              <w:t xml:space="preserve">Unaprjeđivati pravni i institucionalni  okvir regulacije okoliša </w:t>
            </w:r>
          </w:p>
        </w:tc>
        <w:tc>
          <w:tcPr>
            <w:tcW w:w="486" w:type="pct"/>
            <w:vMerge w:val="restart"/>
            <w:tcMar>
              <w:top w:w="0" w:type="dxa"/>
              <w:left w:w="108" w:type="dxa"/>
              <w:bottom w:w="0" w:type="dxa"/>
              <w:right w:w="108" w:type="dxa"/>
            </w:tcMar>
            <w:vAlign w:val="center"/>
          </w:tcPr>
          <w:p w:rsidR="003A5B74" w:rsidRPr="003A5B74" w:rsidRDefault="003A5B74" w:rsidP="00E42836">
            <w:pPr>
              <w:spacing w:after="0" w:line="240" w:lineRule="auto"/>
              <w:jc w:val="center"/>
              <w:rPr>
                <w:rFonts w:ascii="Arial" w:hAnsi="Arial" w:cs="Arial"/>
                <w:sz w:val="17"/>
                <w:szCs w:val="17"/>
              </w:rPr>
            </w:pPr>
            <w:r w:rsidRPr="003A5B74">
              <w:rPr>
                <w:rFonts w:ascii="Arial" w:hAnsi="Arial" w:cs="Arial"/>
                <w:sz w:val="17"/>
                <w:szCs w:val="17"/>
                <w:lang w:val="hr-HR"/>
              </w:rPr>
              <w:t>N/a</w:t>
            </w:r>
          </w:p>
        </w:tc>
        <w:tc>
          <w:tcPr>
            <w:tcW w:w="2240" w:type="pct"/>
            <w:tcMar>
              <w:top w:w="0" w:type="dxa"/>
              <w:left w:w="108" w:type="dxa"/>
              <w:bottom w:w="0" w:type="dxa"/>
              <w:right w:w="108" w:type="dxa"/>
            </w:tcMar>
            <w:vAlign w:val="center"/>
          </w:tcPr>
          <w:p w:rsidR="003A5B74" w:rsidRPr="003A5B74" w:rsidRDefault="003A5B74" w:rsidP="00E42836">
            <w:pPr>
              <w:spacing w:after="0" w:line="240" w:lineRule="auto"/>
              <w:rPr>
                <w:rFonts w:ascii="Arial" w:hAnsi="Arial" w:cs="Arial"/>
                <w:sz w:val="17"/>
                <w:szCs w:val="17"/>
                <w:lang w:val="hr-HR"/>
              </w:rPr>
            </w:pPr>
            <w:r w:rsidRPr="003A5B74">
              <w:rPr>
                <w:rFonts w:ascii="Arial" w:hAnsi="Arial" w:cs="Arial"/>
                <w:sz w:val="17"/>
                <w:szCs w:val="17"/>
                <w:lang w:val="hr-HR"/>
              </w:rPr>
              <w:t xml:space="preserve">Stopa usklađenosti zakonodavstva o okolišu sa zakonodavstvom EU </w:t>
            </w:r>
          </w:p>
        </w:tc>
        <w:tc>
          <w:tcPr>
            <w:tcW w:w="438" w:type="pct"/>
            <w:tcMar>
              <w:top w:w="0" w:type="dxa"/>
              <w:left w:w="108" w:type="dxa"/>
              <w:bottom w:w="0" w:type="dxa"/>
              <w:right w:w="108" w:type="dxa"/>
            </w:tcMar>
            <w:vAlign w:val="center"/>
          </w:tcPr>
          <w:p w:rsidR="003A5B74" w:rsidRPr="003A5B74" w:rsidRDefault="003A5B74" w:rsidP="00E42836">
            <w:pPr>
              <w:spacing w:after="0" w:line="240" w:lineRule="auto"/>
              <w:jc w:val="center"/>
              <w:rPr>
                <w:rFonts w:ascii="Arial" w:hAnsi="Arial" w:cs="Arial"/>
                <w:sz w:val="17"/>
                <w:szCs w:val="17"/>
                <w:lang w:val="hr-HR"/>
              </w:rPr>
            </w:pPr>
            <w:r w:rsidRPr="003A5B74">
              <w:rPr>
                <w:rFonts w:ascii="Arial" w:hAnsi="Arial" w:cs="Arial"/>
                <w:sz w:val="17"/>
                <w:szCs w:val="17"/>
                <w:lang w:val="hr-HR"/>
              </w:rPr>
              <w:t xml:space="preserve">N/d </w:t>
            </w:r>
          </w:p>
        </w:tc>
        <w:tc>
          <w:tcPr>
            <w:tcW w:w="523" w:type="pct"/>
          </w:tcPr>
          <w:p w:rsidR="003A5B74" w:rsidRPr="003A5B74" w:rsidRDefault="003A5B74" w:rsidP="00E42836">
            <w:pPr>
              <w:spacing w:after="0" w:line="240" w:lineRule="auto"/>
              <w:jc w:val="center"/>
              <w:rPr>
                <w:rFonts w:ascii="Arial" w:hAnsi="Arial" w:cs="Arial"/>
                <w:sz w:val="17"/>
                <w:szCs w:val="17"/>
                <w:lang w:val="hr-HR"/>
              </w:rPr>
            </w:pPr>
          </w:p>
        </w:tc>
      </w:tr>
      <w:tr w:rsidR="003A5B74" w:rsidRPr="003A5B74" w:rsidTr="00E42836">
        <w:trPr>
          <w:trHeight w:val="20"/>
        </w:trPr>
        <w:tc>
          <w:tcPr>
            <w:tcW w:w="1313" w:type="pct"/>
            <w:vMerge/>
            <w:tcMar>
              <w:top w:w="0" w:type="dxa"/>
              <w:left w:w="108" w:type="dxa"/>
              <w:bottom w:w="0" w:type="dxa"/>
              <w:right w:w="108" w:type="dxa"/>
            </w:tcMar>
            <w:vAlign w:val="center"/>
          </w:tcPr>
          <w:p w:rsidR="003A5B74" w:rsidRPr="003A5B74" w:rsidRDefault="003A5B74" w:rsidP="00744B32">
            <w:pPr>
              <w:numPr>
                <w:ilvl w:val="0"/>
                <w:numId w:val="6"/>
              </w:numPr>
              <w:spacing w:after="0" w:line="240" w:lineRule="auto"/>
              <w:ind w:left="306" w:hanging="284"/>
              <w:rPr>
                <w:rFonts w:ascii="Arial" w:eastAsia="Times New Roman" w:hAnsi="Arial" w:cs="Arial"/>
                <w:bCs/>
                <w:sz w:val="17"/>
                <w:szCs w:val="17"/>
                <w:lang w:val="hr-HR"/>
              </w:rPr>
            </w:pPr>
          </w:p>
        </w:tc>
        <w:tc>
          <w:tcPr>
            <w:tcW w:w="486" w:type="pct"/>
            <w:vMerge/>
            <w:tcMar>
              <w:top w:w="0" w:type="dxa"/>
              <w:left w:w="108" w:type="dxa"/>
              <w:bottom w:w="0" w:type="dxa"/>
              <w:right w:w="108" w:type="dxa"/>
            </w:tcMar>
            <w:vAlign w:val="center"/>
          </w:tcPr>
          <w:p w:rsidR="003A5B74" w:rsidRPr="003A5B74" w:rsidRDefault="003A5B74" w:rsidP="00E42836">
            <w:pPr>
              <w:spacing w:after="0" w:line="240" w:lineRule="auto"/>
              <w:jc w:val="center"/>
              <w:rPr>
                <w:rFonts w:ascii="Arial" w:hAnsi="Arial" w:cs="Arial"/>
                <w:sz w:val="17"/>
                <w:szCs w:val="17"/>
                <w:lang w:val="hr-HR"/>
              </w:rPr>
            </w:pPr>
          </w:p>
        </w:tc>
        <w:tc>
          <w:tcPr>
            <w:tcW w:w="2240" w:type="pct"/>
            <w:tcMar>
              <w:top w:w="0" w:type="dxa"/>
              <w:left w:w="108" w:type="dxa"/>
              <w:bottom w:w="0" w:type="dxa"/>
              <w:right w:w="108" w:type="dxa"/>
            </w:tcMar>
            <w:vAlign w:val="center"/>
          </w:tcPr>
          <w:p w:rsidR="003A5B74" w:rsidRPr="003A5B74" w:rsidRDefault="003A5B74" w:rsidP="00E42836">
            <w:pPr>
              <w:spacing w:after="0" w:line="240" w:lineRule="auto"/>
              <w:rPr>
                <w:rFonts w:ascii="Arial" w:hAnsi="Arial" w:cs="Arial"/>
                <w:sz w:val="17"/>
                <w:szCs w:val="17"/>
                <w:lang w:val="hr-HR"/>
              </w:rPr>
            </w:pPr>
            <w:r w:rsidRPr="003A5B74">
              <w:rPr>
                <w:rFonts w:ascii="Arial" w:hAnsi="Arial" w:cs="Arial"/>
                <w:sz w:val="17"/>
                <w:szCs w:val="17"/>
                <w:lang w:val="hr-HR"/>
              </w:rPr>
              <w:t>Broj donesenih propisa usklađenih sa EU zakonodavstvom</w:t>
            </w:r>
          </w:p>
        </w:tc>
        <w:tc>
          <w:tcPr>
            <w:tcW w:w="438" w:type="pct"/>
            <w:tcMar>
              <w:top w:w="0" w:type="dxa"/>
              <w:left w:w="108" w:type="dxa"/>
              <w:bottom w:w="0" w:type="dxa"/>
              <w:right w:w="108" w:type="dxa"/>
            </w:tcMar>
            <w:vAlign w:val="center"/>
          </w:tcPr>
          <w:p w:rsidR="003A5B74" w:rsidRPr="003A5B74" w:rsidRDefault="003A5B74" w:rsidP="00E42836">
            <w:pPr>
              <w:spacing w:after="0" w:line="240" w:lineRule="auto"/>
              <w:jc w:val="center"/>
              <w:rPr>
                <w:rFonts w:ascii="Arial" w:hAnsi="Arial" w:cs="Arial"/>
                <w:sz w:val="17"/>
                <w:szCs w:val="17"/>
                <w:lang w:val="hr-HR"/>
              </w:rPr>
            </w:pPr>
            <w:r w:rsidRPr="003A5B74">
              <w:rPr>
                <w:rFonts w:ascii="Arial" w:hAnsi="Arial" w:cs="Arial"/>
                <w:sz w:val="17"/>
                <w:szCs w:val="17"/>
                <w:lang w:val="hr-HR"/>
              </w:rPr>
              <w:t>51</w:t>
            </w:r>
          </w:p>
        </w:tc>
        <w:tc>
          <w:tcPr>
            <w:tcW w:w="523" w:type="pct"/>
          </w:tcPr>
          <w:p w:rsidR="003A5B74" w:rsidRPr="003A5B74" w:rsidRDefault="003A5B74" w:rsidP="00E42836">
            <w:pPr>
              <w:spacing w:after="0" w:line="240" w:lineRule="auto"/>
              <w:jc w:val="center"/>
              <w:rPr>
                <w:rFonts w:ascii="Arial" w:hAnsi="Arial" w:cs="Arial"/>
                <w:sz w:val="17"/>
                <w:szCs w:val="17"/>
                <w:lang w:val="hr-HR"/>
              </w:rPr>
            </w:pPr>
            <w:r w:rsidRPr="003A5B74">
              <w:rPr>
                <w:rFonts w:ascii="Arial" w:hAnsi="Arial" w:cs="Arial"/>
                <w:sz w:val="17"/>
                <w:szCs w:val="17"/>
                <w:lang w:val="hr-HR"/>
              </w:rPr>
              <w:t>62</w:t>
            </w:r>
          </w:p>
        </w:tc>
      </w:tr>
      <w:tr w:rsidR="003A5B74" w:rsidRPr="003A5B74" w:rsidTr="00E42836">
        <w:trPr>
          <w:trHeight w:val="20"/>
        </w:trPr>
        <w:tc>
          <w:tcPr>
            <w:tcW w:w="1313" w:type="pct"/>
            <w:tcMar>
              <w:top w:w="0" w:type="dxa"/>
              <w:left w:w="108" w:type="dxa"/>
              <w:bottom w:w="0" w:type="dxa"/>
              <w:right w:w="108" w:type="dxa"/>
            </w:tcMar>
            <w:vAlign w:val="center"/>
          </w:tcPr>
          <w:p w:rsidR="003A5B74" w:rsidRPr="003A5B74" w:rsidRDefault="003A5B74" w:rsidP="00744B32">
            <w:pPr>
              <w:numPr>
                <w:ilvl w:val="0"/>
                <w:numId w:val="6"/>
              </w:numPr>
              <w:spacing w:after="0" w:line="240" w:lineRule="auto"/>
              <w:ind w:left="306" w:hanging="284"/>
              <w:rPr>
                <w:rFonts w:ascii="Arial" w:eastAsia="Times New Roman" w:hAnsi="Arial" w:cs="Arial"/>
                <w:bCs/>
                <w:sz w:val="17"/>
                <w:szCs w:val="17"/>
                <w:lang w:val="hr-HR"/>
              </w:rPr>
            </w:pPr>
            <w:r w:rsidRPr="003A5B74">
              <w:rPr>
                <w:rFonts w:ascii="Arial" w:eastAsia="Times New Roman" w:hAnsi="Arial" w:cs="Arial"/>
                <w:bCs/>
                <w:sz w:val="17"/>
                <w:szCs w:val="17"/>
                <w:lang w:val="hr-HR"/>
              </w:rPr>
              <w:t xml:space="preserve">Unaprjeđivati istraživanja, zaštitu i korištenje prirodnih resursa i biološke raznolikosti/biodiverziteta i geodiverziteta </w:t>
            </w:r>
          </w:p>
        </w:tc>
        <w:tc>
          <w:tcPr>
            <w:tcW w:w="486" w:type="pct"/>
            <w:tcMar>
              <w:top w:w="0" w:type="dxa"/>
              <w:left w:w="108" w:type="dxa"/>
              <w:bottom w:w="0" w:type="dxa"/>
              <w:right w:w="108" w:type="dxa"/>
            </w:tcMar>
            <w:vAlign w:val="center"/>
          </w:tcPr>
          <w:p w:rsidR="003A5B74" w:rsidRPr="003A5B74" w:rsidRDefault="003A5B74" w:rsidP="00E42836">
            <w:pPr>
              <w:spacing w:after="0" w:line="240" w:lineRule="auto"/>
              <w:jc w:val="center"/>
              <w:rPr>
                <w:rFonts w:ascii="Arial" w:hAnsi="Arial" w:cs="Arial"/>
                <w:sz w:val="17"/>
                <w:szCs w:val="17"/>
              </w:rPr>
            </w:pPr>
            <w:r w:rsidRPr="003A5B74">
              <w:rPr>
                <w:rFonts w:ascii="Arial" w:hAnsi="Arial" w:cs="Arial"/>
                <w:sz w:val="17"/>
                <w:szCs w:val="17"/>
                <w:lang w:val="hr-HR"/>
              </w:rPr>
              <w:t>N/a</w:t>
            </w:r>
          </w:p>
        </w:tc>
        <w:tc>
          <w:tcPr>
            <w:tcW w:w="2240" w:type="pct"/>
            <w:tcMar>
              <w:top w:w="0" w:type="dxa"/>
              <w:left w:w="108" w:type="dxa"/>
              <w:bottom w:w="0" w:type="dxa"/>
              <w:right w:w="108" w:type="dxa"/>
            </w:tcMar>
            <w:vAlign w:val="center"/>
          </w:tcPr>
          <w:p w:rsidR="003A5B74" w:rsidRPr="003A5B74" w:rsidRDefault="003A5B74" w:rsidP="00E42836">
            <w:pPr>
              <w:spacing w:after="0" w:line="240" w:lineRule="auto"/>
              <w:rPr>
                <w:rFonts w:ascii="Arial" w:hAnsi="Arial" w:cs="Arial"/>
                <w:sz w:val="17"/>
                <w:szCs w:val="17"/>
              </w:rPr>
            </w:pPr>
            <w:r w:rsidRPr="003A5B74">
              <w:rPr>
                <w:rFonts w:ascii="Arial" w:hAnsi="Arial" w:cs="Arial"/>
                <w:sz w:val="17"/>
                <w:szCs w:val="17"/>
                <w:lang w:val="hr-HR"/>
              </w:rPr>
              <w:t>Površina zaštićenih područja (ha)ili procenat od ukupone površine FBiH</w:t>
            </w:r>
          </w:p>
        </w:tc>
        <w:tc>
          <w:tcPr>
            <w:tcW w:w="438" w:type="pct"/>
            <w:tcMar>
              <w:top w:w="0" w:type="dxa"/>
              <w:left w:w="108" w:type="dxa"/>
              <w:bottom w:w="0" w:type="dxa"/>
              <w:right w:w="108" w:type="dxa"/>
            </w:tcMar>
            <w:vAlign w:val="center"/>
          </w:tcPr>
          <w:p w:rsidR="003A5B74" w:rsidRPr="003A5B74" w:rsidRDefault="003A5B74" w:rsidP="00E42836">
            <w:pPr>
              <w:spacing w:after="0" w:line="240" w:lineRule="auto"/>
              <w:jc w:val="center"/>
              <w:rPr>
                <w:rFonts w:ascii="Arial" w:hAnsi="Arial" w:cs="Arial"/>
                <w:sz w:val="17"/>
                <w:szCs w:val="17"/>
                <w:lang w:val="hr-HR"/>
              </w:rPr>
            </w:pPr>
            <w:r w:rsidRPr="003A5B74">
              <w:rPr>
                <w:rFonts w:ascii="Arial" w:hAnsi="Arial" w:cs="Arial"/>
                <w:sz w:val="17"/>
                <w:szCs w:val="17"/>
                <w:lang w:val="hr-HR"/>
              </w:rPr>
              <w:t>103.875,74</w:t>
            </w:r>
          </w:p>
        </w:tc>
        <w:tc>
          <w:tcPr>
            <w:tcW w:w="523" w:type="pct"/>
            <w:vAlign w:val="center"/>
          </w:tcPr>
          <w:p w:rsidR="003A5B74" w:rsidRPr="003A5B74" w:rsidRDefault="003A5B74" w:rsidP="00E42836">
            <w:pPr>
              <w:spacing w:after="0" w:line="240" w:lineRule="auto"/>
              <w:jc w:val="center"/>
              <w:rPr>
                <w:rFonts w:ascii="Arial" w:hAnsi="Arial" w:cs="Arial"/>
                <w:sz w:val="17"/>
                <w:szCs w:val="17"/>
                <w:lang w:val="hr-HR"/>
              </w:rPr>
            </w:pPr>
            <w:r w:rsidRPr="003A5B74">
              <w:rPr>
                <w:rFonts w:ascii="Arial" w:hAnsi="Arial" w:cs="Arial"/>
                <w:sz w:val="17"/>
                <w:szCs w:val="17"/>
                <w:lang w:val="hr-HR"/>
              </w:rPr>
              <w:t>149.200</w:t>
            </w:r>
          </w:p>
        </w:tc>
      </w:tr>
      <w:tr w:rsidR="003A5B74" w:rsidRPr="003A5B74" w:rsidTr="00E42836">
        <w:trPr>
          <w:trHeight w:val="20"/>
        </w:trPr>
        <w:tc>
          <w:tcPr>
            <w:tcW w:w="1313" w:type="pct"/>
            <w:vMerge w:val="restart"/>
            <w:tcMar>
              <w:top w:w="0" w:type="dxa"/>
              <w:left w:w="108" w:type="dxa"/>
              <w:bottom w:w="0" w:type="dxa"/>
              <w:right w:w="108" w:type="dxa"/>
            </w:tcMar>
            <w:vAlign w:val="center"/>
          </w:tcPr>
          <w:p w:rsidR="003A5B74" w:rsidRPr="003A5B74" w:rsidRDefault="003A5B74" w:rsidP="00744B32">
            <w:pPr>
              <w:numPr>
                <w:ilvl w:val="0"/>
                <w:numId w:val="6"/>
              </w:numPr>
              <w:spacing w:after="0" w:line="240" w:lineRule="auto"/>
              <w:ind w:left="306" w:hanging="284"/>
              <w:rPr>
                <w:rFonts w:ascii="Arial" w:eastAsia="Times New Roman" w:hAnsi="Arial" w:cs="Arial"/>
                <w:bCs/>
                <w:sz w:val="17"/>
                <w:szCs w:val="17"/>
                <w:lang w:val="hr-HR"/>
              </w:rPr>
            </w:pPr>
            <w:r w:rsidRPr="003A5B74">
              <w:rPr>
                <w:rFonts w:ascii="Arial" w:eastAsia="Times New Roman" w:hAnsi="Arial" w:cs="Arial"/>
                <w:sz w:val="17"/>
                <w:szCs w:val="17"/>
                <w:lang w:val="hr-HR"/>
              </w:rPr>
              <w:t xml:space="preserve">Unapređivati integralno upravljanje otpadom i sistem cirkularne ekonomije </w:t>
            </w:r>
          </w:p>
        </w:tc>
        <w:tc>
          <w:tcPr>
            <w:tcW w:w="486" w:type="pct"/>
            <w:vMerge w:val="restart"/>
            <w:tcMar>
              <w:top w:w="0" w:type="dxa"/>
              <w:left w:w="108" w:type="dxa"/>
              <w:bottom w:w="0" w:type="dxa"/>
              <w:right w:w="108" w:type="dxa"/>
            </w:tcMar>
            <w:vAlign w:val="center"/>
          </w:tcPr>
          <w:p w:rsidR="003A5B74" w:rsidRPr="003A5B74" w:rsidRDefault="003A5B74" w:rsidP="00E42836">
            <w:pPr>
              <w:spacing w:after="0" w:line="240" w:lineRule="auto"/>
              <w:jc w:val="center"/>
              <w:rPr>
                <w:rFonts w:ascii="Arial" w:hAnsi="Arial" w:cs="Arial"/>
                <w:sz w:val="17"/>
                <w:szCs w:val="17"/>
              </w:rPr>
            </w:pPr>
            <w:r w:rsidRPr="003A5B74">
              <w:rPr>
                <w:rFonts w:ascii="Arial" w:hAnsi="Arial" w:cs="Arial"/>
                <w:sz w:val="17"/>
                <w:szCs w:val="17"/>
                <w:lang w:val="hr-HR"/>
              </w:rPr>
              <w:t>N/a</w:t>
            </w:r>
          </w:p>
        </w:tc>
        <w:tc>
          <w:tcPr>
            <w:tcW w:w="2240" w:type="pct"/>
            <w:tcMar>
              <w:top w:w="0" w:type="dxa"/>
              <w:left w:w="108" w:type="dxa"/>
              <w:bottom w:w="0" w:type="dxa"/>
              <w:right w:w="108" w:type="dxa"/>
            </w:tcMar>
            <w:vAlign w:val="center"/>
          </w:tcPr>
          <w:p w:rsidR="003A5B74" w:rsidRPr="003A5B74" w:rsidRDefault="003A5B74" w:rsidP="00E42836">
            <w:pPr>
              <w:spacing w:after="0" w:line="240" w:lineRule="auto"/>
              <w:rPr>
                <w:rFonts w:ascii="Arial" w:hAnsi="Arial" w:cs="Arial"/>
                <w:sz w:val="17"/>
                <w:szCs w:val="17"/>
                <w:lang w:val="hr-HR"/>
              </w:rPr>
            </w:pPr>
            <w:r w:rsidRPr="003A5B74">
              <w:rPr>
                <w:rFonts w:ascii="Arial" w:hAnsi="Arial" w:cs="Arial"/>
                <w:sz w:val="17"/>
                <w:szCs w:val="17"/>
                <w:lang w:val="hr-HR"/>
              </w:rPr>
              <w:t xml:space="preserve">% odloženog (netretiranog) komunalnog otpada od ukupno prikupljenog </w:t>
            </w:r>
          </w:p>
        </w:tc>
        <w:tc>
          <w:tcPr>
            <w:tcW w:w="438" w:type="pct"/>
            <w:tcMar>
              <w:top w:w="0" w:type="dxa"/>
              <w:left w:w="108" w:type="dxa"/>
              <w:bottom w:w="0" w:type="dxa"/>
              <w:right w:w="108" w:type="dxa"/>
            </w:tcMar>
            <w:vAlign w:val="center"/>
          </w:tcPr>
          <w:p w:rsidR="003A5B74" w:rsidRPr="003A5B74" w:rsidRDefault="003A5B74" w:rsidP="00E42836">
            <w:pPr>
              <w:spacing w:after="0" w:line="240" w:lineRule="auto"/>
              <w:jc w:val="center"/>
              <w:rPr>
                <w:rFonts w:ascii="Arial" w:hAnsi="Arial" w:cs="Arial"/>
                <w:sz w:val="17"/>
                <w:szCs w:val="17"/>
                <w:lang w:val="hr-HR"/>
              </w:rPr>
            </w:pPr>
            <w:r w:rsidRPr="003A5B74">
              <w:rPr>
                <w:rFonts w:ascii="Arial" w:hAnsi="Arial" w:cs="Arial"/>
                <w:sz w:val="17"/>
                <w:szCs w:val="17"/>
                <w:lang w:val="hr-HR"/>
              </w:rPr>
              <w:t>93</w:t>
            </w:r>
          </w:p>
        </w:tc>
        <w:tc>
          <w:tcPr>
            <w:tcW w:w="523" w:type="pct"/>
            <w:vAlign w:val="center"/>
          </w:tcPr>
          <w:p w:rsidR="003A5B74" w:rsidRPr="003A5B74" w:rsidRDefault="003A5B74" w:rsidP="00E42836">
            <w:pPr>
              <w:spacing w:after="0" w:line="240" w:lineRule="auto"/>
              <w:jc w:val="center"/>
              <w:rPr>
                <w:rFonts w:ascii="Arial" w:hAnsi="Arial" w:cs="Arial"/>
                <w:sz w:val="17"/>
                <w:szCs w:val="17"/>
                <w:lang w:val="hr-HR"/>
              </w:rPr>
            </w:pPr>
            <w:r w:rsidRPr="003A5B74">
              <w:rPr>
                <w:rFonts w:ascii="Arial" w:hAnsi="Arial" w:cs="Arial"/>
                <w:sz w:val="17"/>
                <w:szCs w:val="17"/>
                <w:lang w:val="hr-HR"/>
              </w:rPr>
              <w:t>90</w:t>
            </w:r>
          </w:p>
        </w:tc>
      </w:tr>
      <w:tr w:rsidR="003A5B74" w:rsidRPr="003A5B74" w:rsidTr="00E42836">
        <w:trPr>
          <w:trHeight w:val="20"/>
        </w:trPr>
        <w:tc>
          <w:tcPr>
            <w:tcW w:w="1313" w:type="pct"/>
            <w:vMerge/>
            <w:tcMar>
              <w:top w:w="0" w:type="dxa"/>
              <w:left w:w="108" w:type="dxa"/>
              <w:bottom w:w="0" w:type="dxa"/>
              <w:right w:w="108" w:type="dxa"/>
            </w:tcMar>
            <w:vAlign w:val="center"/>
          </w:tcPr>
          <w:p w:rsidR="003A5B74" w:rsidRPr="003A5B74" w:rsidRDefault="003A5B74" w:rsidP="00744B32">
            <w:pPr>
              <w:numPr>
                <w:ilvl w:val="0"/>
                <w:numId w:val="6"/>
              </w:numPr>
              <w:spacing w:after="0" w:line="240" w:lineRule="auto"/>
              <w:ind w:left="306" w:hanging="284"/>
              <w:rPr>
                <w:rFonts w:ascii="Arial" w:eastAsia="Times New Roman" w:hAnsi="Arial" w:cs="Arial"/>
                <w:bCs/>
                <w:sz w:val="17"/>
                <w:szCs w:val="17"/>
                <w:lang w:val="hr-HR"/>
              </w:rPr>
            </w:pPr>
          </w:p>
        </w:tc>
        <w:tc>
          <w:tcPr>
            <w:tcW w:w="486" w:type="pct"/>
            <w:vMerge/>
            <w:tcMar>
              <w:top w:w="0" w:type="dxa"/>
              <w:left w:w="108" w:type="dxa"/>
              <w:bottom w:w="0" w:type="dxa"/>
              <w:right w:w="108" w:type="dxa"/>
            </w:tcMar>
            <w:vAlign w:val="center"/>
          </w:tcPr>
          <w:p w:rsidR="003A5B74" w:rsidRPr="003A5B74" w:rsidRDefault="003A5B74" w:rsidP="00E42836">
            <w:pPr>
              <w:spacing w:after="0" w:line="240" w:lineRule="auto"/>
              <w:jc w:val="center"/>
              <w:rPr>
                <w:rFonts w:ascii="Arial" w:hAnsi="Arial" w:cs="Arial"/>
                <w:sz w:val="17"/>
                <w:szCs w:val="17"/>
                <w:lang w:val="hr-HR"/>
              </w:rPr>
            </w:pPr>
          </w:p>
        </w:tc>
        <w:tc>
          <w:tcPr>
            <w:tcW w:w="2240" w:type="pct"/>
            <w:tcMar>
              <w:top w:w="0" w:type="dxa"/>
              <w:left w:w="108" w:type="dxa"/>
              <w:bottom w:w="0" w:type="dxa"/>
              <w:right w:w="108" w:type="dxa"/>
            </w:tcMar>
            <w:vAlign w:val="center"/>
          </w:tcPr>
          <w:p w:rsidR="003A5B74" w:rsidRPr="003A5B74" w:rsidRDefault="003A5B74" w:rsidP="00E42836">
            <w:pPr>
              <w:spacing w:after="0" w:line="240" w:lineRule="auto"/>
              <w:rPr>
                <w:rFonts w:ascii="Arial" w:hAnsi="Arial" w:cs="Arial"/>
                <w:sz w:val="17"/>
                <w:szCs w:val="17"/>
                <w:lang w:val="hr-HR"/>
              </w:rPr>
            </w:pPr>
            <w:r w:rsidRPr="003A5B74">
              <w:rPr>
                <w:rFonts w:ascii="Arial" w:hAnsi="Arial" w:cs="Arial"/>
                <w:sz w:val="17"/>
                <w:szCs w:val="17"/>
                <w:lang w:val="hr-HR"/>
              </w:rPr>
              <w:t>% prerađenog (recikliranog) komunalnog otpada od ukupno prikupljenog</w:t>
            </w:r>
          </w:p>
        </w:tc>
        <w:tc>
          <w:tcPr>
            <w:tcW w:w="438" w:type="pct"/>
            <w:tcMar>
              <w:top w:w="0" w:type="dxa"/>
              <w:left w:w="108" w:type="dxa"/>
              <w:bottom w:w="0" w:type="dxa"/>
              <w:right w:w="108" w:type="dxa"/>
            </w:tcMar>
            <w:vAlign w:val="center"/>
          </w:tcPr>
          <w:p w:rsidR="003A5B74" w:rsidRPr="003A5B74" w:rsidRDefault="003A5B74" w:rsidP="00E42836">
            <w:pPr>
              <w:spacing w:after="0" w:line="240" w:lineRule="auto"/>
              <w:jc w:val="center"/>
              <w:rPr>
                <w:rFonts w:ascii="Arial" w:hAnsi="Arial" w:cs="Arial"/>
                <w:sz w:val="17"/>
                <w:szCs w:val="17"/>
                <w:lang w:val="hr-HR"/>
              </w:rPr>
            </w:pPr>
            <w:r w:rsidRPr="003A5B74">
              <w:rPr>
                <w:rFonts w:ascii="Arial" w:hAnsi="Arial" w:cs="Arial"/>
                <w:sz w:val="17"/>
                <w:szCs w:val="17"/>
                <w:lang w:val="hr-HR"/>
              </w:rPr>
              <w:t>100.00004</w:t>
            </w:r>
          </w:p>
        </w:tc>
        <w:tc>
          <w:tcPr>
            <w:tcW w:w="523" w:type="pct"/>
            <w:vAlign w:val="center"/>
          </w:tcPr>
          <w:p w:rsidR="003A5B74" w:rsidRPr="003A5B74" w:rsidRDefault="003A5B74" w:rsidP="00E42836">
            <w:pPr>
              <w:spacing w:after="0" w:line="240" w:lineRule="auto"/>
              <w:jc w:val="center"/>
              <w:rPr>
                <w:rFonts w:ascii="Arial" w:hAnsi="Arial" w:cs="Arial"/>
                <w:sz w:val="17"/>
                <w:szCs w:val="17"/>
                <w:lang w:val="hr-HR"/>
              </w:rPr>
            </w:pPr>
            <w:r w:rsidRPr="003A5B74">
              <w:rPr>
                <w:rFonts w:ascii="Arial" w:hAnsi="Arial" w:cs="Arial"/>
                <w:sz w:val="17"/>
                <w:szCs w:val="17"/>
                <w:lang w:val="hr-HR"/>
              </w:rPr>
              <w:t>2</w:t>
            </w:r>
          </w:p>
        </w:tc>
      </w:tr>
      <w:tr w:rsidR="003A5B74" w:rsidRPr="003A5B74" w:rsidTr="00E42836">
        <w:trPr>
          <w:trHeight w:val="20"/>
        </w:trPr>
        <w:tc>
          <w:tcPr>
            <w:tcW w:w="1313" w:type="pct"/>
            <w:vMerge/>
            <w:tcMar>
              <w:top w:w="0" w:type="dxa"/>
              <w:left w:w="108" w:type="dxa"/>
              <w:bottom w:w="0" w:type="dxa"/>
              <w:right w:w="108" w:type="dxa"/>
            </w:tcMar>
            <w:vAlign w:val="center"/>
          </w:tcPr>
          <w:p w:rsidR="003A5B74" w:rsidRPr="003A5B74" w:rsidRDefault="003A5B74" w:rsidP="00744B32">
            <w:pPr>
              <w:numPr>
                <w:ilvl w:val="0"/>
                <w:numId w:val="6"/>
              </w:numPr>
              <w:spacing w:after="0" w:line="240" w:lineRule="auto"/>
              <w:ind w:left="306" w:hanging="284"/>
              <w:rPr>
                <w:rFonts w:ascii="Arial" w:eastAsia="Times New Roman" w:hAnsi="Arial" w:cs="Arial"/>
                <w:bCs/>
                <w:sz w:val="17"/>
                <w:szCs w:val="17"/>
                <w:lang w:val="hr-HR"/>
              </w:rPr>
            </w:pPr>
          </w:p>
        </w:tc>
        <w:tc>
          <w:tcPr>
            <w:tcW w:w="486" w:type="pct"/>
            <w:vMerge/>
            <w:tcMar>
              <w:top w:w="0" w:type="dxa"/>
              <w:left w:w="108" w:type="dxa"/>
              <w:bottom w:w="0" w:type="dxa"/>
              <w:right w:w="108" w:type="dxa"/>
            </w:tcMar>
            <w:vAlign w:val="center"/>
          </w:tcPr>
          <w:p w:rsidR="003A5B74" w:rsidRPr="003A5B74" w:rsidRDefault="003A5B74" w:rsidP="00E42836">
            <w:pPr>
              <w:spacing w:after="0" w:line="240" w:lineRule="auto"/>
              <w:jc w:val="center"/>
              <w:rPr>
                <w:rFonts w:ascii="Arial" w:hAnsi="Arial" w:cs="Arial"/>
                <w:sz w:val="17"/>
                <w:szCs w:val="17"/>
                <w:lang w:val="hr-HR"/>
              </w:rPr>
            </w:pPr>
          </w:p>
        </w:tc>
        <w:tc>
          <w:tcPr>
            <w:tcW w:w="2240" w:type="pct"/>
            <w:tcMar>
              <w:top w:w="0" w:type="dxa"/>
              <w:left w:w="108" w:type="dxa"/>
              <w:bottom w:w="0" w:type="dxa"/>
              <w:right w:w="108" w:type="dxa"/>
            </w:tcMar>
            <w:vAlign w:val="center"/>
          </w:tcPr>
          <w:p w:rsidR="003A5B74" w:rsidRPr="003A5B74" w:rsidRDefault="003A5B74" w:rsidP="00E42836">
            <w:pPr>
              <w:spacing w:after="0" w:line="240" w:lineRule="auto"/>
              <w:rPr>
                <w:rFonts w:ascii="Arial" w:hAnsi="Arial" w:cs="Arial"/>
                <w:sz w:val="17"/>
                <w:szCs w:val="17"/>
                <w:lang w:val="hr-HR"/>
              </w:rPr>
            </w:pPr>
            <w:r w:rsidRPr="003A5B74">
              <w:rPr>
                <w:rFonts w:ascii="Arial" w:hAnsi="Arial" w:cs="Arial"/>
                <w:sz w:val="17"/>
                <w:szCs w:val="17"/>
                <w:lang w:val="hr-HR"/>
              </w:rPr>
              <w:t>% plasirane količine posebne kat. Otpada</w:t>
            </w:r>
          </w:p>
        </w:tc>
        <w:tc>
          <w:tcPr>
            <w:tcW w:w="438" w:type="pct"/>
            <w:tcMar>
              <w:top w:w="0" w:type="dxa"/>
              <w:left w:w="108" w:type="dxa"/>
              <w:bottom w:w="0" w:type="dxa"/>
              <w:right w:w="108" w:type="dxa"/>
            </w:tcMar>
            <w:vAlign w:val="center"/>
          </w:tcPr>
          <w:p w:rsidR="003A5B74" w:rsidRPr="003A5B74" w:rsidRDefault="003A5B74" w:rsidP="00E42836">
            <w:pPr>
              <w:spacing w:after="0" w:line="240" w:lineRule="auto"/>
              <w:jc w:val="center"/>
              <w:rPr>
                <w:rFonts w:ascii="Arial" w:hAnsi="Arial" w:cs="Arial"/>
                <w:sz w:val="17"/>
                <w:szCs w:val="17"/>
                <w:lang w:val="hr-HR"/>
              </w:rPr>
            </w:pPr>
          </w:p>
        </w:tc>
        <w:tc>
          <w:tcPr>
            <w:tcW w:w="523" w:type="pct"/>
            <w:vAlign w:val="center"/>
          </w:tcPr>
          <w:p w:rsidR="003A5B74" w:rsidRPr="003A5B74" w:rsidRDefault="003A5B74" w:rsidP="00E42836">
            <w:pPr>
              <w:spacing w:after="0" w:line="240" w:lineRule="auto"/>
              <w:jc w:val="center"/>
              <w:rPr>
                <w:rFonts w:ascii="Arial" w:hAnsi="Arial" w:cs="Arial"/>
                <w:sz w:val="17"/>
                <w:szCs w:val="17"/>
                <w:lang w:val="hr-HR"/>
              </w:rPr>
            </w:pPr>
          </w:p>
        </w:tc>
      </w:tr>
      <w:tr w:rsidR="003A5B74" w:rsidRPr="003A5B74" w:rsidTr="00E42836">
        <w:trPr>
          <w:trHeight w:val="20"/>
        </w:trPr>
        <w:tc>
          <w:tcPr>
            <w:tcW w:w="1313" w:type="pct"/>
            <w:vMerge/>
            <w:tcMar>
              <w:top w:w="0" w:type="dxa"/>
              <w:left w:w="108" w:type="dxa"/>
              <w:bottom w:w="0" w:type="dxa"/>
              <w:right w:w="108" w:type="dxa"/>
            </w:tcMar>
            <w:vAlign w:val="center"/>
          </w:tcPr>
          <w:p w:rsidR="003A5B74" w:rsidRPr="003A5B74" w:rsidRDefault="003A5B74" w:rsidP="00744B32">
            <w:pPr>
              <w:numPr>
                <w:ilvl w:val="0"/>
                <w:numId w:val="6"/>
              </w:numPr>
              <w:spacing w:after="0" w:line="240" w:lineRule="auto"/>
              <w:ind w:left="306" w:hanging="284"/>
              <w:rPr>
                <w:rFonts w:ascii="Arial" w:eastAsia="Times New Roman" w:hAnsi="Arial" w:cs="Arial"/>
                <w:bCs/>
                <w:sz w:val="17"/>
                <w:szCs w:val="17"/>
                <w:lang w:val="hr-HR"/>
              </w:rPr>
            </w:pPr>
          </w:p>
        </w:tc>
        <w:tc>
          <w:tcPr>
            <w:tcW w:w="486" w:type="pct"/>
            <w:vMerge/>
            <w:tcMar>
              <w:top w:w="0" w:type="dxa"/>
              <w:left w:w="108" w:type="dxa"/>
              <w:bottom w:w="0" w:type="dxa"/>
              <w:right w:w="108" w:type="dxa"/>
            </w:tcMar>
            <w:vAlign w:val="center"/>
          </w:tcPr>
          <w:p w:rsidR="003A5B74" w:rsidRPr="003A5B74" w:rsidRDefault="003A5B74" w:rsidP="00E42836">
            <w:pPr>
              <w:spacing w:after="0" w:line="240" w:lineRule="auto"/>
              <w:jc w:val="center"/>
              <w:rPr>
                <w:rFonts w:ascii="Arial" w:hAnsi="Arial" w:cs="Arial"/>
                <w:sz w:val="17"/>
                <w:szCs w:val="17"/>
                <w:lang w:val="hr-HR"/>
              </w:rPr>
            </w:pPr>
          </w:p>
        </w:tc>
        <w:tc>
          <w:tcPr>
            <w:tcW w:w="2240" w:type="pct"/>
            <w:tcMar>
              <w:top w:w="0" w:type="dxa"/>
              <w:left w:w="108" w:type="dxa"/>
              <w:bottom w:w="0" w:type="dxa"/>
              <w:right w:w="108" w:type="dxa"/>
            </w:tcMar>
            <w:vAlign w:val="center"/>
          </w:tcPr>
          <w:p w:rsidR="003A5B74" w:rsidRPr="003A5B74" w:rsidRDefault="003A5B74" w:rsidP="00E42836">
            <w:pPr>
              <w:spacing w:after="0" w:line="240" w:lineRule="auto"/>
              <w:rPr>
                <w:rFonts w:ascii="Arial" w:hAnsi="Arial" w:cs="Arial"/>
                <w:sz w:val="17"/>
                <w:szCs w:val="17"/>
                <w:lang w:val="hr-HR"/>
              </w:rPr>
            </w:pPr>
            <w:r w:rsidRPr="003A5B74">
              <w:rPr>
                <w:rFonts w:ascii="Arial" w:hAnsi="Arial" w:cs="Arial"/>
                <w:sz w:val="17"/>
                <w:szCs w:val="17"/>
                <w:lang w:val="hr-HR"/>
              </w:rPr>
              <w:t>% reciklirane količine posebne kategorije otpada</w:t>
            </w:r>
          </w:p>
        </w:tc>
        <w:tc>
          <w:tcPr>
            <w:tcW w:w="438" w:type="pct"/>
            <w:tcMar>
              <w:top w:w="0" w:type="dxa"/>
              <w:left w:w="108" w:type="dxa"/>
              <w:bottom w:w="0" w:type="dxa"/>
              <w:right w:w="108" w:type="dxa"/>
            </w:tcMar>
            <w:vAlign w:val="center"/>
          </w:tcPr>
          <w:p w:rsidR="003A5B74" w:rsidRPr="003A5B74" w:rsidRDefault="003A5B74" w:rsidP="00E42836">
            <w:pPr>
              <w:spacing w:after="0" w:line="240" w:lineRule="auto"/>
              <w:jc w:val="center"/>
              <w:rPr>
                <w:rFonts w:ascii="Arial" w:hAnsi="Arial" w:cs="Arial"/>
                <w:sz w:val="17"/>
                <w:szCs w:val="17"/>
                <w:lang w:val="hr-HR"/>
              </w:rPr>
            </w:pPr>
          </w:p>
        </w:tc>
        <w:tc>
          <w:tcPr>
            <w:tcW w:w="523" w:type="pct"/>
            <w:vAlign w:val="center"/>
          </w:tcPr>
          <w:p w:rsidR="003A5B74" w:rsidRPr="003A5B74" w:rsidRDefault="003A5B74" w:rsidP="00E42836">
            <w:pPr>
              <w:spacing w:after="0" w:line="240" w:lineRule="auto"/>
              <w:jc w:val="center"/>
              <w:rPr>
                <w:rFonts w:ascii="Arial" w:hAnsi="Arial" w:cs="Arial"/>
                <w:sz w:val="17"/>
                <w:szCs w:val="17"/>
                <w:lang w:val="hr-HR"/>
              </w:rPr>
            </w:pPr>
          </w:p>
        </w:tc>
      </w:tr>
      <w:tr w:rsidR="003A5B74" w:rsidRPr="003A5B74" w:rsidTr="00E42836">
        <w:trPr>
          <w:trHeight w:val="20"/>
        </w:trPr>
        <w:tc>
          <w:tcPr>
            <w:tcW w:w="1313" w:type="pct"/>
            <w:vMerge w:val="restart"/>
            <w:tcMar>
              <w:top w:w="0" w:type="dxa"/>
              <w:left w:w="108" w:type="dxa"/>
              <w:bottom w:w="0" w:type="dxa"/>
              <w:right w:w="108" w:type="dxa"/>
            </w:tcMar>
            <w:vAlign w:val="center"/>
          </w:tcPr>
          <w:p w:rsidR="003A5B74" w:rsidRPr="003A5B74" w:rsidRDefault="003A5B74" w:rsidP="00744B32">
            <w:pPr>
              <w:numPr>
                <w:ilvl w:val="0"/>
                <w:numId w:val="6"/>
              </w:numPr>
              <w:spacing w:after="0" w:line="240" w:lineRule="auto"/>
              <w:ind w:left="306" w:hanging="284"/>
              <w:rPr>
                <w:rFonts w:ascii="Arial" w:eastAsia="Times New Roman" w:hAnsi="Arial" w:cs="Arial"/>
                <w:bCs/>
                <w:sz w:val="17"/>
                <w:szCs w:val="17"/>
                <w:lang w:val="hr-HR"/>
              </w:rPr>
            </w:pPr>
            <w:r w:rsidRPr="003A5B74">
              <w:rPr>
                <w:rFonts w:ascii="Arial" w:eastAsia="Times New Roman" w:hAnsi="Arial" w:cs="Arial"/>
                <w:bCs/>
                <w:sz w:val="17"/>
                <w:szCs w:val="17"/>
                <w:lang w:val="hr-HR"/>
              </w:rPr>
              <w:t xml:space="preserve">Smanjivati emisiju zagađujućih materija i stakleničkih plinova   </w:t>
            </w:r>
          </w:p>
        </w:tc>
        <w:tc>
          <w:tcPr>
            <w:tcW w:w="486" w:type="pct"/>
            <w:vMerge w:val="restart"/>
            <w:tcMar>
              <w:top w:w="0" w:type="dxa"/>
              <w:left w:w="108" w:type="dxa"/>
              <w:bottom w:w="0" w:type="dxa"/>
              <w:right w:w="108" w:type="dxa"/>
            </w:tcMar>
            <w:vAlign w:val="center"/>
          </w:tcPr>
          <w:p w:rsidR="003A5B74" w:rsidRPr="003A5B74" w:rsidRDefault="003A5B74" w:rsidP="00E42836">
            <w:pPr>
              <w:spacing w:after="0" w:line="240" w:lineRule="auto"/>
              <w:jc w:val="center"/>
              <w:rPr>
                <w:rFonts w:ascii="Arial" w:hAnsi="Arial" w:cs="Arial"/>
                <w:sz w:val="17"/>
                <w:szCs w:val="17"/>
              </w:rPr>
            </w:pPr>
            <w:r w:rsidRPr="003A5B74">
              <w:rPr>
                <w:rFonts w:ascii="Arial" w:hAnsi="Arial" w:cs="Arial"/>
                <w:sz w:val="17"/>
                <w:szCs w:val="17"/>
                <w:lang w:val="hr-HR"/>
              </w:rPr>
              <w:t>N/a</w:t>
            </w:r>
          </w:p>
        </w:tc>
        <w:tc>
          <w:tcPr>
            <w:tcW w:w="2240" w:type="pct"/>
            <w:tcMar>
              <w:top w:w="0" w:type="dxa"/>
              <w:left w:w="108" w:type="dxa"/>
              <w:bottom w:w="0" w:type="dxa"/>
              <w:right w:w="108" w:type="dxa"/>
            </w:tcMar>
            <w:vAlign w:val="center"/>
          </w:tcPr>
          <w:p w:rsidR="003A5B74" w:rsidRPr="003A5B74" w:rsidRDefault="003A5B74" w:rsidP="00E42836">
            <w:pPr>
              <w:spacing w:after="0" w:line="240" w:lineRule="auto"/>
              <w:rPr>
                <w:rFonts w:ascii="Arial" w:hAnsi="Arial" w:cs="Arial"/>
                <w:sz w:val="17"/>
                <w:szCs w:val="17"/>
                <w:lang w:val="hr-HR"/>
              </w:rPr>
            </w:pPr>
            <w:r w:rsidRPr="003A5B74">
              <w:rPr>
                <w:rFonts w:ascii="Arial" w:hAnsi="Arial" w:cs="Arial"/>
                <w:sz w:val="17"/>
                <w:szCs w:val="17"/>
                <w:lang w:val="hr-HR"/>
              </w:rPr>
              <w:t>Prekoračenje emisije zagađujućih materija u odnosu na GVE iz industrije (tona/godišnje) –podaci iz PRTR</w:t>
            </w:r>
          </w:p>
          <w:p w:rsidR="003A5B74" w:rsidRPr="003A5B74" w:rsidRDefault="003A5B74" w:rsidP="00E42836">
            <w:pPr>
              <w:autoSpaceDE w:val="0"/>
              <w:autoSpaceDN w:val="0"/>
              <w:adjustRightInd w:val="0"/>
              <w:spacing w:after="0" w:line="240" w:lineRule="auto"/>
              <w:rPr>
                <w:rFonts w:ascii="Arial" w:hAnsi="Arial" w:cs="Arial"/>
                <w:sz w:val="17"/>
                <w:szCs w:val="17"/>
                <w:lang w:val="en-US"/>
              </w:rPr>
            </w:pPr>
            <w:r w:rsidRPr="003A5B74" w:rsidDel="00BD6F02">
              <w:rPr>
                <w:rFonts w:ascii="Arial" w:hAnsi="Arial" w:cs="Arial"/>
                <w:sz w:val="17"/>
                <w:szCs w:val="17"/>
                <w:lang w:val="en-US"/>
              </w:rPr>
              <w:t>Emisija CO2, Mt</w:t>
            </w:r>
            <w:r w:rsidRPr="003A5B74">
              <w:rPr>
                <w:rFonts w:ascii="Arial" w:hAnsi="Arial" w:cs="Arial"/>
                <w:sz w:val="17"/>
                <w:szCs w:val="17"/>
                <w:lang w:val="en-US"/>
              </w:rPr>
              <w:t xml:space="preserve"> </w:t>
            </w:r>
          </w:p>
        </w:tc>
        <w:tc>
          <w:tcPr>
            <w:tcW w:w="438" w:type="pct"/>
            <w:tcMar>
              <w:top w:w="0" w:type="dxa"/>
              <w:left w:w="108" w:type="dxa"/>
              <w:bottom w:w="0" w:type="dxa"/>
              <w:right w:w="108" w:type="dxa"/>
            </w:tcMar>
            <w:vAlign w:val="center"/>
          </w:tcPr>
          <w:p w:rsidR="003A5B74" w:rsidRPr="003A5B74" w:rsidRDefault="003A5B74" w:rsidP="00E42836">
            <w:pPr>
              <w:spacing w:after="0" w:line="240" w:lineRule="auto"/>
              <w:jc w:val="center"/>
              <w:rPr>
                <w:rFonts w:ascii="Arial" w:hAnsi="Arial" w:cs="Arial"/>
                <w:sz w:val="17"/>
                <w:szCs w:val="17"/>
                <w:lang w:val="hr-HR"/>
              </w:rPr>
            </w:pPr>
          </w:p>
        </w:tc>
        <w:tc>
          <w:tcPr>
            <w:tcW w:w="523" w:type="pct"/>
            <w:vAlign w:val="center"/>
          </w:tcPr>
          <w:p w:rsidR="003A5B74" w:rsidRPr="003A5B74" w:rsidRDefault="003A5B74" w:rsidP="00E42836">
            <w:pPr>
              <w:spacing w:after="0" w:line="240" w:lineRule="auto"/>
              <w:jc w:val="center"/>
              <w:rPr>
                <w:rFonts w:ascii="Arial" w:hAnsi="Arial" w:cs="Arial"/>
                <w:sz w:val="17"/>
                <w:szCs w:val="17"/>
                <w:lang w:val="hr-HR"/>
              </w:rPr>
            </w:pPr>
          </w:p>
        </w:tc>
      </w:tr>
      <w:tr w:rsidR="003A5B74" w:rsidRPr="003A5B74" w:rsidTr="00E42836">
        <w:trPr>
          <w:trHeight w:val="20"/>
        </w:trPr>
        <w:tc>
          <w:tcPr>
            <w:tcW w:w="1313" w:type="pct"/>
            <w:vMerge/>
            <w:tcMar>
              <w:top w:w="0" w:type="dxa"/>
              <w:left w:w="108" w:type="dxa"/>
              <w:bottom w:w="0" w:type="dxa"/>
              <w:right w:w="108" w:type="dxa"/>
            </w:tcMar>
            <w:vAlign w:val="center"/>
          </w:tcPr>
          <w:p w:rsidR="003A5B74" w:rsidRPr="003A5B74" w:rsidRDefault="003A5B74" w:rsidP="00744B32">
            <w:pPr>
              <w:numPr>
                <w:ilvl w:val="0"/>
                <w:numId w:val="6"/>
              </w:numPr>
              <w:spacing w:after="0" w:line="240" w:lineRule="auto"/>
              <w:ind w:left="306" w:hanging="284"/>
              <w:rPr>
                <w:rFonts w:ascii="Arial" w:eastAsia="Times New Roman" w:hAnsi="Arial" w:cs="Arial"/>
                <w:bCs/>
                <w:sz w:val="17"/>
                <w:szCs w:val="17"/>
                <w:lang w:val="hr-HR"/>
              </w:rPr>
            </w:pPr>
          </w:p>
        </w:tc>
        <w:tc>
          <w:tcPr>
            <w:tcW w:w="486" w:type="pct"/>
            <w:vMerge/>
            <w:tcMar>
              <w:top w:w="0" w:type="dxa"/>
              <w:left w:w="108" w:type="dxa"/>
              <w:bottom w:w="0" w:type="dxa"/>
              <w:right w:w="108" w:type="dxa"/>
            </w:tcMar>
            <w:vAlign w:val="center"/>
          </w:tcPr>
          <w:p w:rsidR="003A5B74" w:rsidRPr="003A5B74" w:rsidRDefault="003A5B74" w:rsidP="00E42836">
            <w:pPr>
              <w:spacing w:after="0" w:line="240" w:lineRule="auto"/>
              <w:rPr>
                <w:rFonts w:ascii="Arial" w:hAnsi="Arial" w:cs="Arial"/>
                <w:sz w:val="17"/>
                <w:szCs w:val="17"/>
                <w:lang w:val="hr-HR"/>
              </w:rPr>
            </w:pPr>
          </w:p>
        </w:tc>
        <w:tc>
          <w:tcPr>
            <w:tcW w:w="2240" w:type="pct"/>
            <w:tcMar>
              <w:top w:w="0" w:type="dxa"/>
              <w:left w:w="108" w:type="dxa"/>
              <w:bottom w:w="0" w:type="dxa"/>
              <w:right w:w="108" w:type="dxa"/>
            </w:tcMar>
            <w:vAlign w:val="center"/>
          </w:tcPr>
          <w:p w:rsidR="003A5B74" w:rsidRPr="003A5B74" w:rsidRDefault="003A5B74" w:rsidP="00E42836">
            <w:pPr>
              <w:autoSpaceDE w:val="0"/>
              <w:autoSpaceDN w:val="0"/>
              <w:adjustRightInd w:val="0"/>
              <w:spacing w:after="0" w:line="240" w:lineRule="auto"/>
              <w:rPr>
                <w:rFonts w:ascii="Arial" w:hAnsi="Arial" w:cs="Arial"/>
                <w:sz w:val="17"/>
                <w:szCs w:val="17"/>
                <w:lang w:val="en-US"/>
              </w:rPr>
            </w:pPr>
            <w:r w:rsidRPr="003A5B74">
              <w:rPr>
                <w:rFonts w:ascii="Arial" w:hAnsi="Arial" w:cs="Arial"/>
                <w:sz w:val="17"/>
                <w:szCs w:val="17"/>
                <w:lang w:val="en-US"/>
              </w:rPr>
              <w:t xml:space="preserve">Kvalitet zraka u odnosu na granične vrijednosti </w:t>
            </w:r>
          </w:p>
        </w:tc>
        <w:tc>
          <w:tcPr>
            <w:tcW w:w="438" w:type="pct"/>
            <w:tcMar>
              <w:top w:w="0" w:type="dxa"/>
              <w:left w:w="108" w:type="dxa"/>
              <w:bottom w:w="0" w:type="dxa"/>
              <w:right w:w="108" w:type="dxa"/>
            </w:tcMar>
            <w:vAlign w:val="center"/>
          </w:tcPr>
          <w:p w:rsidR="003A5B74" w:rsidRPr="003A5B74" w:rsidRDefault="003A5B74" w:rsidP="00E42836">
            <w:pPr>
              <w:spacing w:after="0" w:line="240" w:lineRule="auto"/>
              <w:rPr>
                <w:rFonts w:ascii="Arial" w:hAnsi="Arial" w:cs="Arial"/>
                <w:sz w:val="17"/>
                <w:szCs w:val="17"/>
                <w:lang w:val="hr-HR"/>
              </w:rPr>
            </w:pPr>
            <w:r w:rsidRPr="003A5B74">
              <w:rPr>
                <w:rFonts w:ascii="Arial" w:hAnsi="Arial" w:cs="Arial"/>
                <w:sz w:val="17"/>
                <w:szCs w:val="17"/>
                <w:lang w:val="hr-HR"/>
              </w:rPr>
              <w:t xml:space="preserve"> </w:t>
            </w:r>
          </w:p>
        </w:tc>
        <w:tc>
          <w:tcPr>
            <w:tcW w:w="523" w:type="pct"/>
            <w:vAlign w:val="center"/>
          </w:tcPr>
          <w:p w:rsidR="003A5B74" w:rsidRPr="003A5B74" w:rsidRDefault="003A5B74" w:rsidP="00E42836">
            <w:pPr>
              <w:spacing w:after="0" w:line="240" w:lineRule="auto"/>
              <w:jc w:val="center"/>
              <w:rPr>
                <w:rFonts w:ascii="Arial" w:hAnsi="Arial" w:cs="Arial"/>
                <w:sz w:val="17"/>
                <w:szCs w:val="17"/>
                <w:lang w:val="hr-HR"/>
              </w:rPr>
            </w:pPr>
          </w:p>
        </w:tc>
      </w:tr>
      <w:tr w:rsidR="003A5B74" w:rsidRPr="003A5B74" w:rsidTr="00E42836">
        <w:trPr>
          <w:trHeight w:val="20"/>
        </w:trPr>
        <w:tc>
          <w:tcPr>
            <w:tcW w:w="1313" w:type="pct"/>
            <w:vMerge/>
            <w:tcMar>
              <w:top w:w="0" w:type="dxa"/>
              <w:left w:w="108" w:type="dxa"/>
              <w:bottom w:w="0" w:type="dxa"/>
              <w:right w:w="108" w:type="dxa"/>
            </w:tcMar>
            <w:vAlign w:val="center"/>
          </w:tcPr>
          <w:p w:rsidR="003A5B74" w:rsidRPr="003A5B74" w:rsidRDefault="003A5B74" w:rsidP="00744B32">
            <w:pPr>
              <w:numPr>
                <w:ilvl w:val="0"/>
                <w:numId w:val="6"/>
              </w:numPr>
              <w:spacing w:after="0" w:line="240" w:lineRule="auto"/>
              <w:ind w:left="306" w:hanging="284"/>
              <w:rPr>
                <w:rFonts w:ascii="Arial" w:eastAsia="Times New Roman" w:hAnsi="Arial" w:cs="Arial"/>
                <w:bCs/>
                <w:sz w:val="17"/>
                <w:szCs w:val="17"/>
                <w:lang w:val="hr-HR"/>
              </w:rPr>
            </w:pPr>
          </w:p>
        </w:tc>
        <w:tc>
          <w:tcPr>
            <w:tcW w:w="486" w:type="pct"/>
            <w:vMerge/>
            <w:tcMar>
              <w:top w:w="0" w:type="dxa"/>
              <w:left w:w="108" w:type="dxa"/>
              <w:bottom w:w="0" w:type="dxa"/>
              <w:right w:w="108" w:type="dxa"/>
            </w:tcMar>
            <w:vAlign w:val="center"/>
          </w:tcPr>
          <w:p w:rsidR="003A5B74" w:rsidRPr="003A5B74" w:rsidRDefault="003A5B74" w:rsidP="00E42836">
            <w:pPr>
              <w:spacing w:after="0" w:line="240" w:lineRule="auto"/>
              <w:rPr>
                <w:rFonts w:ascii="Arial" w:hAnsi="Arial" w:cs="Arial"/>
                <w:sz w:val="17"/>
                <w:szCs w:val="17"/>
                <w:lang w:val="hr-HR"/>
              </w:rPr>
            </w:pPr>
          </w:p>
        </w:tc>
        <w:tc>
          <w:tcPr>
            <w:tcW w:w="2240" w:type="pct"/>
            <w:tcMar>
              <w:top w:w="0" w:type="dxa"/>
              <w:left w:w="108" w:type="dxa"/>
              <w:bottom w:w="0" w:type="dxa"/>
              <w:right w:w="108" w:type="dxa"/>
            </w:tcMar>
            <w:vAlign w:val="center"/>
          </w:tcPr>
          <w:p w:rsidR="003A5B74" w:rsidRPr="003A5B74" w:rsidRDefault="003A5B74" w:rsidP="00E42836">
            <w:pPr>
              <w:spacing w:after="0" w:line="240" w:lineRule="auto"/>
              <w:rPr>
                <w:rFonts w:ascii="Arial" w:hAnsi="Arial" w:cs="Arial"/>
                <w:sz w:val="17"/>
                <w:szCs w:val="17"/>
                <w:lang w:val="hr-HR"/>
              </w:rPr>
            </w:pPr>
            <w:r w:rsidRPr="003A5B74">
              <w:rPr>
                <w:rFonts w:ascii="Arial" w:hAnsi="Arial" w:cs="Arial"/>
                <w:sz w:val="17"/>
                <w:szCs w:val="17"/>
                <w:lang w:val="hr-HR"/>
              </w:rPr>
              <w:t>Emisija GHG, Mt CO2 eq</w:t>
            </w:r>
          </w:p>
        </w:tc>
        <w:tc>
          <w:tcPr>
            <w:tcW w:w="438" w:type="pct"/>
            <w:tcMar>
              <w:top w:w="0" w:type="dxa"/>
              <w:left w:w="108" w:type="dxa"/>
              <w:bottom w:w="0" w:type="dxa"/>
              <w:right w:w="108" w:type="dxa"/>
            </w:tcMar>
            <w:vAlign w:val="center"/>
          </w:tcPr>
          <w:p w:rsidR="003A5B74" w:rsidRPr="003A5B74" w:rsidRDefault="003A5B74" w:rsidP="00E42836">
            <w:pPr>
              <w:spacing w:after="0" w:line="240" w:lineRule="auto"/>
              <w:jc w:val="center"/>
              <w:rPr>
                <w:rFonts w:ascii="Arial" w:hAnsi="Arial" w:cs="Arial"/>
                <w:sz w:val="17"/>
                <w:szCs w:val="17"/>
                <w:lang w:val="hr-HR"/>
              </w:rPr>
            </w:pPr>
            <w:r w:rsidRPr="003A5B74">
              <w:rPr>
                <w:rFonts w:ascii="Arial" w:hAnsi="Arial" w:cs="Arial"/>
                <w:sz w:val="17"/>
                <w:szCs w:val="17"/>
                <w:lang w:val="hr-HR"/>
              </w:rPr>
              <w:t>Podaci iz inventara n/d</w:t>
            </w:r>
          </w:p>
        </w:tc>
        <w:tc>
          <w:tcPr>
            <w:tcW w:w="523" w:type="pct"/>
            <w:vAlign w:val="center"/>
          </w:tcPr>
          <w:p w:rsidR="003A5B74" w:rsidRPr="003A5B74" w:rsidRDefault="003A5B74" w:rsidP="00E42836">
            <w:pPr>
              <w:spacing w:after="0" w:line="240" w:lineRule="auto"/>
              <w:jc w:val="center"/>
              <w:rPr>
                <w:rFonts w:ascii="Arial" w:hAnsi="Arial" w:cs="Arial"/>
                <w:sz w:val="17"/>
                <w:szCs w:val="17"/>
                <w:lang w:val="hr-HR"/>
              </w:rPr>
            </w:pPr>
          </w:p>
        </w:tc>
      </w:tr>
      <w:tr w:rsidR="003A5B74" w:rsidRPr="003A5B74" w:rsidTr="00E42836">
        <w:trPr>
          <w:trHeight w:val="20"/>
        </w:trPr>
        <w:tc>
          <w:tcPr>
            <w:tcW w:w="1313" w:type="pct"/>
            <w:vMerge w:val="restart"/>
            <w:tcMar>
              <w:top w:w="0" w:type="dxa"/>
              <w:left w:w="108" w:type="dxa"/>
              <w:bottom w:w="0" w:type="dxa"/>
              <w:right w:w="108" w:type="dxa"/>
            </w:tcMar>
            <w:vAlign w:val="center"/>
          </w:tcPr>
          <w:p w:rsidR="003A5B74" w:rsidRPr="003A5B74" w:rsidRDefault="003A5B74" w:rsidP="00744B32">
            <w:pPr>
              <w:numPr>
                <w:ilvl w:val="0"/>
                <w:numId w:val="6"/>
              </w:numPr>
              <w:spacing w:after="0" w:line="240" w:lineRule="auto"/>
              <w:ind w:left="306" w:hanging="284"/>
              <w:rPr>
                <w:rFonts w:ascii="Arial" w:eastAsia="Times New Roman" w:hAnsi="Arial" w:cs="Arial"/>
                <w:bCs/>
                <w:sz w:val="17"/>
                <w:szCs w:val="17"/>
                <w:lang w:val="hr-HR"/>
              </w:rPr>
            </w:pPr>
            <w:r w:rsidRPr="003A5B74">
              <w:rPr>
                <w:rFonts w:ascii="Arial" w:eastAsia="Times New Roman" w:hAnsi="Arial" w:cs="Arial"/>
                <w:bCs/>
                <w:sz w:val="17"/>
                <w:szCs w:val="17"/>
                <w:lang w:val="en-US" w:eastAsia="en-GB"/>
              </w:rPr>
              <w:t xml:space="preserve">Podržavati razvoj poduzetništva turističkog sektora </w:t>
            </w:r>
          </w:p>
        </w:tc>
        <w:tc>
          <w:tcPr>
            <w:tcW w:w="486" w:type="pct"/>
            <w:vMerge w:val="restart"/>
            <w:tcMar>
              <w:top w:w="0" w:type="dxa"/>
              <w:left w:w="108" w:type="dxa"/>
              <w:bottom w:w="0" w:type="dxa"/>
              <w:right w:w="108" w:type="dxa"/>
            </w:tcMar>
            <w:vAlign w:val="center"/>
          </w:tcPr>
          <w:p w:rsidR="003A5B74" w:rsidRPr="003A5B74" w:rsidRDefault="003A5B74" w:rsidP="00E42836">
            <w:pPr>
              <w:spacing w:after="0" w:line="240" w:lineRule="auto"/>
              <w:rPr>
                <w:rFonts w:ascii="Arial" w:hAnsi="Arial" w:cs="Arial"/>
                <w:sz w:val="17"/>
                <w:szCs w:val="17"/>
                <w:lang w:val="hr-HR"/>
              </w:rPr>
            </w:pPr>
          </w:p>
        </w:tc>
        <w:tc>
          <w:tcPr>
            <w:tcW w:w="2240" w:type="pct"/>
            <w:tcMar>
              <w:top w:w="0" w:type="dxa"/>
              <w:left w:w="108" w:type="dxa"/>
              <w:bottom w:w="0" w:type="dxa"/>
              <w:right w:w="108" w:type="dxa"/>
            </w:tcMar>
          </w:tcPr>
          <w:p w:rsidR="003A5B74" w:rsidRPr="003A5B74" w:rsidRDefault="003A5B74" w:rsidP="00E42836">
            <w:pPr>
              <w:spacing w:after="0" w:line="240" w:lineRule="auto"/>
              <w:rPr>
                <w:rFonts w:ascii="Arial" w:hAnsi="Arial" w:cs="Arial"/>
                <w:sz w:val="17"/>
                <w:szCs w:val="17"/>
                <w:lang w:val="hr-HR"/>
              </w:rPr>
            </w:pPr>
            <w:r w:rsidRPr="003A5B74">
              <w:rPr>
                <w:rFonts w:ascii="Arial" w:hAnsi="Arial" w:cs="Arial"/>
                <w:sz w:val="17"/>
                <w:szCs w:val="17"/>
                <w:lang w:val="hr-HR"/>
              </w:rPr>
              <w:t xml:space="preserve">% bruto dodane vrijednosti područja djelatnosti I – Djelatnosti pružanja smještaja te pripreme i usluživanja hrane (hotelijerstvo i ugostiteljstvo) u BDP-u  </w:t>
            </w:r>
          </w:p>
        </w:tc>
        <w:tc>
          <w:tcPr>
            <w:tcW w:w="438" w:type="pct"/>
            <w:tcMar>
              <w:top w:w="0" w:type="dxa"/>
              <w:left w:w="108" w:type="dxa"/>
              <w:bottom w:w="0" w:type="dxa"/>
              <w:right w:w="108" w:type="dxa"/>
            </w:tcMar>
            <w:vAlign w:val="center"/>
          </w:tcPr>
          <w:p w:rsidR="003A5B74" w:rsidRPr="003A5B74" w:rsidRDefault="003A5B74" w:rsidP="00E42836">
            <w:pPr>
              <w:spacing w:after="0" w:line="240" w:lineRule="auto"/>
              <w:jc w:val="center"/>
              <w:rPr>
                <w:rFonts w:ascii="Arial" w:hAnsi="Arial" w:cs="Arial"/>
                <w:sz w:val="17"/>
                <w:szCs w:val="17"/>
                <w:lang w:val="hr-HR"/>
              </w:rPr>
            </w:pPr>
            <w:r w:rsidRPr="003A5B74">
              <w:rPr>
                <w:rFonts w:ascii="Arial" w:hAnsi="Arial" w:cs="Arial"/>
                <w:sz w:val="17"/>
                <w:szCs w:val="17"/>
                <w:lang w:val="hr-HR"/>
              </w:rPr>
              <w:t>2,2 (2018)</w:t>
            </w:r>
          </w:p>
        </w:tc>
        <w:tc>
          <w:tcPr>
            <w:tcW w:w="523" w:type="pct"/>
            <w:vAlign w:val="center"/>
          </w:tcPr>
          <w:p w:rsidR="003A5B74" w:rsidRPr="003A5B74" w:rsidRDefault="003A5B74" w:rsidP="00E42836">
            <w:pPr>
              <w:spacing w:after="0" w:line="240" w:lineRule="auto"/>
              <w:jc w:val="center"/>
              <w:rPr>
                <w:rFonts w:ascii="Arial" w:hAnsi="Arial" w:cs="Arial"/>
                <w:sz w:val="17"/>
                <w:szCs w:val="17"/>
                <w:lang w:val="hr-HR"/>
              </w:rPr>
            </w:pPr>
            <w:r w:rsidRPr="003A5B74">
              <w:rPr>
                <w:rFonts w:ascii="Arial" w:hAnsi="Arial" w:cs="Arial"/>
                <w:sz w:val="17"/>
                <w:szCs w:val="17"/>
                <w:lang w:val="hr-HR"/>
              </w:rPr>
              <w:t>2,3</w:t>
            </w:r>
          </w:p>
        </w:tc>
      </w:tr>
      <w:tr w:rsidR="003A5B74" w:rsidRPr="003A5B74" w:rsidTr="00E42836">
        <w:trPr>
          <w:trHeight w:val="20"/>
        </w:trPr>
        <w:tc>
          <w:tcPr>
            <w:tcW w:w="1313" w:type="pct"/>
            <w:vMerge/>
            <w:tcMar>
              <w:top w:w="0" w:type="dxa"/>
              <w:left w:w="108" w:type="dxa"/>
              <w:bottom w:w="0" w:type="dxa"/>
              <w:right w:w="108" w:type="dxa"/>
            </w:tcMar>
            <w:vAlign w:val="center"/>
          </w:tcPr>
          <w:p w:rsidR="003A5B74" w:rsidRPr="003A5B74" w:rsidRDefault="003A5B74" w:rsidP="00744B32">
            <w:pPr>
              <w:numPr>
                <w:ilvl w:val="0"/>
                <w:numId w:val="6"/>
              </w:numPr>
              <w:spacing w:after="0" w:line="240" w:lineRule="auto"/>
              <w:ind w:left="306" w:hanging="284"/>
              <w:rPr>
                <w:rFonts w:ascii="Arial" w:eastAsia="Times New Roman" w:hAnsi="Arial" w:cs="Arial"/>
                <w:sz w:val="17"/>
                <w:szCs w:val="17"/>
                <w:lang w:val="hr-HR" w:eastAsia="zh-TW"/>
              </w:rPr>
            </w:pPr>
          </w:p>
        </w:tc>
        <w:tc>
          <w:tcPr>
            <w:tcW w:w="486" w:type="pct"/>
            <w:vMerge/>
            <w:tcMar>
              <w:top w:w="0" w:type="dxa"/>
              <w:left w:w="108" w:type="dxa"/>
              <w:bottom w:w="0" w:type="dxa"/>
              <w:right w:w="108" w:type="dxa"/>
            </w:tcMar>
            <w:vAlign w:val="center"/>
          </w:tcPr>
          <w:p w:rsidR="003A5B74" w:rsidRPr="003A5B74" w:rsidRDefault="003A5B74" w:rsidP="00E42836">
            <w:pPr>
              <w:spacing w:after="0" w:line="240" w:lineRule="auto"/>
              <w:rPr>
                <w:rFonts w:ascii="Arial" w:hAnsi="Arial" w:cs="Arial"/>
                <w:sz w:val="17"/>
                <w:szCs w:val="17"/>
                <w:lang w:val="hr-HR"/>
              </w:rPr>
            </w:pPr>
          </w:p>
        </w:tc>
        <w:tc>
          <w:tcPr>
            <w:tcW w:w="2240" w:type="pct"/>
            <w:tcMar>
              <w:top w:w="0" w:type="dxa"/>
              <w:left w:w="108" w:type="dxa"/>
              <w:bottom w:w="0" w:type="dxa"/>
              <w:right w:w="108" w:type="dxa"/>
            </w:tcMar>
          </w:tcPr>
          <w:p w:rsidR="003A5B74" w:rsidRPr="003A5B74" w:rsidRDefault="003A5B74" w:rsidP="00E42836">
            <w:pPr>
              <w:spacing w:after="0" w:line="240" w:lineRule="auto"/>
              <w:rPr>
                <w:rFonts w:ascii="Arial" w:hAnsi="Arial" w:cs="Arial"/>
                <w:sz w:val="17"/>
                <w:szCs w:val="17"/>
                <w:lang w:val="hr-HR"/>
              </w:rPr>
            </w:pPr>
            <w:r w:rsidRPr="003A5B74">
              <w:rPr>
                <w:rFonts w:ascii="Arial" w:hAnsi="Arial" w:cs="Arial"/>
                <w:sz w:val="17"/>
                <w:szCs w:val="17"/>
                <w:lang w:val="hr-HR"/>
              </w:rPr>
              <w:t xml:space="preserve">Prosječni izdaci po putovanju*, KM </w:t>
            </w:r>
          </w:p>
        </w:tc>
        <w:tc>
          <w:tcPr>
            <w:tcW w:w="438" w:type="pct"/>
            <w:tcMar>
              <w:top w:w="0" w:type="dxa"/>
              <w:left w:w="108" w:type="dxa"/>
              <w:bottom w:w="0" w:type="dxa"/>
              <w:right w:w="108" w:type="dxa"/>
            </w:tcMar>
          </w:tcPr>
          <w:p w:rsidR="003A5B74" w:rsidRPr="003A5B74" w:rsidRDefault="003A5B74" w:rsidP="00E42836">
            <w:pPr>
              <w:spacing w:after="0" w:line="240" w:lineRule="auto"/>
              <w:jc w:val="center"/>
              <w:rPr>
                <w:rFonts w:ascii="Arial" w:hAnsi="Arial" w:cs="Arial"/>
                <w:sz w:val="17"/>
                <w:szCs w:val="17"/>
                <w:lang w:val="hr-HR"/>
              </w:rPr>
            </w:pPr>
          </w:p>
        </w:tc>
        <w:tc>
          <w:tcPr>
            <w:tcW w:w="523" w:type="pct"/>
          </w:tcPr>
          <w:p w:rsidR="003A5B74" w:rsidRPr="003A5B74" w:rsidRDefault="003A5B74" w:rsidP="00E42836">
            <w:pPr>
              <w:spacing w:after="0" w:line="240" w:lineRule="auto"/>
              <w:jc w:val="center"/>
              <w:rPr>
                <w:rFonts w:ascii="Arial" w:hAnsi="Arial" w:cs="Arial"/>
                <w:sz w:val="17"/>
                <w:szCs w:val="17"/>
                <w:lang w:val="hr-HR"/>
              </w:rPr>
            </w:pPr>
            <w:r w:rsidRPr="003A5B74">
              <w:rPr>
                <w:rFonts w:ascii="Arial" w:hAnsi="Arial" w:cs="Arial"/>
                <w:sz w:val="17"/>
                <w:szCs w:val="17"/>
                <w:lang w:val="hr-HR"/>
              </w:rPr>
              <w:t xml:space="preserve">N/d </w:t>
            </w:r>
          </w:p>
        </w:tc>
      </w:tr>
      <w:tr w:rsidR="003A5B74" w:rsidRPr="003A5B74" w:rsidTr="00E42836">
        <w:trPr>
          <w:trHeight w:val="20"/>
        </w:trPr>
        <w:tc>
          <w:tcPr>
            <w:tcW w:w="1313" w:type="pct"/>
            <w:vMerge/>
            <w:tcMar>
              <w:top w:w="0" w:type="dxa"/>
              <w:left w:w="108" w:type="dxa"/>
              <w:bottom w:w="0" w:type="dxa"/>
              <w:right w:w="108" w:type="dxa"/>
            </w:tcMar>
            <w:vAlign w:val="center"/>
          </w:tcPr>
          <w:p w:rsidR="003A5B74" w:rsidRPr="003A5B74" w:rsidRDefault="003A5B74" w:rsidP="00744B32">
            <w:pPr>
              <w:numPr>
                <w:ilvl w:val="0"/>
                <w:numId w:val="6"/>
              </w:numPr>
              <w:spacing w:after="0" w:line="240" w:lineRule="auto"/>
              <w:ind w:left="306" w:hanging="284"/>
              <w:rPr>
                <w:rFonts w:ascii="Arial" w:eastAsia="Times New Roman" w:hAnsi="Arial" w:cs="Arial"/>
                <w:bCs/>
                <w:sz w:val="17"/>
                <w:szCs w:val="17"/>
                <w:lang w:val="hr-HR"/>
              </w:rPr>
            </w:pPr>
          </w:p>
        </w:tc>
        <w:tc>
          <w:tcPr>
            <w:tcW w:w="486" w:type="pct"/>
            <w:vMerge/>
            <w:tcMar>
              <w:top w:w="0" w:type="dxa"/>
              <w:left w:w="108" w:type="dxa"/>
              <w:bottom w:w="0" w:type="dxa"/>
              <w:right w:w="108" w:type="dxa"/>
            </w:tcMar>
            <w:vAlign w:val="center"/>
          </w:tcPr>
          <w:p w:rsidR="003A5B74" w:rsidRPr="003A5B74" w:rsidRDefault="003A5B74" w:rsidP="00E42836">
            <w:pPr>
              <w:spacing w:after="0" w:line="240" w:lineRule="auto"/>
              <w:rPr>
                <w:rFonts w:ascii="Arial" w:hAnsi="Arial" w:cs="Arial"/>
                <w:sz w:val="17"/>
                <w:szCs w:val="17"/>
                <w:lang w:val="hr-HR"/>
              </w:rPr>
            </w:pPr>
          </w:p>
        </w:tc>
        <w:tc>
          <w:tcPr>
            <w:tcW w:w="2240" w:type="pct"/>
            <w:tcMar>
              <w:top w:w="0" w:type="dxa"/>
              <w:left w:w="108" w:type="dxa"/>
              <w:bottom w:w="0" w:type="dxa"/>
              <w:right w:w="108" w:type="dxa"/>
            </w:tcMar>
          </w:tcPr>
          <w:p w:rsidR="003A5B74" w:rsidRPr="003A5B74" w:rsidRDefault="003A5B74" w:rsidP="00E42836">
            <w:pPr>
              <w:spacing w:after="0" w:line="240" w:lineRule="auto"/>
              <w:rPr>
                <w:rFonts w:ascii="Arial" w:hAnsi="Arial" w:cs="Arial"/>
                <w:sz w:val="17"/>
                <w:szCs w:val="17"/>
                <w:lang w:val="hr-HR"/>
              </w:rPr>
            </w:pPr>
            <w:r w:rsidRPr="003A5B74">
              <w:rPr>
                <w:rFonts w:ascii="Arial" w:hAnsi="Arial" w:cs="Arial"/>
                <w:sz w:val="17"/>
                <w:szCs w:val="17"/>
                <w:lang w:val="hr-HR"/>
              </w:rPr>
              <w:t xml:space="preserve">% godišnja promjena broja noćenja </w:t>
            </w:r>
          </w:p>
        </w:tc>
        <w:tc>
          <w:tcPr>
            <w:tcW w:w="438" w:type="pct"/>
            <w:tcMar>
              <w:top w:w="0" w:type="dxa"/>
              <w:left w:w="108" w:type="dxa"/>
              <w:bottom w:w="0" w:type="dxa"/>
              <w:right w:w="108" w:type="dxa"/>
            </w:tcMar>
          </w:tcPr>
          <w:p w:rsidR="003A5B74" w:rsidRPr="003A5B74" w:rsidRDefault="003A5B74" w:rsidP="00E42836">
            <w:pPr>
              <w:spacing w:after="0" w:line="240" w:lineRule="auto"/>
              <w:jc w:val="center"/>
              <w:rPr>
                <w:rFonts w:ascii="Arial" w:hAnsi="Arial" w:cs="Arial"/>
                <w:sz w:val="17"/>
                <w:szCs w:val="17"/>
                <w:lang w:val="hr-HR"/>
              </w:rPr>
            </w:pPr>
            <w:r w:rsidRPr="003A5B74">
              <w:rPr>
                <w:rFonts w:ascii="Arial" w:hAnsi="Arial" w:cs="Arial"/>
                <w:sz w:val="17"/>
                <w:szCs w:val="17"/>
                <w:lang w:val="hr-HR"/>
              </w:rPr>
              <w:t>13,6 (2019)</w:t>
            </w:r>
          </w:p>
        </w:tc>
        <w:tc>
          <w:tcPr>
            <w:tcW w:w="523" w:type="pct"/>
          </w:tcPr>
          <w:p w:rsidR="003A5B74" w:rsidRPr="003A5B74" w:rsidRDefault="003A5B74" w:rsidP="00E42836">
            <w:pPr>
              <w:spacing w:after="0" w:line="240" w:lineRule="auto"/>
              <w:jc w:val="center"/>
              <w:rPr>
                <w:rFonts w:ascii="Arial" w:hAnsi="Arial" w:cs="Arial"/>
                <w:sz w:val="17"/>
                <w:szCs w:val="17"/>
                <w:lang w:val="hr-HR" w:eastAsia="zh-TW"/>
              </w:rPr>
            </w:pPr>
            <w:r w:rsidRPr="003A5B74">
              <w:rPr>
                <w:rFonts w:ascii="Arial" w:hAnsi="Arial" w:cs="Arial"/>
                <w:sz w:val="17"/>
                <w:szCs w:val="17"/>
                <w:lang w:val="hr-HR" w:eastAsia="zh-TW"/>
              </w:rPr>
              <w:t>13,6</w:t>
            </w:r>
          </w:p>
        </w:tc>
      </w:tr>
      <w:tr w:rsidR="003A5B74" w:rsidRPr="003A5B74" w:rsidTr="00E42836">
        <w:trPr>
          <w:trHeight w:val="20"/>
        </w:trPr>
        <w:tc>
          <w:tcPr>
            <w:tcW w:w="1313" w:type="pct"/>
            <w:vMerge w:val="restart"/>
            <w:tcMar>
              <w:top w:w="0" w:type="dxa"/>
              <w:left w:w="108" w:type="dxa"/>
              <w:bottom w:w="0" w:type="dxa"/>
              <w:right w:w="108" w:type="dxa"/>
            </w:tcMar>
            <w:vAlign w:val="center"/>
          </w:tcPr>
          <w:p w:rsidR="003A5B74" w:rsidRPr="003A5B74" w:rsidRDefault="003A5B74" w:rsidP="00744B32">
            <w:pPr>
              <w:numPr>
                <w:ilvl w:val="0"/>
                <w:numId w:val="6"/>
              </w:numPr>
              <w:spacing w:after="0" w:line="240" w:lineRule="auto"/>
              <w:ind w:left="306" w:hanging="284"/>
              <w:rPr>
                <w:rFonts w:ascii="Arial" w:eastAsia="Times New Roman" w:hAnsi="Arial" w:cs="Arial"/>
                <w:bCs/>
                <w:sz w:val="17"/>
                <w:szCs w:val="17"/>
                <w:lang w:val="hr-HR"/>
              </w:rPr>
            </w:pPr>
            <w:r w:rsidRPr="003A5B74">
              <w:rPr>
                <w:rFonts w:ascii="Arial" w:eastAsia="Times New Roman" w:hAnsi="Arial" w:cs="Arial"/>
                <w:bCs/>
                <w:sz w:val="17"/>
                <w:szCs w:val="17"/>
                <w:lang w:val="hr-HR"/>
              </w:rPr>
              <w:t>Strateško planiranje i administracija</w:t>
            </w:r>
          </w:p>
        </w:tc>
        <w:tc>
          <w:tcPr>
            <w:tcW w:w="486" w:type="pct"/>
            <w:vMerge w:val="restart"/>
            <w:tcMar>
              <w:top w:w="0" w:type="dxa"/>
              <w:left w:w="108" w:type="dxa"/>
              <w:bottom w:w="0" w:type="dxa"/>
              <w:right w:w="108" w:type="dxa"/>
            </w:tcMar>
            <w:vAlign w:val="center"/>
          </w:tcPr>
          <w:p w:rsidR="003A5B74" w:rsidRPr="003A5B74" w:rsidRDefault="003A5B74" w:rsidP="00E42836">
            <w:pPr>
              <w:spacing w:after="0" w:line="240" w:lineRule="auto"/>
              <w:rPr>
                <w:rFonts w:ascii="Arial" w:hAnsi="Arial" w:cs="Arial"/>
                <w:sz w:val="17"/>
                <w:szCs w:val="17"/>
                <w:lang w:val="hr-HR"/>
              </w:rPr>
            </w:pPr>
          </w:p>
        </w:tc>
        <w:tc>
          <w:tcPr>
            <w:tcW w:w="2240" w:type="pct"/>
            <w:tcMar>
              <w:top w:w="0" w:type="dxa"/>
              <w:left w:w="108" w:type="dxa"/>
              <w:bottom w:w="0" w:type="dxa"/>
              <w:right w:w="108" w:type="dxa"/>
            </w:tcMar>
            <w:vAlign w:val="center"/>
          </w:tcPr>
          <w:p w:rsidR="003A5B74" w:rsidRPr="003A5B74" w:rsidRDefault="003A5B74" w:rsidP="00E42836">
            <w:pPr>
              <w:spacing w:after="0" w:line="240" w:lineRule="auto"/>
              <w:rPr>
                <w:rFonts w:ascii="Arial" w:hAnsi="Arial" w:cs="Arial"/>
                <w:sz w:val="17"/>
                <w:szCs w:val="17"/>
                <w:lang w:val="hr-HR"/>
              </w:rPr>
            </w:pPr>
          </w:p>
        </w:tc>
        <w:tc>
          <w:tcPr>
            <w:tcW w:w="438" w:type="pct"/>
            <w:tcMar>
              <w:top w:w="0" w:type="dxa"/>
              <w:left w:w="108" w:type="dxa"/>
              <w:bottom w:w="0" w:type="dxa"/>
              <w:right w:w="108" w:type="dxa"/>
            </w:tcMar>
            <w:vAlign w:val="center"/>
          </w:tcPr>
          <w:p w:rsidR="003A5B74" w:rsidRPr="003A5B74" w:rsidRDefault="003A5B74" w:rsidP="00E42836">
            <w:pPr>
              <w:spacing w:after="0" w:line="240" w:lineRule="auto"/>
              <w:jc w:val="center"/>
              <w:rPr>
                <w:rFonts w:ascii="Arial" w:hAnsi="Arial" w:cs="Arial"/>
                <w:sz w:val="17"/>
                <w:szCs w:val="17"/>
                <w:lang w:val="hr-HR"/>
              </w:rPr>
            </w:pPr>
          </w:p>
        </w:tc>
        <w:tc>
          <w:tcPr>
            <w:tcW w:w="523" w:type="pct"/>
          </w:tcPr>
          <w:p w:rsidR="003A5B74" w:rsidRPr="003A5B74" w:rsidRDefault="003A5B74" w:rsidP="00E42836">
            <w:pPr>
              <w:spacing w:after="0" w:line="240" w:lineRule="auto"/>
              <w:jc w:val="center"/>
              <w:rPr>
                <w:rFonts w:ascii="Arial" w:hAnsi="Arial" w:cs="Arial"/>
                <w:sz w:val="17"/>
                <w:szCs w:val="17"/>
                <w:lang w:val="hr-HR"/>
              </w:rPr>
            </w:pPr>
          </w:p>
        </w:tc>
      </w:tr>
      <w:tr w:rsidR="003A5B74" w:rsidRPr="003A5B74" w:rsidTr="00E42836">
        <w:trPr>
          <w:trHeight w:val="20"/>
        </w:trPr>
        <w:tc>
          <w:tcPr>
            <w:tcW w:w="1313" w:type="pct"/>
            <w:vMerge/>
            <w:tcMar>
              <w:top w:w="0" w:type="dxa"/>
              <w:left w:w="108" w:type="dxa"/>
              <w:bottom w:w="0" w:type="dxa"/>
              <w:right w:w="108" w:type="dxa"/>
            </w:tcMar>
            <w:vAlign w:val="center"/>
          </w:tcPr>
          <w:p w:rsidR="003A5B74" w:rsidRPr="003A5B74" w:rsidRDefault="003A5B74" w:rsidP="00E42836">
            <w:pPr>
              <w:spacing w:after="0" w:line="240" w:lineRule="auto"/>
              <w:rPr>
                <w:rFonts w:ascii="Arial" w:hAnsi="Arial" w:cs="Arial"/>
                <w:b/>
                <w:bCs/>
                <w:sz w:val="17"/>
                <w:szCs w:val="17"/>
                <w:lang w:val="hr-HR"/>
              </w:rPr>
            </w:pPr>
          </w:p>
        </w:tc>
        <w:tc>
          <w:tcPr>
            <w:tcW w:w="486" w:type="pct"/>
            <w:vMerge/>
            <w:tcMar>
              <w:top w:w="0" w:type="dxa"/>
              <w:left w:w="108" w:type="dxa"/>
              <w:bottom w:w="0" w:type="dxa"/>
              <w:right w:w="108" w:type="dxa"/>
            </w:tcMar>
            <w:vAlign w:val="center"/>
          </w:tcPr>
          <w:p w:rsidR="003A5B74" w:rsidRPr="003A5B74" w:rsidRDefault="003A5B74" w:rsidP="00E42836">
            <w:pPr>
              <w:spacing w:after="0" w:line="240" w:lineRule="auto"/>
              <w:rPr>
                <w:rFonts w:ascii="Arial" w:hAnsi="Arial" w:cs="Arial"/>
                <w:sz w:val="17"/>
                <w:szCs w:val="17"/>
                <w:lang w:val="hr-HR"/>
              </w:rPr>
            </w:pPr>
          </w:p>
        </w:tc>
        <w:tc>
          <w:tcPr>
            <w:tcW w:w="2240" w:type="pct"/>
            <w:tcMar>
              <w:top w:w="0" w:type="dxa"/>
              <w:left w:w="108" w:type="dxa"/>
              <w:bottom w:w="0" w:type="dxa"/>
              <w:right w:w="108" w:type="dxa"/>
            </w:tcMar>
            <w:vAlign w:val="center"/>
          </w:tcPr>
          <w:p w:rsidR="003A5B74" w:rsidRPr="003A5B74" w:rsidRDefault="003A5B74" w:rsidP="00E42836">
            <w:pPr>
              <w:spacing w:after="0" w:line="240" w:lineRule="auto"/>
              <w:rPr>
                <w:rFonts w:ascii="Arial" w:hAnsi="Arial" w:cs="Arial"/>
                <w:sz w:val="17"/>
                <w:szCs w:val="17"/>
                <w:lang w:val="hr-HR"/>
              </w:rPr>
            </w:pPr>
          </w:p>
        </w:tc>
        <w:tc>
          <w:tcPr>
            <w:tcW w:w="438" w:type="pct"/>
            <w:tcMar>
              <w:top w:w="0" w:type="dxa"/>
              <w:left w:w="108" w:type="dxa"/>
              <w:bottom w:w="0" w:type="dxa"/>
              <w:right w:w="108" w:type="dxa"/>
            </w:tcMar>
            <w:vAlign w:val="center"/>
          </w:tcPr>
          <w:p w:rsidR="003A5B74" w:rsidRPr="003A5B74" w:rsidRDefault="003A5B74" w:rsidP="00E42836">
            <w:pPr>
              <w:spacing w:after="0" w:line="240" w:lineRule="auto"/>
              <w:rPr>
                <w:rFonts w:ascii="Arial" w:hAnsi="Arial" w:cs="Arial"/>
                <w:sz w:val="17"/>
                <w:szCs w:val="17"/>
                <w:lang w:val="hr-HR"/>
              </w:rPr>
            </w:pPr>
          </w:p>
        </w:tc>
        <w:tc>
          <w:tcPr>
            <w:tcW w:w="523" w:type="pct"/>
          </w:tcPr>
          <w:p w:rsidR="003A5B74" w:rsidRPr="003A5B74" w:rsidRDefault="003A5B74" w:rsidP="00E42836">
            <w:pPr>
              <w:spacing w:after="0" w:line="240" w:lineRule="auto"/>
              <w:jc w:val="center"/>
              <w:rPr>
                <w:rFonts w:ascii="Arial" w:hAnsi="Arial" w:cs="Arial"/>
                <w:sz w:val="17"/>
                <w:szCs w:val="17"/>
                <w:lang w:val="hr-HR"/>
              </w:rPr>
            </w:pPr>
          </w:p>
        </w:tc>
      </w:tr>
    </w:tbl>
    <w:p w:rsidR="003A5B74" w:rsidRPr="003A5B74" w:rsidRDefault="003A5B74" w:rsidP="003A5B74">
      <w:pPr>
        <w:spacing w:after="0" w:line="240" w:lineRule="auto"/>
        <w:jc w:val="both"/>
        <w:rPr>
          <w:rFonts w:ascii="Arial" w:hAnsi="Arial" w:cs="Arial"/>
          <w:sz w:val="17"/>
          <w:szCs w:val="17"/>
          <w:lang w:val="hr-HR"/>
        </w:rPr>
      </w:pPr>
      <w:r w:rsidRPr="003A5B74">
        <w:rPr>
          <w:rFonts w:ascii="Arial" w:hAnsi="Arial" w:cs="Arial"/>
          <w:b/>
          <w:sz w:val="17"/>
          <w:szCs w:val="17"/>
          <w:lang w:val="hr-HR"/>
        </w:rPr>
        <w:t xml:space="preserve">Napomena: </w:t>
      </w:r>
      <w:r w:rsidRPr="003A5B74">
        <w:rPr>
          <w:rFonts w:ascii="Arial" w:hAnsi="Arial" w:cs="Arial"/>
          <w:sz w:val="17"/>
          <w:szCs w:val="17"/>
          <w:lang w:val="hr-HR"/>
        </w:rPr>
        <w:t>Programi (mjere) i indikatori organa uprave prenose se iz trogodišnjeg plana rada.</w:t>
      </w:r>
    </w:p>
    <w:p w:rsidR="003A5B74" w:rsidRPr="003A5B74" w:rsidRDefault="003A5B74" w:rsidP="003A5B74">
      <w:pPr>
        <w:jc w:val="both"/>
        <w:rPr>
          <w:rFonts w:ascii="Arial" w:hAnsi="Arial" w:cs="Arial"/>
          <w:b/>
          <w:lang w:val="hr-HR"/>
        </w:rPr>
      </w:pPr>
    </w:p>
    <w:p w:rsidR="003A5B74" w:rsidRPr="003A5B74" w:rsidRDefault="003A5B74" w:rsidP="003A5B74">
      <w:pPr>
        <w:spacing w:after="0"/>
        <w:jc w:val="both"/>
        <w:rPr>
          <w:rFonts w:ascii="Arial" w:hAnsi="Arial" w:cs="Arial"/>
          <w:b/>
          <w:lang w:val="hr-HR"/>
        </w:rPr>
      </w:pPr>
    </w:p>
    <w:p w:rsidR="003A5B74" w:rsidRPr="003A5B74" w:rsidRDefault="003A5B74" w:rsidP="003A5B74">
      <w:pPr>
        <w:spacing w:after="0"/>
        <w:jc w:val="both"/>
        <w:rPr>
          <w:rFonts w:ascii="Arial" w:hAnsi="Arial" w:cs="Arial"/>
          <w:b/>
          <w:lang w:val="hr-HR"/>
        </w:rPr>
      </w:pPr>
      <w:r w:rsidRPr="003A5B74">
        <w:rPr>
          <w:rFonts w:ascii="Arial" w:hAnsi="Arial" w:cs="Arial"/>
          <w:b/>
          <w:lang w:val="hr-HR"/>
        </w:rPr>
        <w:t>B2. Aktivnosti/projekti kojim se realizuju programi (mjere) iz tabele A1.</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36"/>
        <w:gridCol w:w="7"/>
        <w:gridCol w:w="46"/>
        <w:gridCol w:w="1171"/>
        <w:gridCol w:w="2518"/>
        <w:gridCol w:w="101"/>
        <w:gridCol w:w="1707"/>
        <w:gridCol w:w="26"/>
        <w:gridCol w:w="507"/>
        <w:gridCol w:w="35"/>
        <w:gridCol w:w="748"/>
        <w:gridCol w:w="51"/>
        <w:gridCol w:w="1180"/>
        <w:gridCol w:w="1221"/>
        <w:gridCol w:w="8"/>
      </w:tblGrid>
      <w:tr w:rsidR="003A5B74" w:rsidRPr="003A5B74" w:rsidTr="00E42836">
        <w:trPr>
          <w:trHeight w:val="20"/>
          <w:jc w:val="center"/>
        </w:trPr>
        <w:tc>
          <w:tcPr>
            <w:tcW w:w="5000" w:type="pct"/>
            <w:gridSpan w:val="15"/>
            <w:shd w:val="clear" w:color="auto" w:fill="FFFFFF"/>
            <w:vAlign w:val="center"/>
          </w:tcPr>
          <w:p w:rsidR="003A5B74" w:rsidRPr="003A5B74" w:rsidRDefault="003A5B74" w:rsidP="00E42836">
            <w:pPr>
              <w:spacing w:after="0" w:line="240" w:lineRule="auto"/>
              <w:rPr>
                <w:rFonts w:ascii="Arial" w:hAnsi="Arial" w:cs="Arial"/>
                <w:b/>
                <w:sz w:val="17"/>
                <w:szCs w:val="17"/>
                <w:lang w:val="hr-HR"/>
              </w:rPr>
            </w:pPr>
            <w:r w:rsidRPr="003A5B74">
              <w:rPr>
                <w:rFonts w:ascii="Arial" w:hAnsi="Arial" w:cs="Arial"/>
                <w:b/>
                <w:sz w:val="17"/>
                <w:szCs w:val="17"/>
                <w:lang w:val="hr-HR"/>
              </w:rPr>
              <w:t>Redni broj i naziv programa (mjere)</w:t>
            </w:r>
            <w:r w:rsidRPr="003A5B74">
              <w:rPr>
                <w:rFonts w:ascii="Arial" w:hAnsi="Arial" w:cs="Arial"/>
                <w:b/>
                <w:sz w:val="17"/>
                <w:szCs w:val="17"/>
                <w:vertAlign w:val="superscript"/>
                <w:lang w:val="hr-HR"/>
              </w:rPr>
              <w:t>1</w:t>
            </w:r>
            <w:r w:rsidRPr="003A5B74">
              <w:rPr>
                <w:rFonts w:ascii="Arial" w:hAnsi="Arial" w:cs="Arial"/>
                <w:b/>
                <w:sz w:val="17"/>
                <w:szCs w:val="17"/>
                <w:lang w:val="hr-HR"/>
              </w:rPr>
              <w:t xml:space="preserve"> (prenosi se iz tabele A1): </w:t>
            </w:r>
            <w:r w:rsidRPr="003A5B74">
              <w:rPr>
                <w:rFonts w:ascii="Arial" w:hAnsi="Arial" w:cs="Arial"/>
                <w:b/>
                <w:sz w:val="17"/>
                <w:szCs w:val="17"/>
              </w:rPr>
              <w:t xml:space="preserve">1. Podizati svjesti o zaštiti okoliša, klimatskim promjenama i nužnosti razvoja zelenih vještina </w:t>
            </w:r>
          </w:p>
        </w:tc>
      </w:tr>
      <w:tr w:rsidR="003A5B74" w:rsidRPr="003A5B74" w:rsidTr="00E42836">
        <w:trPr>
          <w:trHeight w:val="20"/>
          <w:jc w:val="center"/>
        </w:trPr>
        <w:tc>
          <w:tcPr>
            <w:tcW w:w="5000" w:type="pct"/>
            <w:gridSpan w:val="15"/>
            <w:shd w:val="clear" w:color="auto" w:fill="FFFFFF"/>
            <w:vAlign w:val="center"/>
          </w:tcPr>
          <w:p w:rsidR="003A5B74" w:rsidRPr="003A5B74" w:rsidRDefault="003A5B74" w:rsidP="00E42836">
            <w:pPr>
              <w:spacing w:after="0" w:line="240" w:lineRule="auto"/>
              <w:rPr>
                <w:rFonts w:ascii="Arial" w:hAnsi="Arial" w:cs="Arial"/>
                <w:b/>
                <w:sz w:val="17"/>
                <w:szCs w:val="17"/>
                <w:lang w:val="hr-HR"/>
              </w:rPr>
            </w:pPr>
            <w:r w:rsidRPr="003A5B74">
              <w:rPr>
                <w:rFonts w:ascii="Arial" w:hAnsi="Arial" w:cs="Arial"/>
                <w:b/>
                <w:sz w:val="17"/>
                <w:szCs w:val="17"/>
                <w:lang w:val="hr-HR"/>
              </w:rPr>
              <w:t>Naziv strateškog dokumenta, oznaka strateškog cilja, prioriteta i mjere, čijoj realizaciji doprinosi program:</w:t>
            </w:r>
            <w:r w:rsidRPr="003A5B74">
              <w:rPr>
                <w:rFonts w:ascii="Arial" w:hAnsi="Arial" w:cs="Arial"/>
                <w:b/>
                <w:sz w:val="17"/>
                <w:szCs w:val="17"/>
              </w:rPr>
              <w:t xml:space="preserve"> </w:t>
            </w:r>
            <w:r w:rsidRPr="003A5B74">
              <w:rPr>
                <w:rFonts w:ascii="Arial" w:hAnsi="Arial" w:cs="Arial"/>
                <w:b/>
                <w:sz w:val="17"/>
                <w:szCs w:val="17"/>
                <w:lang w:val="hr-HR"/>
              </w:rPr>
              <w:t xml:space="preserve">Strategija razvoja Federacije BiH 2021-2027.; 3.1.1.   </w:t>
            </w:r>
          </w:p>
        </w:tc>
      </w:tr>
      <w:tr w:rsidR="003A5B74" w:rsidRPr="003A5B74" w:rsidTr="00E42836">
        <w:trPr>
          <w:trHeight w:val="20"/>
          <w:jc w:val="center"/>
        </w:trPr>
        <w:tc>
          <w:tcPr>
            <w:tcW w:w="1567" w:type="pct"/>
            <w:vMerge w:val="restart"/>
            <w:shd w:val="clear" w:color="auto" w:fill="D0CECE"/>
            <w:vAlign w:val="center"/>
          </w:tcPr>
          <w:p w:rsidR="003A5B74" w:rsidRPr="003A5B74" w:rsidRDefault="003A5B74" w:rsidP="00E42836">
            <w:pPr>
              <w:spacing w:after="0" w:line="240" w:lineRule="auto"/>
              <w:jc w:val="center"/>
              <w:rPr>
                <w:rFonts w:ascii="Arial" w:hAnsi="Arial" w:cs="Arial"/>
                <w:b/>
                <w:sz w:val="17"/>
                <w:szCs w:val="17"/>
                <w:lang w:val="hr-HR"/>
              </w:rPr>
            </w:pPr>
            <w:r w:rsidRPr="003A5B74">
              <w:rPr>
                <w:rFonts w:ascii="Arial" w:hAnsi="Arial" w:cs="Arial"/>
                <w:b/>
                <w:sz w:val="17"/>
                <w:szCs w:val="17"/>
                <w:lang w:val="hr-HR"/>
              </w:rPr>
              <w:t>Naziv aktivnosti/projekta</w:t>
            </w:r>
          </w:p>
        </w:tc>
        <w:tc>
          <w:tcPr>
            <w:tcW w:w="431" w:type="pct"/>
            <w:gridSpan w:val="3"/>
            <w:vMerge w:val="restart"/>
            <w:shd w:val="clear" w:color="auto" w:fill="D0CECE"/>
            <w:vAlign w:val="center"/>
          </w:tcPr>
          <w:p w:rsidR="003A5B74" w:rsidRPr="003A5B74" w:rsidRDefault="003A5B74" w:rsidP="00E42836">
            <w:pPr>
              <w:spacing w:after="0" w:line="240" w:lineRule="auto"/>
              <w:jc w:val="center"/>
              <w:rPr>
                <w:rFonts w:ascii="Arial" w:hAnsi="Arial" w:cs="Arial"/>
                <w:b/>
                <w:sz w:val="17"/>
                <w:szCs w:val="17"/>
                <w:lang w:val="hr-HR"/>
              </w:rPr>
            </w:pPr>
            <w:r w:rsidRPr="003A5B74">
              <w:rPr>
                <w:rFonts w:ascii="Arial" w:hAnsi="Arial" w:cs="Arial"/>
                <w:b/>
                <w:sz w:val="17"/>
                <w:szCs w:val="17"/>
                <w:lang w:val="hr-HR"/>
              </w:rPr>
              <w:t xml:space="preserve">Rok izvršenja </w:t>
            </w:r>
          </w:p>
        </w:tc>
        <w:tc>
          <w:tcPr>
            <w:tcW w:w="975" w:type="pct"/>
            <w:gridSpan w:val="2"/>
            <w:vMerge w:val="restart"/>
            <w:shd w:val="clear" w:color="auto" w:fill="D0CECE"/>
            <w:vAlign w:val="center"/>
          </w:tcPr>
          <w:p w:rsidR="003A5B74" w:rsidRPr="003A5B74" w:rsidRDefault="003A5B74" w:rsidP="00E42836">
            <w:pPr>
              <w:spacing w:after="0" w:line="240" w:lineRule="auto"/>
              <w:jc w:val="center"/>
              <w:rPr>
                <w:rFonts w:ascii="Arial" w:hAnsi="Arial" w:cs="Arial"/>
                <w:b/>
                <w:sz w:val="17"/>
                <w:szCs w:val="17"/>
                <w:lang w:val="hr-HR"/>
              </w:rPr>
            </w:pPr>
            <w:r w:rsidRPr="003A5B74">
              <w:rPr>
                <w:rFonts w:ascii="Arial" w:hAnsi="Arial" w:cs="Arial"/>
                <w:b/>
                <w:sz w:val="17"/>
                <w:szCs w:val="17"/>
                <w:lang w:val="hr-HR"/>
              </w:rPr>
              <w:t xml:space="preserve">Očekivani rezultat </w:t>
            </w:r>
          </w:p>
          <w:p w:rsidR="003A5B74" w:rsidRPr="003A5B74" w:rsidRDefault="003A5B74" w:rsidP="00E42836">
            <w:pPr>
              <w:spacing w:after="0" w:line="240" w:lineRule="auto"/>
              <w:jc w:val="center"/>
              <w:rPr>
                <w:rFonts w:ascii="Arial" w:hAnsi="Arial" w:cs="Arial"/>
                <w:b/>
                <w:sz w:val="17"/>
                <w:szCs w:val="17"/>
                <w:lang w:val="hr-HR"/>
              </w:rPr>
            </w:pPr>
            <w:r w:rsidRPr="003A5B74">
              <w:rPr>
                <w:rFonts w:ascii="Arial" w:hAnsi="Arial" w:cs="Arial"/>
                <w:b/>
                <w:sz w:val="17"/>
                <w:szCs w:val="17"/>
                <w:lang w:val="hr-HR"/>
              </w:rPr>
              <w:t>aktivnosti/projekta</w:t>
            </w:r>
          </w:p>
        </w:tc>
        <w:tc>
          <w:tcPr>
            <w:tcW w:w="634" w:type="pct"/>
            <w:vMerge w:val="restart"/>
            <w:shd w:val="clear" w:color="auto" w:fill="D0CECE"/>
            <w:vAlign w:val="center"/>
          </w:tcPr>
          <w:p w:rsidR="003A5B74" w:rsidRPr="003A5B74" w:rsidRDefault="003A5B74" w:rsidP="00E42836">
            <w:pPr>
              <w:spacing w:after="0" w:line="240" w:lineRule="auto"/>
              <w:jc w:val="center"/>
              <w:rPr>
                <w:rFonts w:ascii="Arial" w:hAnsi="Arial" w:cs="Arial"/>
                <w:i/>
                <w:sz w:val="17"/>
                <w:szCs w:val="17"/>
                <w:lang w:val="hr-HR"/>
              </w:rPr>
            </w:pPr>
            <w:r w:rsidRPr="003A5B74">
              <w:rPr>
                <w:rFonts w:ascii="Arial" w:hAnsi="Arial" w:cs="Arial"/>
                <w:b/>
                <w:sz w:val="17"/>
                <w:szCs w:val="17"/>
                <w:lang w:val="hr-HR"/>
              </w:rPr>
              <w:t>Nosilac</w:t>
            </w:r>
          </w:p>
          <w:p w:rsidR="003A5B74" w:rsidRPr="003A5B74" w:rsidRDefault="003A5B74" w:rsidP="00E42836">
            <w:pPr>
              <w:spacing w:after="0" w:line="240" w:lineRule="auto"/>
              <w:jc w:val="center"/>
              <w:rPr>
                <w:rFonts w:ascii="Arial" w:hAnsi="Arial" w:cs="Arial"/>
                <w:i/>
                <w:sz w:val="17"/>
                <w:szCs w:val="17"/>
                <w:lang w:val="hr-HR"/>
              </w:rPr>
            </w:pPr>
            <w:r w:rsidRPr="003A5B74">
              <w:rPr>
                <w:rFonts w:ascii="Arial" w:hAnsi="Arial" w:cs="Arial"/>
                <w:i/>
                <w:sz w:val="17"/>
                <w:szCs w:val="17"/>
                <w:lang w:val="hr-HR"/>
              </w:rPr>
              <w:t>(najmanji organizacioni dio)</w:t>
            </w:r>
          </w:p>
        </w:tc>
        <w:tc>
          <w:tcPr>
            <w:tcW w:w="191" w:type="pct"/>
            <w:gridSpan w:val="2"/>
            <w:vMerge w:val="restart"/>
            <w:shd w:val="clear" w:color="auto" w:fill="D0CECE"/>
            <w:vAlign w:val="center"/>
          </w:tcPr>
          <w:p w:rsidR="003A5B74" w:rsidRPr="003A5B74" w:rsidRDefault="003A5B74" w:rsidP="00E42836">
            <w:pPr>
              <w:spacing w:after="0" w:line="240" w:lineRule="auto"/>
              <w:jc w:val="center"/>
              <w:rPr>
                <w:rFonts w:ascii="Arial" w:hAnsi="Arial" w:cs="Arial"/>
                <w:sz w:val="17"/>
                <w:szCs w:val="17"/>
                <w:lang w:val="hr-HR"/>
              </w:rPr>
            </w:pPr>
            <w:r w:rsidRPr="003A5B74">
              <w:rPr>
                <w:rFonts w:ascii="Arial" w:hAnsi="Arial" w:cs="Arial"/>
                <w:b/>
                <w:sz w:val="17"/>
                <w:szCs w:val="17"/>
                <w:lang w:val="hr-HR"/>
              </w:rPr>
              <w:t>PJI</w:t>
            </w:r>
            <w:r w:rsidRPr="003A5B74">
              <w:rPr>
                <w:rFonts w:ascii="Arial" w:hAnsi="Arial" w:cs="Arial"/>
                <w:b/>
                <w:sz w:val="17"/>
                <w:szCs w:val="17"/>
                <w:vertAlign w:val="superscript"/>
                <w:lang w:val="hr-HR"/>
              </w:rPr>
              <w:t>2</w:t>
            </w:r>
          </w:p>
        </w:tc>
        <w:tc>
          <w:tcPr>
            <w:tcW w:w="297" w:type="pct"/>
            <w:gridSpan w:val="3"/>
            <w:shd w:val="clear" w:color="auto" w:fill="D0CECE"/>
            <w:vAlign w:val="center"/>
          </w:tcPr>
          <w:p w:rsidR="003A5B74" w:rsidRPr="003A5B74" w:rsidRDefault="003A5B74" w:rsidP="00E42836">
            <w:pPr>
              <w:spacing w:after="0" w:line="240" w:lineRule="auto"/>
              <w:jc w:val="center"/>
              <w:rPr>
                <w:rFonts w:ascii="Arial" w:hAnsi="Arial" w:cs="Arial"/>
                <w:sz w:val="17"/>
                <w:szCs w:val="17"/>
                <w:lang w:val="hr-HR"/>
              </w:rPr>
            </w:pPr>
            <w:r w:rsidRPr="003A5B74">
              <w:rPr>
                <w:rFonts w:ascii="Arial" w:hAnsi="Arial" w:cs="Arial"/>
                <w:b/>
                <w:sz w:val="17"/>
                <w:szCs w:val="17"/>
                <w:lang w:val="hr-HR"/>
              </w:rPr>
              <w:t>Usvaja se</w:t>
            </w:r>
            <w:r w:rsidRPr="003A5B74">
              <w:rPr>
                <w:rFonts w:ascii="Arial" w:hAnsi="Arial" w:cs="Arial"/>
                <w:b/>
                <w:sz w:val="17"/>
                <w:szCs w:val="17"/>
                <w:vertAlign w:val="superscript"/>
                <w:lang w:val="hr-HR"/>
              </w:rPr>
              <w:t>3</w:t>
            </w:r>
          </w:p>
        </w:tc>
        <w:tc>
          <w:tcPr>
            <w:tcW w:w="905" w:type="pct"/>
            <w:gridSpan w:val="3"/>
            <w:shd w:val="clear" w:color="auto" w:fill="D0CECE"/>
            <w:vAlign w:val="center"/>
          </w:tcPr>
          <w:p w:rsidR="003A5B74" w:rsidRPr="003A5B74" w:rsidRDefault="003A5B74" w:rsidP="00E42836">
            <w:pPr>
              <w:spacing w:after="0" w:line="240" w:lineRule="auto"/>
              <w:jc w:val="center"/>
              <w:rPr>
                <w:rFonts w:ascii="Arial" w:hAnsi="Arial" w:cs="Arial"/>
                <w:b/>
                <w:bCs/>
                <w:sz w:val="17"/>
                <w:szCs w:val="17"/>
                <w:lang w:val="hr-HR"/>
              </w:rPr>
            </w:pPr>
            <w:r w:rsidRPr="003A5B74">
              <w:rPr>
                <w:rFonts w:ascii="Arial" w:hAnsi="Arial" w:cs="Arial"/>
                <w:b/>
                <w:bCs/>
                <w:sz w:val="17"/>
                <w:szCs w:val="17"/>
                <w:lang w:val="hr-HR"/>
              </w:rPr>
              <w:t xml:space="preserve">Izvori i iznosi planiranih finansijskih </w:t>
            </w:r>
          </w:p>
          <w:p w:rsidR="003A5B74" w:rsidRPr="003A5B74" w:rsidRDefault="003A5B74" w:rsidP="00E42836">
            <w:pPr>
              <w:spacing w:after="0" w:line="240" w:lineRule="auto"/>
              <w:jc w:val="center"/>
              <w:rPr>
                <w:rFonts w:ascii="Arial" w:hAnsi="Arial" w:cs="Arial"/>
                <w:sz w:val="17"/>
                <w:szCs w:val="17"/>
                <w:lang w:val="hr-HR"/>
              </w:rPr>
            </w:pPr>
            <w:r w:rsidRPr="003A5B74">
              <w:rPr>
                <w:rFonts w:ascii="Arial" w:hAnsi="Arial" w:cs="Arial"/>
                <w:b/>
                <w:bCs/>
                <w:sz w:val="17"/>
                <w:szCs w:val="17"/>
                <w:lang w:val="hr-HR"/>
              </w:rPr>
              <w:t>sredstava u  KM</w:t>
            </w:r>
          </w:p>
        </w:tc>
      </w:tr>
      <w:tr w:rsidR="003A5B74" w:rsidRPr="003A5B74" w:rsidTr="00E42836">
        <w:trPr>
          <w:trHeight w:val="20"/>
          <w:jc w:val="center"/>
        </w:trPr>
        <w:tc>
          <w:tcPr>
            <w:tcW w:w="1567" w:type="pct"/>
            <w:vMerge/>
            <w:shd w:val="clear" w:color="auto" w:fill="D0CECE"/>
            <w:vAlign w:val="center"/>
          </w:tcPr>
          <w:p w:rsidR="003A5B74" w:rsidRPr="003A5B74" w:rsidRDefault="003A5B74" w:rsidP="00E42836">
            <w:pPr>
              <w:spacing w:after="0" w:line="240" w:lineRule="auto"/>
              <w:jc w:val="center"/>
              <w:rPr>
                <w:rFonts w:ascii="Arial" w:hAnsi="Arial" w:cs="Arial"/>
                <w:sz w:val="17"/>
                <w:szCs w:val="17"/>
                <w:lang w:val="hr-HR"/>
              </w:rPr>
            </w:pPr>
          </w:p>
        </w:tc>
        <w:tc>
          <w:tcPr>
            <w:tcW w:w="431" w:type="pct"/>
            <w:gridSpan w:val="3"/>
            <w:vMerge/>
            <w:shd w:val="clear" w:color="auto" w:fill="D0CECE"/>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shd w:val="clear" w:color="auto" w:fill="D0CECE"/>
            <w:vAlign w:val="center"/>
          </w:tcPr>
          <w:p w:rsidR="003A5B74" w:rsidRPr="003A5B74" w:rsidRDefault="003A5B74" w:rsidP="00E42836">
            <w:pPr>
              <w:spacing w:after="0" w:line="240" w:lineRule="auto"/>
              <w:jc w:val="center"/>
              <w:rPr>
                <w:rFonts w:ascii="Arial" w:hAnsi="Arial" w:cs="Arial"/>
                <w:b/>
                <w:sz w:val="17"/>
                <w:szCs w:val="17"/>
                <w:lang w:val="hr-HR"/>
              </w:rPr>
            </w:pPr>
          </w:p>
        </w:tc>
        <w:tc>
          <w:tcPr>
            <w:tcW w:w="634" w:type="pct"/>
            <w:vMerge/>
            <w:shd w:val="clear" w:color="auto" w:fill="D0CECE"/>
            <w:vAlign w:val="center"/>
          </w:tcPr>
          <w:p w:rsidR="003A5B74" w:rsidRPr="003A5B74" w:rsidRDefault="003A5B74" w:rsidP="00E42836">
            <w:pPr>
              <w:spacing w:after="0" w:line="240" w:lineRule="auto"/>
              <w:jc w:val="center"/>
              <w:rPr>
                <w:rFonts w:ascii="Arial" w:hAnsi="Arial" w:cs="Arial"/>
                <w:b/>
                <w:sz w:val="17"/>
                <w:szCs w:val="17"/>
                <w:lang w:val="hr-HR"/>
              </w:rPr>
            </w:pPr>
          </w:p>
        </w:tc>
        <w:tc>
          <w:tcPr>
            <w:tcW w:w="191" w:type="pct"/>
            <w:gridSpan w:val="2"/>
            <w:vMerge/>
            <w:shd w:val="clear" w:color="auto" w:fill="D0CEC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297" w:type="pct"/>
            <w:gridSpan w:val="3"/>
            <w:shd w:val="clear" w:color="auto" w:fill="D0CECE"/>
            <w:vAlign w:val="center"/>
          </w:tcPr>
          <w:p w:rsidR="003A5B74" w:rsidRPr="003A5B74" w:rsidRDefault="003A5B74" w:rsidP="00E42836">
            <w:pPr>
              <w:spacing w:after="0" w:line="240" w:lineRule="auto"/>
              <w:jc w:val="center"/>
              <w:rPr>
                <w:rFonts w:ascii="Arial" w:hAnsi="Arial" w:cs="Arial"/>
                <w:bCs/>
                <w:spacing w:val="-2"/>
                <w:sz w:val="17"/>
                <w:szCs w:val="17"/>
                <w:lang w:val="hr-HR"/>
              </w:rPr>
            </w:pPr>
            <w:r w:rsidRPr="003A5B74">
              <w:rPr>
                <w:rFonts w:ascii="Arial" w:hAnsi="Arial" w:cs="Arial"/>
                <w:spacing w:val="-2"/>
                <w:sz w:val="17"/>
                <w:szCs w:val="17"/>
                <w:lang w:val="hr-HR"/>
              </w:rPr>
              <w:t>(Da/Ne)</w:t>
            </w:r>
          </w:p>
        </w:tc>
        <w:tc>
          <w:tcPr>
            <w:tcW w:w="440" w:type="pct"/>
            <w:shd w:val="clear" w:color="auto" w:fill="D0CECE"/>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Izvori</w:t>
            </w:r>
          </w:p>
        </w:tc>
        <w:tc>
          <w:tcPr>
            <w:tcW w:w="465" w:type="pct"/>
            <w:gridSpan w:val="2"/>
            <w:shd w:val="clear" w:color="auto" w:fill="D0CECE"/>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Iznos</w:t>
            </w:r>
          </w:p>
        </w:tc>
      </w:tr>
      <w:tr w:rsidR="003A5B74" w:rsidRPr="003A5B74" w:rsidTr="00E42836">
        <w:trPr>
          <w:trHeight w:val="20"/>
          <w:jc w:val="center"/>
        </w:trPr>
        <w:tc>
          <w:tcPr>
            <w:tcW w:w="1567" w:type="pct"/>
            <w:vMerge w:val="restart"/>
            <w:vAlign w:val="center"/>
          </w:tcPr>
          <w:p w:rsidR="003A5B74" w:rsidRPr="003A5B74" w:rsidRDefault="003A5B74" w:rsidP="00744B32">
            <w:pPr>
              <w:pStyle w:val="ListParagraph"/>
              <w:numPr>
                <w:ilvl w:val="1"/>
                <w:numId w:val="24"/>
              </w:numPr>
              <w:ind w:left="447" w:hanging="425"/>
              <w:rPr>
                <w:rFonts w:ascii="Arial" w:hAnsi="Arial" w:cs="Arial"/>
                <w:bCs/>
                <w:noProof/>
                <w:sz w:val="17"/>
                <w:szCs w:val="17"/>
                <w:lang w:val="en-GB"/>
              </w:rPr>
            </w:pPr>
            <w:r w:rsidRPr="003A5B74">
              <w:rPr>
                <w:rFonts w:ascii="Arial" w:hAnsi="Arial" w:cs="Arial"/>
                <w:bCs/>
                <w:noProof/>
                <w:sz w:val="17"/>
                <w:szCs w:val="17"/>
                <w:lang w:val="en-GB"/>
              </w:rPr>
              <w:t>Efektivno objavljivati informacije o okolišu na web stranici sa ciljem podizanja svijesti javnosti  Stimulisati zajedničke projekte obrazovnih institucija, civilnog društva  I kompanija koje rade na ozelenjavanju svog poslovanja</w:t>
            </w:r>
          </w:p>
        </w:tc>
        <w:tc>
          <w:tcPr>
            <w:tcW w:w="431" w:type="pct"/>
            <w:gridSpan w:val="3"/>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r w:rsidRPr="003A5B74">
              <w:rPr>
                <w:rFonts w:ascii="Arial" w:hAnsi="Arial" w:cs="Arial"/>
                <w:sz w:val="17"/>
                <w:szCs w:val="17"/>
              </w:rPr>
              <w:t>Kontinuirano</w:t>
            </w:r>
          </w:p>
        </w:tc>
        <w:tc>
          <w:tcPr>
            <w:tcW w:w="975" w:type="pct"/>
            <w:gridSpan w:val="2"/>
            <w:vMerge w:val="restart"/>
            <w:vAlign w:val="center"/>
          </w:tcPr>
          <w:p w:rsidR="003A5B74" w:rsidRPr="003A5B74" w:rsidRDefault="003A5B74" w:rsidP="00E42836">
            <w:pPr>
              <w:spacing w:after="0" w:line="240" w:lineRule="auto"/>
              <w:ind w:left="72"/>
              <w:jc w:val="center"/>
              <w:rPr>
                <w:rFonts w:ascii="Arial" w:eastAsia="Times New Roman" w:hAnsi="Arial" w:cs="Arial"/>
                <w:sz w:val="17"/>
                <w:szCs w:val="17"/>
                <w:lang w:val="en-US"/>
              </w:rPr>
            </w:pPr>
            <w:r w:rsidRPr="003A5B74">
              <w:rPr>
                <w:rFonts w:ascii="Arial" w:eastAsia="Times New Roman" w:hAnsi="Arial" w:cs="Arial"/>
                <w:sz w:val="17"/>
                <w:szCs w:val="17"/>
                <w:lang w:val="en-US"/>
              </w:rPr>
              <w:t>Broj objavljenih informacija</w:t>
            </w:r>
          </w:p>
          <w:p w:rsidR="003A5B74" w:rsidRPr="003A5B74" w:rsidRDefault="003A5B74" w:rsidP="00E42836">
            <w:pPr>
              <w:spacing w:after="0" w:line="240" w:lineRule="auto"/>
              <w:ind w:left="72"/>
              <w:contextualSpacing/>
              <w:jc w:val="center"/>
              <w:rPr>
                <w:rFonts w:ascii="Arial" w:hAnsi="Arial" w:cs="Arial"/>
                <w:sz w:val="17"/>
                <w:szCs w:val="17"/>
                <w:lang w:val="hr-HR"/>
              </w:rPr>
            </w:pPr>
            <w:r w:rsidRPr="003A5B74">
              <w:rPr>
                <w:rFonts w:ascii="Arial" w:hAnsi="Arial" w:cs="Arial"/>
                <w:sz w:val="17"/>
                <w:szCs w:val="17"/>
              </w:rPr>
              <w:t>Broj sprovedenih aktivnosti</w:t>
            </w:r>
          </w:p>
        </w:tc>
        <w:tc>
          <w:tcPr>
            <w:tcW w:w="634" w:type="pct"/>
            <w:vMerge w:val="restart"/>
            <w:shd w:val="clear" w:color="auto" w:fill="auto"/>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r w:rsidRPr="003A5B74">
              <w:rPr>
                <w:rFonts w:ascii="Arial" w:hAnsi="Arial" w:cs="Arial"/>
                <w:sz w:val="17"/>
                <w:szCs w:val="17"/>
              </w:rPr>
              <w:t>Svi sektori</w:t>
            </w:r>
          </w:p>
        </w:tc>
        <w:tc>
          <w:tcPr>
            <w:tcW w:w="191" w:type="pct"/>
            <w:gridSpan w:val="2"/>
            <w:vMerge w:val="restart"/>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297" w:type="pct"/>
            <w:gridSpan w:val="3"/>
            <w:vMerge w:val="restart"/>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rPr>
              <w:t>Ne</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r w:rsidRPr="003A5B74">
              <w:rPr>
                <w:rFonts w:ascii="Arial" w:hAnsi="Arial" w:cs="Arial"/>
                <w:bCs/>
                <w:sz w:val="17"/>
                <w:szCs w:val="17"/>
              </w:rPr>
              <w:t>150.000</w:t>
            </w:r>
          </w:p>
        </w:tc>
      </w:tr>
      <w:tr w:rsidR="003A5B74" w:rsidRPr="003A5B74" w:rsidTr="00E42836">
        <w:trPr>
          <w:trHeight w:val="20"/>
          <w:jc w:val="center"/>
        </w:trPr>
        <w:tc>
          <w:tcPr>
            <w:tcW w:w="1567" w:type="pct"/>
            <w:vMerge/>
            <w:vAlign w:val="center"/>
          </w:tcPr>
          <w:p w:rsidR="003A5B74" w:rsidRPr="003A5B74" w:rsidRDefault="003A5B74" w:rsidP="00744B32">
            <w:pPr>
              <w:pStyle w:val="ListParagraph"/>
              <w:numPr>
                <w:ilvl w:val="1"/>
                <w:numId w:val="24"/>
              </w:numPr>
              <w:ind w:left="447" w:hanging="425"/>
              <w:rPr>
                <w:rFonts w:ascii="Arial" w:hAnsi="Arial" w:cs="Arial"/>
                <w:bCs/>
                <w:noProof/>
                <w:sz w:val="17"/>
                <w:szCs w:val="17"/>
                <w:lang w:val="en-GB"/>
              </w:rPr>
            </w:pPr>
          </w:p>
        </w:tc>
        <w:tc>
          <w:tcPr>
            <w:tcW w:w="431" w:type="pct"/>
            <w:gridSpan w:val="3"/>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tcPr>
          <w:p w:rsidR="003A5B74" w:rsidRPr="003A5B74" w:rsidRDefault="003A5B74" w:rsidP="00E42836">
            <w:pPr>
              <w:spacing w:after="0" w:line="240" w:lineRule="auto"/>
              <w:jc w:val="center"/>
              <w:rPr>
                <w:rFonts w:ascii="Arial" w:hAnsi="Arial" w:cs="Arial"/>
                <w:i/>
                <w:sz w:val="17"/>
                <w:szCs w:val="17"/>
                <w:lang w:val="hr-HR"/>
              </w:rPr>
            </w:pPr>
          </w:p>
        </w:tc>
        <w:tc>
          <w:tcPr>
            <w:tcW w:w="634" w:type="pct"/>
            <w:vMerge/>
            <w:shd w:val="clear" w:color="auto" w:fill="auto"/>
          </w:tcPr>
          <w:p w:rsidR="003A5B74" w:rsidRPr="003A5B74" w:rsidRDefault="003A5B74" w:rsidP="00E42836">
            <w:pPr>
              <w:spacing w:after="0" w:line="240" w:lineRule="auto"/>
              <w:jc w:val="center"/>
              <w:rPr>
                <w:rFonts w:ascii="Arial" w:hAnsi="Arial" w:cs="Arial"/>
                <w:i/>
                <w:sz w:val="17"/>
                <w:szCs w:val="17"/>
                <w:lang w:val="hr-HR"/>
              </w:rPr>
            </w:pPr>
          </w:p>
        </w:tc>
        <w:tc>
          <w:tcPr>
            <w:tcW w:w="191"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297" w:type="pct"/>
            <w:gridSpan w:val="3"/>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pStyle w:val="ListParagraph"/>
              <w:numPr>
                <w:ilvl w:val="1"/>
                <w:numId w:val="24"/>
              </w:numPr>
              <w:ind w:left="447" w:hanging="425"/>
              <w:rPr>
                <w:rFonts w:ascii="Arial" w:hAnsi="Arial" w:cs="Arial"/>
                <w:bCs/>
                <w:noProof/>
                <w:sz w:val="17"/>
                <w:szCs w:val="17"/>
                <w:lang w:val="en-GB"/>
              </w:rPr>
            </w:pPr>
          </w:p>
        </w:tc>
        <w:tc>
          <w:tcPr>
            <w:tcW w:w="431" w:type="pct"/>
            <w:gridSpan w:val="3"/>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tcPr>
          <w:p w:rsidR="003A5B74" w:rsidRPr="003A5B74" w:rsidRDefault="003A5B74" w:rsidP="00E42836">
            <w:pPr>
              <w:spacing w:after="0" w:line="240" w:lineRule="auto"/>
              <w:jc w:val="center"/>
              <w:rPr>
                <w:rFonts w:ascii="Arial" w:hAnsi="Arial" w:cs="Arial"/>
                <w:i/>
                <w:sz w:val="17"/>
                <w:szCs w:val="17"/>
                <w:lang w:val="hr-HR"/>
              </w:rPr>
            </w:pPr>
          </w:p>
        </w:tc>
        <w:tc>
          <w:tcPr>
            <w:tcW w:w="634" w:type="pct"/>
            <w:vMerge/>
            <w:shd w:val="clear" w:color="auto" w:fill="auto"/>
          </w:tcPr>
          <w:p w:rsidR="003A5B74" w:rsidRPr="003A5B74" w:rsidRDefault="003A5B74" w:rsidP="00E42836">
            <w:pPr>
              <w:spacing w:after="0" w:line="240" w:lineRule="auto"/>
              <w:jc w:val="center"/>
              <w:rPr>
                <w:rFonts w:ascii="Arial" w:hAnsi="Arial" w:cs="Arial"/>
                <w:i/>
                <w:sz w:val="17"/>
                <w:szCs w:val="17"/>
                <w:lang w:val="hr-HR"/>
              </w:rPr>
            </w:pPr>
          </w:p>
        </w:tc>
        <w:tc>
          <w:tcPr>
            <w:tcW w:w="191"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297" w:type="pct"/>
            <w:gridSpan w:val="3"/>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pStyle w:val="ListParagraph"/>
              <w:numPr>
                <w:ilvl w:val="1"/>
                <w:numId w:val="24"/>
              </w:numPr>
              <w:ind w:left="447" w:hanging="425"/>
              <w:rPr>
                <w:rFonts w:ascii="Arial" w:hAnsi="Arial" w:cs="Arial"/>
                <w:bCs/>
                <w:noProof/>
                <w:sz w:val="17"/>
                <w:szCs w:val="17"/>
                <w:lang w:val="en-GB"/>
              </w:rPr>
            </w:pPr>
          </w:p>
        </w:tc>
        <w:tc>
          <w:tcPr>
            <w:tcW w:w="431" w:type="pct"/>
            <w:gridSpan w:val="3"/>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tcPr>
          <w:p w:rsidR="003A5B74" w:rsidRPr="003A5B74" w:rsidRDefault="003A5B74" w:rsidP="00E42836">
            <w:pPr>
              <w:spacing w:after="0" w:line="240" w:lineRule="auto"/>
              <w:jc w:val="center"/>
              <w:rPr>
                <w:rFonts w:ascii="Arial" w:hAnsi="Arial" w:cs="Arial"/>
                <w:b/>
                <w:sz w:val="17"/>
                <w:szCs w:val="17"/>
                <w:lang w:val="hr-HR"/>
              </w:rPr>
            </w:pPr>
          </w:p>
        </w:tc>
        <w:tc>
          <w:tcPr>
            <w:tcW w:w="634" w:type="pct"/>
            <w:vMerge/>
            <w:shd w:val="clear" w:color="auto" w:fill="auto"/>
          </w:tcPr>
          <w:p w:rsidR="003A5B74" w:rsidRPr="003A5B74" w:rsidRDefault="003A5B74" w:rsidP="00E42836">
            <w:pPr>
              <w:spacing w:after="0" w:line="240" w:lineRule="auto"/>
              <w:jc w:val="center"/>
              <w:rPr>
                <w:rFonts w:ascii="Arial" w:hAnsi="Arial" w:cs="Arial"/>
                <w:b/>
                <w:sz w:val="17"/>
                <w:szCs w:val="17"/>
                <w:lang w:val="hr-HR"/>
              </w:rPr>
            </w:pPr>
          </w:p>
        </w:tc>
        <w:tc>
          <w:tcPr>
            <w:tcW w:w="191" w:type="pct"/>
            <w:gridSpan w:val="2"/>
            <w:vMerge/>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 xml:space="preserve">Ostale </w:t>
            </w:r>
          </w:p>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donacije</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pStyle w:val="ListParagraph"/>
              <w:numPr>
                <w:ilvl w:val="1"/>
                <w:numId w:val="24"/>
              </w:numPr>
              <w:ind w:left="447" w:hanging="425"/>
              <w:rPr>
                <w:rFonts w:ascii="Arial" w:hAnsi="Arial" w:cs="Arial"/>
                <w:bCs/>
                <w:noProof/>
                <w:sz w:val="17"/>
                <w:szCs w:val="17"/>
                <w:lang w:val="en-GB"/>
              </w:rPr>
            </w:pPr>
          </w:p>
        </w:tc>
        <w:tc>
          <w:tcPr>
            <w:tcW w:w="431" w:type="pct"/>
            <w:gridSpan w:val="3"/>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tcPr>
          <w:p w:rsidR="003A5B74" w:rsidRPr="003A5B74" w:rsidRDefault="003A5B74" w:rsidP="00E42836">
            <w:pPr>
              <w:spacing w:after="0" w:line="240" w:lineRule="auto"/>
              <w:jc w:val="center"/>
              <w:rPr>
                <w:rFonts w:ascii="Arial" w:hAnsi="Arial" w:cs="Arial"/>
                <w:b/>
                <w:sz w:val="17"/>
                <w:szCs w:val="17"/>
                <w:lang w:val="hr-HR"/>
              </w:rPr>
            </w:pPr>
          </w:p>
        </w:tc>
        <w:tc>
          <w:tcPr>
            <w:tcW w:w="634" w:type="pct"/>
            <w:vMerge/>
            <w:shd w:val="clear" w:color="auto" w:fill="auto"/>
          </w:tcPr>
          <w:p w:rsidR="003A5B74" w:rsidRPr="003A5B74" w:rsidRDefault="003A5B74" w:rsidP="00E42836">
            <w:pPr>
              <w:spacing w:after="0" w:line="240" w:lineRule="auto"/>
              <w:jc w:val="center"/>
              <w:rPr>
                <w:rFonts w:ascii="Arial" w:hAnsi="Arial" w:cs="Arial"/>
                <w:b/>
                <w:sz w:val="17"/>
                <w:szCs w:val="17"/>
                <w:lang w:val="hr-HR"/>
              </w:rPr>
            </w:pPr>
          </w:p>
        </w:tc>
        <w:tc>
          <w:tcPr>
            <w:tcW w:w="191" w:type="pct"/>
            <w:gridSpan w:val="2"/>
            <w:vMerge/>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pStyle w:val="ListParagraph"/>
              <w:numPr>
                <w:ilvl w:val="1"/>
                <w:numId w:val="24"/>
              </w:numPr>
              <w:ind w:left="447" w:hanging="425"/>
              <w:rPr>
                <w:rFonts w:ascii="Arial" w:hAnsi="Arial" w:cs="Arial"/>
                <w:bCs/>
                <w:noProof/>
                <w:sz w:val="17"/>
                <w:szCs w:val="17"/>
                <w:lang w:val="en-GB"/>
              </w:rPr>
            </w:pPr>
          </w:p>
        </w:tc>
        <w:tc>
          <w:tcPr>
            <w:tcW w:w="431" w:type="pct"/>
            <w:gridSpan w:val="3"/>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tcPr>
          <w:p w:rsidR="003A5B74" w:rsidRPr="003A5B74" w:rsidRDefault="003A5B74" w:rsidP="00E42836">
            <w:pPr>
              <w:spacing w:after="0" w:line="240" w:lineRule="auto"/>
              <w:jc w:val="center"/>
              <w:rPr>
                <w:rFonts w:ascii="Arial" w:hAnsi="Arial" w:cs="Arial"/>
                <w:b/>
                <w:sz w:val="17"/>
                <w:szCs w:val="17"/>
                <w:lang w:val="hr-HR"/>
              </w:rPr>
            </w:pPr>
          </w:p>
        </w:tc>
        <w:tc>
          <w:tcPr>
            <w:tcW w:w="634" w:type="pct"/>
            <w:vMerge/>
            <w:shd w:val="clear" w:color="auto" w:fill="auto"/>
          </w:tcPr>
          <w:p w:rsidR="003A5B74" w:rsidRPr="003A5B74" w:rsidRDefault="003A5B74" w:rsidP="00E42836">
            <w:pPr>
              <w:spacing w:after="0" w:line="240" w:lineRule="auto"/>
              <w:jc w:val="center"/>
              <w:rPr>
                <w:rFonts w:ascii="Arial" w:hAnsi="Arial" w:cs="Arial"/>
                <w:b/>
                <w:sz w:val="17"/>
                <w:szCs w:val="17"/>
                <w:lang w:val="hr-HR"/>
              </w:rPr>
            </w:pPr>
          </w:p>
        </w:tc>
        <w:tc>
          <w:tcPr>
            <w:tcW w:w="191" w:type="pct"/>
            <w:gridSpan w:val="2"/>
            <w:vMerge/>
            <w:shd w:val="clear" w:color="auto" w:fill="F2F2F2"/>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shd w:val="clear" w:color="auto" w:fill="F2F2F2"/>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rPr>
              <w:t>150.000</w:t>
            </w:r>
          </w:p>
        </w:tc>
      </w:tr>
      <w:tr w:rsidR="003A5B74" w:rsidRPr="003A5B74" w:rsidTr="00E42836">
        <w:trPr>
          <w:trHeight w:val="20"/>
          <w:jc w:val="center"/>
        </w:trPr>
        <w:tc>
          <w:tcPr>
            <w:tcW w:w="1567" w:type="pct"/>
            <w:vMerge w:val="restart"/>
            <w:vAlign w:val="center"/>
          </w:tcPr>
          <w:p w:rsidR="003A5B74" w:rsidRPr="003A5B74" w:rsidRDefault="003A5B74" w:rsidP="00744B32">
            <w:pPr>
              <w:pStyle w:val="ListParagraph"/>
              <w:numPr>
                <w:ilvl w:val="1"/>
                <w:numId w:val="24"/>
              </w:numPr>
              <w:ind w:left="447" w:hanging="425"/>
              <w:rPr>
                <w:rFonts w:ascii="Arial" w:hAnsi="Arial" w:cs="Arial"/>
                <w:bCs/>
                <w:noProof/>
                <w:sz w:val="17"/>
                <w:szCs w:val="17"/>
                <w:lang w:val="en-GB"/>
              </w:rPr>
            </w:pPr>
            <w:r w:rsidRPr="003A5B74">
              <w:rPr>
                <w:rFonts w:ascii="Arial" w:hAnsi="Arial" w:cs="Arial"/>
                <w:bCs/>
                <w:noProof/>
                <w:sz w:val="17"/>
                <w:szCs w:val="17"/>
                <w:lang w:val="en-GB"/>
              </w:rPr>
              <w:t>Kampanja na temu Ambrozije</w:t>
            </w:r>
          </w:p>
        </w:tc>
        <w:tc>
          <w:tcPr>
            <w:tcW w:w="431" w:type="pct"/>
            <w:gridSpan w:val="3"/>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r w:rsidRPr="003A5B74">
              <w:rPr>
                <w:rFonts w:ascii="Arial" w:hAnsi="Arial" w:cs="Arial"/>
                <w:sz w:val="17"/>
                <w:szCs w:val="17"/>
              </w:rPr>
              <w:t>Kontinuirano</w:t>
            </w:r>
          </w:p>
        </w:tc>
        <w:tc>
          <w:tcPr>
            <w:tcW w:w="975" w:type="pct"/>
            <w:gridSpan w:val="2"/>
            <w:vMerge w:val="restart"/>
            <w:vAlign w:val="center"/>
          </w:tcPr>
          <w:p w:rsidR="003A5B74" w:rsidRPr="003A5B74" w:rsidRDefault="003A5B74" w:rsidP="00E42836">
            <w:pPr>
              <w:spacing w:after="0" w:line="240" w:lineRule="auto"/>
              <w:ind w:left="72"/>
              <w:jc w:val="center"/>
              <w:rPr>
                <w:rFonts w:ascii="Arial" w:eastAsia="Times New Roman" w:hAnsi="Arial" w:cs="Arial"/>
                <w:sz w:val="17"/>
                <w:szCs w:val="17"/>
                <w:lang w:val="en-US"/>
              </w:rPr>
            </w:pPr>
            <w:r w:rsidRPr="003A5B74">
              <w:rPr>
                <w:rFonts w:ascii="Arial" w:eastAsia="Times New Roman" w:hAnsi="Arial" w:cs="Arial"/>
                <w:sz w:val="17"/>
                <w:szCs w:val="17"/>
                <w:lang w:val="en-US"/>
              </w:rPr>
              <w:t>Broj promotivnih materijala</w:t>
            </w:r>
          </w:p>
        </w:tc>
        <w:tc>
          <w:tcPr>
            <w:tcW w:w="634" w:type="pct"/>
            <w:vMerge w:val="restart"/>
            <w:shd w:val="clear" w:color="auto" w:fill="auto"/>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r w:rsidRPr="003A5B74">
              <w:rPr>
                <w:rFonts w:ascii="Arial" w:hAnsi="Arial" w:cs="Arial"/>
                <w:sz w:val="17"/>
                <w:szCs w:val="17"/>
              </w:rPr>
              <w:t>Sektor okoliša</w:t>
            </w:r>
          </w:p>
        </w:tc>
        <w:tc>
          <w:tcPr>
            <w:tcW w:w="191" w:type="pct"/>
            <w:gridSpan w:val="2"/>
            <w:vMerge w:val="restart"/>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297" w:type="pct"/>
            <w:gridSpan w:val="3"/>
            <w:vMerge w:val="restart"/>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rPr>
              <w:t>Ne</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50.000</w:t>
            </w:r>
          </w:p>
        </w:tc>
      </w:tr>
      <w:tr w:rsidR="003A5B74" w:rsidRPr="003A5B74" w:rsidTr="00E42836">
        <w:trPr>
          <w:trHeight w:val="20"/>
          <w:jc w:val="center"/>
        </w:trPr>
        <w:tc>
          <w:tcPr>
            <w:tcW w:w="1567" w:type="pct"/>
            <w:vMerge/>
            <w:vAlign w:val="center"/>
          </w:tcPr>
          <w:p w:rsidR="003A5B74" w:rsidRPr="003A5B74" w:rsidRDefault="003A5B74" w:rsidP="00E42836">
            <w:pPr>
              <w:spacing w:after="0" w:line="240" w:lineRule="auto"/>
              <w:jc w:val="center"/>
              <w:rPr>
                <w:rFonts w:ascii="Arial" w:hAnsi="Arial" w:cs="Arial"/>
                <w:sz w:val="17"/>
                <w:szCs w:val="17"/>
                <w:lang w:val="hr-HR"/>
              </w:rPr>
            </w:pPr>
          </w:p>
        </w:tc>
        <w:tc>
          <w:tcPr>
            <w:tcW w:w="431" w:type="pct"/>
            <w:gridSpan w:val="3"/>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34" w:type="pct"/>
            <w:vMerge/>
            <w:shd w:val="clear" w:color="auto" w:fill="auto"/>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297" w:type="pct"/>
            <w:gridSpan w:val="3"/>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E42836">
            <w:pPr>
              <w:spacing w:after="0" w:line="240" w:lineRule="auto"/>
              <w:jc w:val="center"/>
              <w:rPr>
                <w:rFonts w:ascii="Arial" w:hAnsi="Arial" w:cs="Arial"/>
                <w:sz w:val="17"/>
                <w:szCs w:val="17"/>
                <w:lang w:val="hr-HR"/>
              </w:rPr>
            </w:pPr>
          </w:p>
        </w:tc>
        <w:tc>
          <w:tcPr>
            <w:tcW w:w="431" w:type="pct"/>
            <w:gridSpan w:val="3"/>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34" w:type="pct"/>
            <w:vMerge/>
            <w:shd w:val="clear" w:color="auto" w:fill="auto"/>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297" w:type="pct"/>
            <w:gridSpan w:val="3"/>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E42836">
            <w:pPr>
              <w:spacing w:after="0" w:line="240" w:lineRule="auto"/>
              <w:jc w:val="center"/>
              <w:rPr>
                <w:rFonts w:ascii="Arial" w:hAnsi="Arial" w:cs="Arial"/>
                <w:sz w:val="17"/>
                <w:szCs w:val="17"/>
                <w:lang w:val="hr-HR"/>
              </w:rPr>
            </w:pPr>
          </w:p>
        </w:tc>
        <w:tc>
          <w:tcPr>
            <w:tcW w:w="431" w:type="pct"/>
            <w:gridSpan w:val="3"/>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34" w:type="pct"/>
            <w:vMerge/>
            <w:shd w:val="clear" w:color="auto" w:fill="auto"/>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E42836">
            <w:pPr>
              <w:spacing w:after="0" w:line="240" w:lineRule="auto"/>
              <w:jc w:val="center"/>
              <w:rPr>
                <w:rFonts w:ascii="Arial" w:hAnsi="Arial" w:cs="Arial"/>
                <w:sz w:val="17"/>
                <w:szCs w:val="17"/>
                <w:lang w:val="hr-HR"/>
              </w:rPr>
            </w:pPr>
          </w:p>
        </w:tc>
        <w:tc>
          <w:tcPr>
            <w:tcW w:w="431" w:type="pct"/>
            <w:gridSpan w:val="3"/>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34" w:type="pct"/>
            <w:vMerge/>
            <w:shd w:val="clear" w:color="auto" w:fill="auto"/>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E42836">
            <w:pPr>
              <w:spacing w:after="0" w:line="240" w:lineRule="auto"/>
              <w:jc w:val="center"/>
              <w:rPr>
                <w:rFonts w:ascii="Arial" w:hAnsi="Arial" w:cs="Arial"/>
                <w:sz w:val="17"/>
                <w:szCs w:val="17"/>
                <w:lang w:val="hr-HR"/>
              </w:rPr>
            </w:pPr>
          </w:p>
        </w:tc>
        <w:tc>
          <w:tcPr>
            <w:tcW w:w="431" w:type="pct"/>
            <w:gridSpan w:val="3"/>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34" w:type="pct"/>
            <w:vMerge/>
            <w:shd w:val="clear" w:color="auto" w:fill="auto"/>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2F2F2"/>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shd w:val="clear" w:color="auto" w:fill="F2F2F2"/>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50.000</w:t>
            </w:r>
          </w:p>
        </w:tc>
      </w:tr>
      <w:tr w:rsidR="003A5B74" w:rsidRPr="003A5B74" w:rsidTr="00E42836">
        <w:trPr>
          <w:trHeight w:val="20"/>
          <w:jc w:val="center"/>
        </w:trPr>
        <w:tc>
          <w:tcPr>
            <w:tcW w:w="4095" w:type="pct"/>
            <w:gridSpan w:val="12"/>
            <w:vMerge w:val="restart"/>
            <w:vAlign w:val="center"/>
          </w:tcPr>
          <w:p w:rsidR="003A5B74" w:rsidRPr="003A5B74" w:rsidRDefault="003A5B74" w:rsidP="00E42836">
            <w:pPr>
              <w:spacing w:after="0" w:line="240" w:lineRule="auto"/>
              <w:rPr>
                <w:rFonts w:ascii="Arial" w:hAnsi="Arial" w:cs="Arial"/>
                <w:b/>
                <w:sz w:val="17"/>
                <w:szCs w:val="17"/>
                <w:lang w:val="hr-HR"/>
              </w:rPr>
            </w:pPr>
            <w:r w:rsidRPr="003A5B74">
              <w:rPr>
                <w:rFonts w:ascii="Arial" w:hAnsi="Arial" w:cs="Arial"/>
                <w:b/>
                <w:sz w:val="17"/>
                <w:szCs w:val="17"/>
                <w:lang w:val="hr-HR"/>
              </w:rPr>
              <w:t>Ukupno za program (mjeru) 1.</w:t>
            </w:r>
          </w:p>
        </w:tc>
        <w:tc>
          <w:tcPr>
            <w:tcW w:w="440" w:type="pct"/>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200.000</w:t>
            </w:r>
          </w:p>
        </w:tc>
      </w:tr>
      <w:tr w:rsidR="003A5B74" w:rsidRPr="003A5B74" w:rsidTr="00E42836">
        <w:trPr>
          <w:trHeight w:val="20"/>
          <w:jc w:val="center"/>
        </w:trPr>
        <w:tc>
          <w:tcPr>
            <w:tcW w:w="4095" w:type="pct"/>
            <w:gridSpan w:val="12"/>
            <w:vMerge/>
          </w:tcPr>
          <w:p w:rsidR="003A5B74" w:rsidRPr="003A5B74" w:rsidRDefault="003A5B74" w:rsidP="00E42836">
            <w:pPr>
              <w:spacing w:after="0" w:line="240" w:lineRule="auto"/>
              <w:jc w:val="center"/>
              <w:rPr>
                <w:rFonts w:ascii="Arial" w:hAnsi="Arial" w:cs="Arial"/>
                <w:bCs/>
                <w:sz w:val="17"/>
                <w:szCs w:val="17"/>
                <w:lang w:val="hr-HR"/>
              </w:rPr>
            </w:pPr>
          </w:p>
        </w:tc>
        <w:tc>
          <w:tcPr>
            <w:tcW w:w="440" w:type="pct"/>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4095" w:type="pct"/>
            <w:gridSpan w:val="12"/>
            <w:vMerge/>
          </w:tcPr>
          <w:p w:rsidR="003A5B74" w:rsidRPr="003A5B74" w:rsidRDefault="003A5B74" w:rsidP="00E42836">
            <w:pPr>
              <w:spacing w:after="0" w:line="240" w:lineRule="auto"/>
              <w:jc w:val="center"/>
              <w:rPr>
                <w:rFonts w:ascii="Arial" w:hAnsi="Arial" w:cs="Arial"/>
                <w:bCs/>
                <w:sz w:val="17"/>
                <w:szCs w:val="17"/>
                <w:lang w:val="hr-HR"/>
              </w:rPr>
            </w:pPr>
          </w:p>
        </w:tc>
        <w:tc>
          <w:tcPr>
            <w:tcW w:w="440" w:type="pct"/>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4095" w:type="pct"/>
            <w:gridSpan w:val="12"/>
            <w:vMerge/>
          </w:tcPr>
          <w:p w:rsidR="003A5B74" w:rsidRPr="003A5B74" w:rsidRDefault="003A5B74" w:rsidP="00E42836">
            <w:pPr>
              <w:spacing w:after="0" w:line="240" w:lineRule="auto"/>
              <w:jc w:val="center"/>
              <w:rPr>
                <w:rFonts w:ascii="Arial" w:hAnsi="Arial" w:cs="Arial"/>
                <w:bCs/>
                <w:sz w:val="17"/>
                <w:szCs w:val="17"/>
                <w:lang w:val="hr-HR"/>
              </w:rPr>
            </w:pPr>
          </w:p>
        </w:tc>
        <w:tc>
          <w:tcPr>
            <w:tcW w:w="440" w:type="pct"/>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4095" w:type="pct"/>
            <w:gridSpan w:val="12"/>
            <w:vMerge/>
          </w:tcPr>
          <w:p w:rsidR="003A5B74" w:rsidRPr="003A5B74" w:rsidRDefault="003A5B74" w:rsidP="00E42836">
            <w:pPr>
              <w:spacing w:after="0" w:line="240" w:lineRule="auto"/>
              <w:jc w:val="center"/>
              <w:rPr>
                <w:rFonts w:ascii="Arial" w:hAnsi="Arial" w:cs="Arial"/>
                <w:bCs/>
                <w:sz w:val="17"/>
                <w:szCs w:val="17"/>
                <w:lang w:val="hr-HR"/>
              </w:rPr>
            </w:pPr>
          </w:p>
        </w:tc>
        <w:tc>
          <w:tcPr>
            <w:tcW w:w="440" w:type="pct"/>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4095" w:type="pct"/>
            <w:gridSpan w:val="12"/>
            <w:vMerge/>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E7E6E6"/>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tcBorders>
              <w:right w:val="single" w:sz="4" w:space="0" w:color="auto"/>
            </w:tcBorders>
            <w:shd w:val="clear" w:color="auto" w:fill="E7E6E6"/>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200.000</w:t>
            </w:r>
          </w:p>
        </w:tc>
      </w:tr>
      <w:tr w:rsidR="003A5B74" w:rsidRPr="003A5B74" w:rsidTr="00E42836">
        <w:trPr>
          <w:trHeight w:val="20"/>
          <w:jc w:val="center"/>
        </w:trPr>
        <w:tc>
          <w:tcPr>
            <w:tcW w:w="5000" w:type="pct"/>
            <w:gridSpan w:val="15"/>
            <w:shd w:val="clear" w:color="auto" w:fill="FFFFFF"/>
            <w:vAlign w:val="center"/>
          </w:tcPr>
          <w:p w:rsidR="003A5B74" w:rsidRPr="003A5B74" w:rsidRDefault="003A5B74" w:rsidP="00E42836">
            <w:pPr>
              <w:spacing w:after="0" w:line="240" w:lineRule="auto"/>
              <w:rPr>
                <w:rFonts w:ascii="Arial" w:hAnsi="Arial" w:cs="Arial"/>
                <w:b/>
                <w:sz w:val="17"/>
                <w:szCs w:val="17"/>
                <w:lang w:val="hr-HR"/>
              </w:rPr>
            </w:pPr>
            <w:r w:rsidRPr="003A5B74">
              <w:rPr>
                <w:rFonts w:ascii="Arial" w:hAnsi="Arial" w:cs="Arial"/>
                <w:b/>
                <w:sz w:val="17"/>
                <w:szCs w:val="17"/>
                <w:lang w:val="hr-HR"/>
              </w:rPr>
              <w:t>Redni broj i naziv programa (mjere)</w:t>
            </w:r>
            <w:r w:rsidRPr="003A5B74">
              <w:rPr>
                <w:rFonts w:ascii="Arial" w:hAnsi="Arial" w:cs="Arial"/>
                <w:b/>
                <w:sz w:val="17"/>
                <w:szCs w:val="17"/>
                <w:vertAlign w:val="superscript"/>
                <w:lang w:val="hr-HR"/>
              </w:rPr>
              <w:t>1</w:t>
            </w:r>
            <w:r w:rsidRPr="003A5B74">
              <w:rPr>
                <w:rFonts w:ascii="Arial" w:hAnsi="Arial" w:cs="Arial"/>
                <w:b/>
                <w:sz w:val="17"/>
                <w:szCs w:val="17"/>
                <w:lang w:val="hr-HR"/>
              </w:rPr>
              <w:t xml:space="preserve"> (prenosi se iz tabele A1): 2. Unaprjeđivati pravni i institucionalni  okvir regulacije okoliša i razvoj komunalne infrastrukture </w:t>
            </w:r>
          </w:p>
        </w:tc>
      </w:tr>
      <w:tr w:rsidR="003A5B74" w:rsidRPr="003A5B74" w:rsidTr="00E42836">
        <w:trPr>
          <w:trHeight w:val="20"/>
          <w:jc w:val="center"/>
        </w:trPr>
        <w:tc>
          <w:tcPr>
            <w:tcW w:w="5000" w:type="pct"/>
            <w:gridSpan w:val="15"/>
            <w:shd w:val="clear" w:color="auto" w:fill="FFFFFF"/>
            <w:vAlign w:val="center"/>
          </w:tcPr>
          <w:p w:rsidR="003A5B74" w:rsidRPr="003A5B74" w:rsidRDefault="003A5B74" w:rsidP="00E42836">
            <w:pPr>
              <w:spacing w:after="0" w:line="240" w:lineRule="auto"/>
              <w:rPr>
                <w:rFonts w:ascii="Arial" w:hAnsi="Arial" w:cs="Arial"/>
                <w:b/>
                <w:sz w:val="17"/>
                <w:szCs w:val="17"/>
                <w:lang w:val="hr-HR"/>
              </w:rPr>
            </w:pPr>
            <w:r w:rsidRPr="003A5B74">
              <w:rPr>
                <w:rFonts w:ascii="Arial" w:hAnsi="Arial" w:cs="Arial"/>
                <w:b/>
                <w:sz w:val="17"/>
                <w:szCs w:val="17"/>
                <w:lang w:val="hr-HR"/>
              </w:rPr>
              <w:t>Naziv strateškog dokumenta, oznaka strateškog cilja, prioriteta i mjere koja je preuzeta kao program:</w:t>
            </w:r>
            <w:r w:rsidRPr="003A5B74">
              <w:rPr>
                <w:rFonts w:ascii="Arial" w:hAnsi="Arial" w:cs="Arial"/>
                <w:sz w:val="17"/>
                <w:szCs w:val="17"/>
                <w:lang w:val="hr-HR"/>
              </w:rPr>
              <w:t xml:space="preserve"> </w:t>
            </w:r>
            <w:r w:rsidRPr="003A5B74">
              <w:rPr>
                <w:rFonts w:ascii="Arial" w:hAnsi="Arial" w:cs="Arial"/>
                <w:b/>
                <w:sz w:val="17"/>
                <w:szCs w:val="17"/>
                <w:lang w:val="hr-HR"/>
              </w:rPr>
              <w:t xml:space="preserve">Strategija razvoja Federacije BiH 2021-2027;  3.1.2. </w:t>
            </w:r>
          </w:p>
        </w:tc>
      </w:tr>
      <w:tr w:rsidR="003A5B74" w:rsidRPr="003A5B74" w:rsidTr="00E42836">
        <w:trPr>
          <w:trHeight w:val="20"/>
          <w:jc w:val="center"/>
        </w:trPr>
        <w:tc>
          <w:tcPr>
            <w:tcW w:w="1567" w:type="pct"/>
            <w:vMerge w:val="restart"/>
            <w:shd w:val="clear" w:color="auto" w:fill="D0CECE"/>
            <w:vAlign w:val="center"/>
          </w:tcPr>
          <w:p w:rsidR="003A5B74" w:rsidRPr="003A5B74" w:rsidRDefault="003A5B74" w:rsidP="00E42836">
            <w:pPr>
              <w:spacing w:after="0" w:line="240" w:lineRule="auto"/>
              <w:jc w:val="center"/>
              <w:rPr>
                <w:rFonts w:ascii="Arial" w:hAnsi="Arial" w:cs="Arial"/>
                <w:b/>
                <w:sz w:val="17"/>
                <w:szCs w:val="17"/>
                <w:lang w:val="hr-HR"/>
              </w:rPr>
            </w:pPr>
            <w:r w:rsidRPr="003A5B74">
              <w:rPr>
                <w:rFonts w:ascii="Arial" w:hAnsi="Arial" w:cs="Arial"/>
                <w:b/>
                <w:sz w:val="17"/>
                <w:szCs w:val="17"/>
                <w:lang w:val="hr-HR"/>
              </w:rPr>
              <w:t>Naziv aktivnosti/projekta</w:t>
            </w:r>
          </w:p>
          <w:p w:rsidR="003A5B74" w:rsidRPr="003A5B74" w:rsidRDefault="003A5B74" w:rsidP="00E42836">
            <w:pPr>
              <w:spacing w:after="0" w:line="240" w:lineRule="auto"/>
              <w:jc w:val="center"/>
              <w:rPr>
                <w:rFonts w:ascii="Arial" w:hAnsi="Arial" w:cs="Arial"/>
                <w:b/>
                <w:sz w:val="17"/>
                <w:szCs w:val="17"/>
                <w:lang w:val="hr-HR"/>
              </w:rPr>
            </w:pPr>
            <w:r w:rsidRPr="003A5B74">
              <w:rPr>
                <w:rFonts w:ascii="Arial" w:hAnsi="Arial" w:cs="Arial"/>
                <w:b/>
                <w:sz w:val="17"/>
                <w:szCs w:val="17"/>
                <w:lang w:val="hr-HR"/>
              </w:rPr>
              <w:t xml:space="preserve"> </w:t>
            </w:r>
          </w:p>
        </w:tc>
        <w:tc>
          <w:tcPr>
            <w:tcW w:w="431" w:type="pct"/>
            <w:gridSpan w:val="3"/>
            <w:vMerge w:val="restart"/>
            <w:shd w:val="clear" w:color="auto" w:fill="D0CECE"/>
            <w:vAlign w:val="center"/>
          </w:tcPr>
          <w:p w:rsidR="003A5B74" w:rsidRPr="003A5B74" w:rsidRDefault="003A5B74" w:rsidP="00E42836">
            <w:pPr>
              <w:spacing w:after="0" w:line="240" w:lineRule="auto"/>
              <w:jc w:val="center"/>
              <w:rPr>
                <w:rFonts w:ascii="Arial" w:hAnsi="Arial" w:cs="Arial"/>
                <w:b/>
                <w:sz w:val="17"/>
                <w:szCs w:val="17"/>
                <w:lang w:val="hr-HR"/>
              </w:rPr>
            </w:pPr>
            <w:r w:rsidRPr="003A5B74">
              <w:rPr>
                <w:rFonts w:ascii="Arial" w:hAnsi="Arial" w:cs="Arial"/>
                <w:b/>
                <w:sz w:val="17"/>
                <w:szCs w:val="17"/>
                <w:lang w:val="hr-HR"/>
              </w:rPr>
              <w:t xml:space="preserve">Rok izvršenja </w:t>
            </w:r>
          </w:p>
        </w:tc>
        <w:tc>
          <w:tcPr>
            <w:tcW w:w="975" w:type="pct"/>
            <w:gridSpan w:val="2"/>
            <w:vMerge w:val="restart"/>
            <w:shd w:val="clear" w:color="auto" w:fill="D0CECE"/>
            <w:vAlign w:val="center"/>
          </w:tcPr>
          <w:p w:rsidR="003A5B74" w:rsidRPr="003A5B74" w:rsidRDefault="003A5B74" w:rsidP="00E42836">
            <w:pPr>
              <w:spacing w:after="0" w:line="240" w:lineRule="auto"/>
              <w:jc w:val="center"/>
              <w:rPr>
                <w:rFonts w:ascii="Arial" w:hAnsi="Arial" w:cs="Arial"/>
                <w:b/>
                <w:sz w:val="17"/>
                <w:szCs w:val="17"/>
                <w:lang w:val="hr-HR"/>
              </w:rPr>
            </w:pPr>
            <w:r w:rsidRPr="003A5B74">
              <w:rPr>
                <w:rFonts w:ascii="Arial" w:hAnsi="Arial" w:cs="Arial"/>
                <w:b/>
                <w:sz w:val="17"/>
                <w:szCs w:val="17"/>
                <w:lang w:val="hr-HR"/>
              </w:rPr>
              <w:t>Očekivani rezultat aktivnosti/projekta</w:t>
            </w:r>
          </w:p>
        </w:tc>
        <w:tc>
          <w:tcPr>
            <w:tcW w:w="634" w:type="pct"/>
            <w:vMerge w:val="restart"/>
            <w:shd w:val="clear" w:color="auto" w:fill="D0CECE"/>
            <w:vAlign w:val="center"/>
          </w:tcPr>
          <w:p w:rsidR="003A5B74" w:rsidRPr="003A5B74" w:rsidRDefault="003A5B74" w:rsidP="00E42836">
            <w:pPr>
              <w:spacing w:after="0" w:line="240" w:lineRule="auto"/>
              <w:jc w:val="center"/>
              <w:rPr>
                <w:rFonts w:ascii="Arial" w:hAnsi="Arial" w:cs="Arial"/>
                <w:i/>
                <w:sz w:val="17"/>
                <w:szCs w:val="17"/>
                <w:lang w:val="hr-HR"/>
              </w:rPr>
            </w:pPr>
            <w:r w:rsidRPr="003A5B74">
              <w:rPr>
                <w:rFonts w:ascii="Arial" w:hAnsi="Arial" w:cs="Arial"/>
                <w:b/>
                <w:sz w:val="17"/>
                <w:szCs w:val="17"/>
                <w:lang w:val="hr-HR"/>
              </w:rPr>
              <w:t>Nosilac</w:t>
            </w:r>
          </w:p>
          <w:p w:rsidR="003A5B74" w:rsidRPr="003A5B74" w:rsidRDefault="003A5B74" w:rsidP="00E42836">
            <w:pPr>
              <w:spacing w:after="0" w:line="240" w:lineRule="auto"/>
              <w:jc w:val="center"/>
              <w:rPr>
                <w:rFonts w:ascii="Arial" w:hAnsi="Arial" w:cs="Arial"/>
                <w:i/>
                <w:sz w:val="17"/>
                <w:szCs w:val="17"/>
                <w:lang w:val="hr-HR"/>
              </w:rPr>
            </w:pPr>
            <w:r w:rsidRPr="003A5B74">
              <w:rPr>
                <w:rFonts w:ascii="Arial" w:hAnsi="Arial" w:cs="Arial"/>
                <w:i/>
                <w:sz w:val="17"/>
                <w:szCs w:val="17"/>
                <w:lang w:val="hr-HR"/>
              </w:rPr>
              <w:t>(najmanji organizacioni dio)</w:t>
            </w:r>
          </w:p>
        </w:tc>
        <w:tc>
          <w:tcPr>
            <w:tcW w:w="191" w:type="pct"/>
            <w:gridSpan w:val="2"/>
            <w:vMerge w:val="restart"/>
            <w:shd w:val="clear" w:color="auto" w:fill="D0CECE"/>
            <w:vAlign w:val="center"/>
          </w:tcPr>
          <w:p w:rsidR="003A5B74" w:rsidRPr="003A5B74" w:rsidRDefault="003A5B74" w:rsidP="00E42836">
            <w:pPr>
              <w:spacing w:after="0" w:line="240" w:lineRule="auto"/>
              <w:jc w:val="center"/>
              <w:rPr>
                <w:rFonts w:ascii="Arial" w:hAnsi="Arial" w:cs="Arial"/>
                <w:sz w:val="17"/>
                <w:szCs w:val="17"/>
                <w:lang w:val="hr-HR"/>
              </w:rPr>
            </w:pPr>
            <w:r w:rsidRPr="003A5B74">
              <w:rPr>
                <w:rFonts w:ascii="Arial" w:hAnsi="Arial" w:cs="Arial"/>
                <w:b/>
                <w:sz w:val="17"/>
                <w:szCs w:val="17"/>
                <w:lang w:val="hr-HR"/>
              </w:rPr>
              <w:t>PJI</w:t>
            </w:r>
            <w:r w:rsidRPr="003A5B74">
              <w:rPr>
                <w:rFonts w:ascii="Arial" w:hAnsi="Arial" w:cs="Arial"/>
                <w:b/>
                <w:sz w:val="17"/>
                <w:szCs w:val="17"/>
                <w:vertAlign w:val="superscript"/>
                <w:lang w:val="hr-HR"/>
              </w:rPr>
              <w:t>2</w:t>
            </w:r>
          </w:p>
        </w:tc>
        <w:tc>
          <w:tcPr>
            <w:tcW w:w="297" w:type="pct"/>
            <w:gridSpan w:val="3"/>
            <w:shd w:val="clear" w:color="auto" w:fill="D0CECE"/>
            <w:vAlign w:val="center"/>
          </w:tcPr>
          <w:p w:rsidR="003A5B74" w:rsidRPr="003A5B74" w:rsidRDefault="003A5B74" w:rsidP="00E42836">
            <w:pPr>
              <w:spacing w:after="0" w:line="240" w:lineRule="auto"/>
              <w:jc w:val="center"/>
              <w:rPr>
                <w:rFonts w:ascii="Arial" w:hAnsi="Arial" w:cs="Arial"/>
                <w:sz w:val="17"/>
                <w:szCs w:val="17"/>
                <w:lang w:val="hr-HR"/>
              </w:rPr>
            </w:pPr>
            <w:r w:rsidRPr="003A5B74">
              <w:rPr>
                <w:rFonts w:ascii="Arial" w:hAnsi="Arial" w:cs="Arial"/>
                <w:b/>
                <w:sz w:val="17"/>
                <w:szCs w:val="17"/>
                <w:lang w:val="hr-HR"/>
              </w:rPr>
              <w:t>Usvaja se</w:t>
            </w:r>
            <w:r w:rsidRPr="003A5B74">
              <w:rPr>
                <w:rFonts w:ascii="Arial" w:hAnsi="Arial" w:cs="Arial"/>
                <w:b/>
                <w:sz w:val="17"/>
                <w:szCs w:val="17"/>
                <w:vertAlign w:val="superscript"/>
                <w:lang w:val="hr-HR"/>
              </w:rPr>
              <w:t>3</w:t>
            </w:r>
          </w:p>
        </w:tc>
        <w:tc>
          <w:tcPr>
            <w:tcW w:w="905" w:type="pct"/>
            <w:gridSpan w:val="3"/>
            <w:shd w:val="clear" w:color="auto" w:fill="D0CECE"/>
            <w:vAlign w:val="center"/>
          </w:tcPr>
          <w:p w:rsidR="003A5B74" w:rsidRPr="003A5B74" w:rsidRDefault="003A5B74" w:rsidP="00E42836">
            <w:pPr>
              <w:spacing w:after="0" w:line="240" w:lineRule="auto"/>
              <w:jc w:val="center"/>
              <w:rPr>
                <w:rFonts w:ascii="Arial" w:hAnsi="Arial" w:cs="Arial"/>
                <w:b/>
                <w:bCs/>
                <w:sz w:val="17"/>
                <w:szCs w:val="17"/>
                <w:lang w:val="hr-HR"/>
              </w:rPr>
            </w:pPr>
            <w:r w:rsidRPr="003A5B74">
              <w:rPr>
                <w:rFonts w:ascii="Arial" w:hAnsi="Arial" w:cs="Arial"/>
                <w:b/>
                <w:bCs/>
                <w:sz w:val="17"/>
                <w:szCs w:val="17"/>
                <w:lang w:val="hr-HR"/>
              </w:rPr>
              <w:t xml:space="preserve">Izvori i iznosi planiranih finansijskih </w:t>
            </w:r>
          </w:p>
          <w:p w:rsidR="003A5B74" w:rsidRPr="003A5B74" w:rsidRDefault="003A5B74" w:rsidP="00E42836">
            <w:pPr>
              <w:spacing w:after="0" w:line="240" w:lineRule="auto"/>
              <w:jc w:val="center"/>
              <w:rPr>
                <w:rFonts w:ascii="Arial" w:hAnsi="Arial" w:cs="Arial"/>
                <w:sz w:val="17"/>
                <w:szCs w:val="17"/>
                <w:lang w:val="hr-HR"/>
              </w:rPr>
            </w:pPr>
            <w:r w:rsidRPr="003A5B74">
              <w:rPr>
                <w:rFonts w:ascii="Arial" w:hAnsi="Arial" w:cs="Arial"/>
                <w:b/>
                <w:bCs/>
                <w:sz w:val="17"/>
                <w:szCs w:val="17"/>
                <w:lang w:val="hr-HR"/>
              </w:rPr>
              <w:t>sredstava u mil. KM</w:t>
            </w:r>
          </w:p>
        </w:tc>
      </w:tr>
      <w:tr w:rsidR="003A5B74" w:rsidRPr="003A5B74" w:rsidTr="00E42836">
        <w:trPr>
          <w:trHeight w:val="20"/>
          <w:jc w:val="center"/>
        </w:trPr>
        <w:tc>
          <w:tcPr>
            <w:tcW w:w="1567" w:type="pct"/>
            <w:vMerge/>
            <w:shd w:val="clear" w:color="auto" w:fill="D0CECE"/>
            <w:vAlign w:val="center"/>
          </w:tcPr>
          <w:p w:rsidR="003A5B74" w:rsidRPr="003A5B74" w:rsidRDefault="003A5B74" w:rsidP="00E42836">
            <w:pPr>
              <w:spacing w:after="0" w:line="240" w:lineRule="auto"/>
              <w:jc w:val="center"/>
              <w:rPr>
                <w:rFonts w:ascii="Arial" w:hAnsi="Arial" w:cs="Arial"/>
                <w:sz w:val="17"/>
                <w:szCs w:val="17"/>
                <w:lang w:val="hr-HR"/>
              </w:rPr>
            </w:pPr>
          </w:p>
        </w:tc>
        <w:tc>
          <w:tcPr>
            <w:tcW w:w="431" w:type="pct"/>
            <w:gridSpan w:val="3"/>
            <w:vMerge/>
            <w:shd w:val="clear" w:color="auto" w:fill="D0CECE"/>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shd w:val="clear" w:color="auto" w:fill="D0CECE"/>
            <w:vAlign w:val="center"/>
          </w:tcPr>
          <w:p w:rsidR="003A5B74" w:rsidRPr="003A5B74" w:rsidRDefault="003A5B74" w:rsidP="00E42836">
            <w:pPr>
              <w:spacing w:after="0" w:line="240" w:lineRule="auto"/>
              <w:jc w:val="center"/>
              <w:rPr>
                <w:rFonts w:ascii="Arial" w:hAnsi="Arial" w:cs="Arial"/>
                <w:b/>
                <w:sz w:val="17"/>
                <w:szCs w:val="17"/>
                <w:lang w:val="hr-HR"/>
              </w:rPr>
            </w:pPr>
          </w:p>
        </w:tc>
        <w:tc>
          <w:tcPr>
            <w:tcW w:w="634" w:type="pct"/>
            <w:vMerge/>
            <w:shd w:val="clear" w:color="auto" w:fill="D0CECE"/>
            <w:vAlign w:val="center"/>
          </w:tcPr>
          <w:p w:rsidR="003A5B74" w:rsidRPr="003A5B74" w:rsidRDefault="003A5B74" w:rsidP="00E42836">
            <w:pPr>
              <w:spacing w:after="0" w:line="240" w:lineRule="auto"/>
              <w:jc w:val="center"/>
              <w:rPr>
                <w:rFonts w:ascii="Arial" w:hAnsi="Arial" w:cs="Arial"/>
                <w:b/>
                <w:sz w:val="17"/>
                <w:szCs w:val="17"/>
                <w:lang w:val="hr-HR"/>
              </w:rPr>
            </w:pPr>
          </w:p>
        </w:tc>
        <w:tc>
          <w:tcPr>
            <w:tcW w:w="191" w:type="pct"/>
            <w:gridSpan w:val="2"/>
            <w:vMerge/>
            <w:shd w:val="clear" w:color="auto" w:fill="D0CEC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297" w:type="pct"/>
            <w:gridSpan w:val="3"/>
            <w:shd w:val="clear" w:color="auto" w:fill="D0CECE"/>
            <w:vAlign w:val="center"/>
          </w:tcPr>
          <w:p w:rsidR="003A5B74" w:rsidRPr="003A5B74" w:rsidRDefault="003A5B74" w:rsidP="00E42836">
            <w:pPr>
              <w:spacing w:after="0" w:line="240" w:lineRule="auto"/>
              <w:jc w:val="center"/>
              <w:rPr>
                <w:rFonts w:ascii="Arial" w:hAnsi="Arial" w:cs="Arial"/>
                <w:bCs/>
                <w:spacing w:val="-2"/>
                <w:sz w:val="17"/>
                <w:szCs w:val="17"/>
                <w:lang w:val="hr-HR"/>
              </w:rPr>
            </w:pPr>
            <w:r w:rsidRPr="003A5B74">
              <w:rPr>
                <w:rFonts w:ascii="Arial" w:hAnsi="Arial" w:cs="Arial"/>
                <w:spacing w:val="-2"/>
                <w:sz w:val="17"/>
                <w:szCs w:val="17"/>
                <w:lang w:val="hr-HR"/>
              </w:rPr>
              <w:t>(Da/Ne)</w:t>
            </w:r>
          </w:p>
        </w:tc>
        <w:tc>
          <w:tcPr>
            <w:tcW w:w="440" w:type="pct"/>
            <w:shd w:val="clear" w:color="auto" w:fill="D0CECE"/>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Izvori</w:t>
            </w:r>
          </w:p>
        </w:tc>
        <w:tc>
          <w:tcPr>
            <w:tcW w:w="465" w:type="pct"/>
            <w:gridSpan w:val="2"/>
            <w:shd w:val="clear" w:color="auto" w:fill="D0CECE"/>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Iznos</w:t>
            </w:r>
          </w:p>
        </w:tc>
      </w:tr>
      <w:tr w:rsidR="003A5B74" w:rsidRPr="003A5B74" w:rsidTr="00E42836">
        <w:trPr>
          <w:trHeight w:val="20"/>
          <w:jc w:val="center"/>
        </w:trPr>
        <w:tc>
          <w:tcPr>
            <w:tcW w:w="1567" w:type="pct"/>
            <w:vMerge w:val="restart"/>
            <w:vAlign w:val="center"/>
          </w:tcPr>
          <w:p w:rsidR="003A5B74" w:rsidRPr="003A5B74" w:rsidRDefault="003A5B74" w:rsidP="00744B32">
            <w:pPr>
              <w:numPr>
                <w:ilvl w:val="1"/>
                <w:numId w:val="19"/>
              </w:numPr>
              <w:spacing w:after="0" w:line="240" w:lineRule="auto"/>
              <w:contextualSpacing/>
              <w:rPr>
                <w:rFonts w:ascii="Arial" w:hAnsi="Arial" w:cs="Arial"/>
                <w:sz w:val="17"/>
                <w:szCs w:val="17"/>
                <w:lang w:val="hr-HR"/>
              </w:rPr>
            </w:pPr>
            <w:r w:rsidRPr="003A5B74">
              <w:rPr>
                <w:rFonts w:ascii="Arial" w:hAnsi="Arial" w:cs="Arial"/>
                <w:sz w:val="17"/>
                <w:szCs w:val="17"/>
                <w:lang w:val="hr-HR"/>
              </w:rPr>
              <w:t>Učešće u izradi programa integrisanja BiH u EU – Poglavlje 27 „Okoliš i klimatske promjene“</w:t>
            </w:r>
          </w:p>
        </w:tc>
        <w:tc>
          <w:tcPr>
            <w:tcW w:w="431" w:type="pct"/>
            <w:gridSpan w:val="3"/>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eastAsia="Times New Roman" w:hAnsi="Arial" w:cs="Arial"/>
                <w:sz w:val="17"/>
                <w:szCs w:val="17"/>
              </w:rPr>
              <w:t>2023.</w:t>
            </w:r>
          </w:p>
        </w:tc>
        <w:tc>
          <w:tcPr>
            <w:tcW w:w="975" w:type="pct"/>
            <w:gridSpan w:val="2"/>
            <w:vMerge w:val="restart"/>
            <w:vAlign w:val="center"/>
          </w:tcPr>
          <w:p w:rsidR="003A5B74" w:rsidRPr="003A5B74" w:rsidRDefault="003A5B74" w:rsidP="00E42836">
            <w:pPr>
              <w:spacing w:after="0" w:line="240" w:lineRule="auto"/>
              <w:rPr>
                <w:rFonts w:ascii="Arial" w:hAnsi="Arial" w:cs="Arial"/>
                <w:sz w:val="17"/>
                <w:szCs w:val="17"/>
              </w:rPr>
            </w:pPr>
            <w:r w:rsidRPr="003A5B74">
              <w:rPr>
                <w:rFonts w:ascii="Arial" w:hAnsi="Arial" w:cs="Arial"/>
                <w:sz w:val="17"/>
                <w:szCs w:val="17"/>
              </w:rPr>
              <w:t>Urađen Program integrisanja BiH u EU</w:t>
            </w:r>
          </w:p>
        </w:tc>
        <w:tc>
          <w:tcPr>
            <w:tcW w:w="634" w:type="pct"/>
            <w:vMerge w:val="restart"/>
            <w:vAlign w:val="center"/>
          </w:tcPr>
          <w:p w:rsidR="003A5B74" w:rsidRPr="003A5B74" w:rsidRDefault="003A5B74" w:rsidP="00E42836">
            <w:pPr>
              <w:autoSpaceDE w:val="0"/>
              <w:autoSpaceDN w:val="0"/>
              <w:adjustRightInd w:val="0"/>
              <w:spacing w:after="0" w:line="240" w:lineRule="auto"/>
              <w:jc w:val="center"/>
              <w:rPr>
                <w:rFonts w:ascii="Arial" w:eastAsia="Times New Roman" w:hAnsi="Arial" w:cs="Arial"/>
                <w:sz w:val="17"/>
                <w:szCs w:val="17"/>
              </w:rPr>
            </w:pPr>
            <w:r w:rsidRPr="003A5B74">
              <w:rPr>
                <w:rFonts w:ascii="Arial" w:eastAsia="Times New Roman" w:hAnsi="Arial" w:cs="Arial"/>
                <w:sz w:val="17"/>
                <w:szCs w:val="17"/>
              </w:rPr>
              <w:t>Sektor okoliša,</w:t>
            </w:r>
          </w:p>
          <w:p w:rsidR="003A5B74" w:rsidRPr="003A5B74" w:rsidRDefault="003A5B74" w:rsidP="00E42836">
            <w:pPr>
              <w:autoSpaceDE w:val="0"/>
              <w:autoSpaceDN w:val="0"/>
              <w:adjustRightInd w:val="0"/>
              <w:spacing w:after="0" w:line="240" w:lineRule="auto"/>
              <w:jc w:val="center"/>
              <w:rPr>
                <w:rFonts w:ascii="Arial" w:eastAsia="Times New Roman" w:hAnsi="Arial" w:cs="Arial"/>
                <w:sz w:val="17"/>
                <w:szCs w:val="17"/>
              </w:rPr>
            </w:pPr>
            <w:r w:rsidRPr="003A5B74">
              <w:rPr>
                <w:rFonts w:ascii="Arial" w:eastAsia="Times New Roman" w:hAnsi="Arial" w:cs="Arial"/>
                <w:sz w:val="17"/>
                <w:szCs w:val="17"/>
              </w:rPr>
              <w:t>Sektor okolišnih dozvola,</w:t>
            </w:r>
          </w:p>
          <w:p w:rsidR="003A5B74" w:rsidRPr="003A5B74" w:rsidRDefault="003A5B74" w:rsidP="00E42836">
            <w:pPr>
              <w:autoSpaceDE w:val="0"/>
              <w:autoSpaceDN w:val="0"/>
              <w:adjustRightInd w:val="0"/>
              <w:spacing w:after="0" w:line="240" w:lineRule="auto"/>
              <w:jc w:val="center"/>
              <w:rPr>
                <w:rFonts w:ascii="Arial" w:eastAsia="Times New Roman" w:hAnsi="Arial" w:cs="Arial"/>
                <w:sz w:val="17"/>
                <w:szCs w:val="17"/>
              </w:rPr>
            </w:pPr>
            <w:r w:rsidRPr="003A5B74">
              <w:rPr>
                <w:rFonts w:ascii="Arial" w:eastAsia="Times New Roman" w:hAnsi="Arial" w:cs="Arial"/>
                <w:sz w:val="17"/>
                <w:szCs w:val="17"/>
              </w:rPr>
              <w:t>Sektor za upravljanje otpadom</w:t>
            </w:r>
          </w:p>
        </w:tc>
        <w:tc>
          <w:tcPr>
            <w:tcW w:w="191" w:type="pct"/>
            <w:gridSpan w:val="2"/>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p>
        </w:tc>
        <w:tc>
          <w:tcPr>
            <w:tcW w:w="297" w:type="pct"/>
            <w:gridSpan w:val="3"/>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rPr>
              <w:t>Da</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20.000</w:t>
            </w:r>
          </w:p>
        </w:tc>
      </w:tr>
      <w:tr w:rsidR="003A5B74" w:rsidRPr="003A5B74" w:rsidTr="00E42836">
        <w:trPr>
          <w:trHeight w:val="20"/>
          <w:jc w:val="center"/>
        </w:trPr>
        <w:tc>
          <w:tcPr>
            <w:tcW w:w="1567" w:type="pct"/>
            <w:vMerge/>
            <w:vAlign w:val="center"/>
          </w:tcPr>
          <w:p w:rsidR="003A5B74" w:rsidRPr="003A5B74" w:rsidRDefault="003A5B74" w:rsidP="00E42836">
            <w:pPr>
              <w:spacing w:after="0" w:line="240" w:lineRule="auto"/>
              <w:rPr>
                <w:rFonts w:ascii="Arial" w:hAnsi="Arial" w:cs="Arial"/>
                <w:sz w:val="17"/>
                <w:szCs w:val="17"/>
                <w:lang w:val="hr-HR"/>
              </w:rPr>
            </w:pPr>
          </w:p>
        </w:tc>
        <w:tc>
          <w:tcPr>
            <w:tcW w:w="431" w:type="pct"/>
            <w:gridSpan w:val="3"/>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E42836">
            <w:pPr>
              <w:spacing w:after="0" w:line="240" w:lineRule="auto"/>
              <w:rPr>
                <w:rFonts w:ascii="Arial" w:hAnsi="Arial" w:cs="Arial"/>
                <w:i/>
                <w:sz w:val="17"/>
                <w:szCs w:val="17"/>
                <w:lang w:val="hr-HR"/>
              </w:rPr>
            </w:pPr>
          </w:p>
        </w:tc>
        <w:tc>
          <w:tcPr>
            <w:tcW w:w="634" w:type="pct"/>
            <w:vMerge/>
          </w:tcPr>
          <w:p w:rsidR="003A5B74" w:rsidRPr="003A5B74" w:rsidRDefault="003A5B74" w:rsidP="00E42836">
            <w:pPr>
              <w:spacing w:after="0" w:line="240" w:lineRule="auto"/>
              <w:jc w:val="center"/>
              <w:rPr>
                <w:rFonts w:ascii="Arial" w:hAnsi="Arial" w:cs="Arial"/>
                <w:i/>
                <w:sz w:val="17"/>
                <w:szCs w:val="17"/>
                <w:lang w:val="hr-HR"/>
              </w:rPr>
            </w:pPr>
          </w:p>
        </w:tc>
        <w:tc>
          <w:tcPr>
            <w:tcW w:w="191"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297" w:type="pct"/>
            <w:gridSpan w:val="3"/>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E42836">
            <w:pPr>
              <w:spacing w:after="0" w:line="240" w:lineRule="auto"/>
              <w:rPr>
                <w:rFonts w:ascii="Arial" w:hAnsi="Arial" w:cs="Arial"/>
                <w:sz w:val="17"/>
                <w:szCs w:val="17"/>
                <w:lang w:val="hr-HR"/>
              </w:rPr>
            </w:pPr>
          </w:p>
        </w:tc>
        <w:tc>
          <w:tcPr>
            <w:tcW w:w="431" w:type="pct"/>
            <w:gridSpan w:val="3"/>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E42836">
            <w:pPr>
              <w:spacing w:after="0" w:line="240" w:lineRule="auto"/>
              <w:rPr>
                <w:rFonts w:ascii="Arial" w:hAnsi="Arial" w:cs="Arial"/>
                <w:i/>
                <w:sz w:val="17"/>
                <w:szCs w:val="17"/>
                <w:lang w:val="hr-HR"/>
              </w:rPr>
            </w:pPr>
          </w:p>
        </w:tc>
        <w:tc>
          <w:tcPr>
            <w:tcW w:w="634" w:type="pct"/>
            <w:vMerge/>
          </w:tcPr>
          <w:p w:rsidR="003A5B74" w:rsidRPr="003A5B74" w:rsidRDefault="003A5B74" w:rsidP="00E42836">
            <w:pPr>
              <w:spacing w:after="0" w:line="240" w:lineRule="auto"/>
              <w:jc w:val="center"/>
              <w:rPr>
                <w:rFonts w:ascii="Arial" w:hAnsi="Arial" w:cs="Arial"/>
                <w:i/>
                <w:sz w:val="17"/>
                <w:szCs w:val="17"/>
                <w:lang w:val="hr-HR"/>
              </w:rPr>
            </w:pPr>
          </w:p>
        </w:tc>
        <w:tc>
          <w:tcPr>
            <w:tcW w:w="191"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297" w:type="pct"/>
            <w:gridSpan w:val="3"/>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E42836">
            <w:pPr>
              <w:spacing w:after="0" w:line="240" w:lineRule="auto"/>
              <w:rPr>
                <w:rFonts w:ascii="Arial" w:hAnsi="Arial" w:cs="Arial"/>
                <w:sz w:val="17"/>
                <w:szCs w:val="17"/>
                <w:lang w:val="hr-HR"/>
              </w:rPr>
            </w:pPr>
          </w:p>
        </w:tc>
        <w:tc>
          <w:tcPr>
            <w:tcW w:w="431" w:type="pct"/>
            <w:gridSpan w:val="3"/>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E42836">
            <w:pPr>
              <w:spacing w:after="0" w:line="240" w:lineRule="auto"/>
              <w:rPr>
                <w:rFonts w:ascii="Arial" w:hAnsi="Arial" w:cs="Arial"/>
                <w:b/>
                <w:sz w:val="17"/>
                <w:szCs w:val="17"/>
                <w:lang w:val="hr-HR"/>
              </w:rPr>
            </w:pPr>
          </w:p>
        </w:tc>
        <w:tc>
          <w:tcPr>
            <w:tcW w:w="634" w:type="pct"/>
            <w:vMerge/>
          </w:tcPr>
          <w:p w:rsidR="003A5B74" w:rsidRPr="003A5B74" w:rsidRDefault="003A5B74" w:rsidP="00E42836">
            <w:pPr>
              <w:spacing w:after="0" w:line="240" w:lineRule="auto"/>
              <w:jc w:val="center"/>
              <w:rPr>
                <w:rFonts w:ascii="Arial" w:hAnsi="Arial" w:cs="Arial"/>
                <w:b/>
                <w:sz w:val="17"/>
                <w:szCs w:val="17"/>
                <w:lang w:val="hr-HR"/>
              </w:rPr>
            </w:pPr>
          </w:p>
        </w:tc>
        <w:tc>
          <w:tcPr>
            <w:tcW w:w="191" w:type="pct"/>
            <w:gridSpan w:val="2"/>
            <w:vMerge/>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 xml:space="preserve">Ostale </w:t>
            </w:r>
          </w:p>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donacije</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E42836">
            <w:pPr>
              <w:spacing w:after="0" w:line="240" w:lineRule="auto"/>
              <w:rPr>
                <w:rFonts w:ascii="Arial" w:hAnsi="Arial" w:cs="Arial"/>
                <w:sz w:val="17"/>
                <w:szCs w:val="17"/>
                <w:lang w:val="hr-HR"/>
              </w:rPr>
            </w:pPr>
          </w:p>
        </w:tc>
        <w:tc>
          <w:tcPr>
            <w:tcW w:w="431" w:type="pct"/>
            <w:gridSpan w:val="3"/>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E42836">
            <w:pPr>
              <w:spacing w:after="0" w:line="240" w:lineRule="auto"/>
              <w:rPr>
                <w:rFonts w:ascii="Arial" w:hAnsi="Arial" w:cs="Arial"/>
                <w:b/>
                <w:sz w:val="17"/>
                <w:szCs w:val="17"/>
                <w:lang w:val="hr-HR"/>
              </w:rPr>
            </w:pPr>
          </w:p>
        </w:tc>
        <w:tc>
          <w:tcPr>
            <w:tcW w:w="634" w:type="pct"/>
            <w:vMerge/>
          </w:tcPr>
          <w:p w:rsidR="003A5B74" w:rsidRPr="003A5B74" w:rsidRDefault="003A5B74" w:rsidP="00E42836">
            <w:pPr>
              <w:spacing w:after="0" w:line="240" w:lineRule="auto"/>
              <w:jc w:val="center"/>
              <w:rPr>
                <w:rFonts w:ascii="Arial" w:hAnsi="Arial" w:cs="Arial"/>
                <w:b/>
                <w:sz w:val="17"/>
                <w:szCs w:val="17"/>
                <w:lang w:val="hr-HR"/>
              </w:rPr>
            </w:pPr>
          </w:p>
        </w:tc>
        <w:tc>
          <w:tcPr>
            <w:tcW w:w="191" w:type="pct"/>
            <w:gridSpan w:val="2"/>
            <w:vMerge/>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E42836">
            <w:pPr>
              <w:spacing w:after="0" w:line="240" w:lineRule="auto"/>
              <w:rPr>
                <w:rFonts w:ascii="Arial" w:hAnsi="Arial" w:cs="Arial"/>
                <w:sz w:val="17"/>
                <w:szCs w:val="17"/>
                <w:lang w:val="hr-HR"/>
              </w:rPr>
            </w:pPr>
          </w:p>
        </w:tc>
        <w:tc>
          <w:tcPr>
            <w:tcW w:w="431" w:type="pct"/>
            <w:gridSpan w:val="3"/>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E42836">
            <w:pPr>
              <w:spacing w:after="0" w:line="240" w:lineRule="auto"/>
              <w:rPr>
                <w:rFonts w:ascii="Arial" w:hAnsi="Arial" w:cs="Arial"/>
                <w:b/>
                <w:sz w:val="17"/>
                <w:szCs w:val="17"/>
                <w:lang w:val="hr-HR"/>
              </w:rPr>
            </w:pPr>
          </w:p>
        </w:tc>
        <w:tc>
          <w:tcPr>
            <w:tcW w:w="634" w:type="pct"/>
            <w:vMerge/>
          </w:tcPr>
          <w:p w:rsidR="003A5B74" w:rsidRPr="003A5B74" w:rsidRDefault="003A5B74" w:rsidP="00E42836">
            <w:pPr>
              <w:spacing w:after="0" w:line="240" w:lineRule="auto"/>
              <w:jc w:val="center"/>
              <w:rPr>
                <w:rFonts w:ascii="Arial" w:hAnsi="Arial" w:cs="Arial"/>
                <w:b/>
                <w:sz w:val="17"/>
                <w:szCs w:val="17"/>
                <w:lang w:val="hr-HR"/>
              </w:rPr>
            </w:pPr>
          </w:p>
        </w:tc>
        <w:tc>
          <w:tcPr>
            <w:tcW w:w="191" w:type="pct"/>
            <w:gridSpan w:val="2"/>
            <w:vMerge/>
            <w:shd w:val="clear" w:color="auto" w:fill="F2F2F2"/>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20.000</w:t>
            </w:r>
          </w:p>
        </w:tc>
      </w:tr>
      <w:tr w:rsidR="003A5B74" w:rsidRPr="003A5B74" w:rsidTr="00E42836">
        <w:trPr>
          <w:trHeight w:val="20"/>
          <w:jc w:val="center"/>
        </w:trPr>
        <w:tc>
          <w:tcPr>
            <w:tcW w:w="1567" w:type="pct"/>
            <w:vMerge w:val="restart"/>
            <w:vAlign w:val="center"/>
          </w:tcPr>
          <w:p w:rsidR="003A5B74" w:rsidRPr="003A5B74" w:rsidRDefault="003A5B74" w:rsidP="00744B32">
            <w:pPr>
              <w:numPr>
                <w:ilvl w:val="1"/>
                <w:numId w:val="19"/>
              </w:numPr>
              <w:spacing w:after="0" w:line="240" w:lineRule="auto"/>
              <w:contextualSpacing/>
              <w:rPr>
                <w:rFonts w:ascii="Arial" w:hAnsi="Arial" w:cs="Arial"/>
                <w:sz w:val="17"/>
                <w:szCs w:val="17"/>
                <w:lang w:val="hr-HR"/>
              </w:rPr>
            </w:pPr>
            <w:r w:rsidRPr="003A5B74">
              <w:rPr>
                <w:rFonts w:ascii="Arial" w:eastAsia="Times New Roman" w:hAnsi="Arial" w:cs="Arial"/>
                <w:sz w:val="17"/>
                <w:szCs w:val="17"/>
              </w:rPr>
              <w:t>Izrada Programa uspostave i vođenja Informacionog sistema zaštite okoliša u FBiH na osnovu Uredbe o Infromacionom sistemu zaštite okoliša u FBiH</w:t>
            </w:r>
          </w:p>
        </w:tc>
        <w:tc>
          <w:tcPr>
            <w:tcW w:w="431" w:type="pct"/>
            <w:gridSpan w:val="3"/>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eastAsia="Times New Roman" w:hAnsi="Arial" w:cs="Arial"/>
                <w:sz w:val="17"/>
                <w:szCs w:val="17"/>
              </w:rPr>
              <w:t>IV kvartal</w:t>
            </w:r>
          </w:p>
        </w:tc>
        <w:tc>
          <w:tcPr>
            <w:tcW w:w="975" w:type="pct"/>
            <w:gridSpan w:val="2"/>
            <w:vMerge w:val="restart"/>
            <w:vAlign w:val="center"/>
          </w:tcPr>
          <w:p w:rsidR="003A5B74" w:rsidRPr="003A5B74" w:rsidRDefault="003A5B74" w:rsidP="00E42836">
            <w:pPr>
              <w:spacing w:after="0" w:line="240" w:lineRule="auto"/>
              <w:ind w:left="72"/>
              <w:rPr>
                <w:rFonts w:ascii="Arial" w:eastAsia="Times New Roman" w:hAnsi="Arial" w:cs="Arial"/>
                <w:sz w:val="17"/>
                <w:szCs w:val="17"/>
                <w:lang w:val="en-US"/>
              </w:rPr>
            </w:pPr>
            <w:r w:rsidRPr="003A5B74">
              <w:rPr>
                <w:rFonts w:ascii="Arial" w:eastAsia="Times New Roman" w:hAnsi="Arial" w:cs="Arial"/>
                <w:sz w:val="17"/>
                <w:szCs w:val="17"/>
                <w:lang w:val="en-US"/>
              </w:rPr>
              <w:t>Urađen Program uspostave i vođenja Informacionog sistema zaštite okoliša</w:t>
            </w:r>
          </w:p>
        </w:tc>
        <w:tc>
          <w:tcPr>
            <w:tcW w:w="634" w:type="pct"/>
            <w:vMerge w:val="restart"/>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rPr>
              <w:t>Sektor okoliša</w:t>
            </w:r>
          </w:p>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rPr>
              <w:t>Fond za zaštitu okoliša FBiH</w:t>
            </w:r>
          </w:p>
        </w:tc>
        <w:tc>
          <w:tcPr>
            <w:tcW w:w="191" w:type="pct"/>
            <w:gridSpan w:val="2"/>
            <w:vMerge w:val="restart"/>
            <w:shd w:val="clear" w:color="auto" w:fill="FFFFFF"/>
          </w:tcPr>
          <w:p w:rsidR="003A5B74" w:rsidRPr="003A5B74" w:rsidRDefault="003A5B74" w:rsidP="00E42836">
            <w:pPr>
              <w:spacing w:after="0" w:line="240" w:lineRule="auto"/>
              <w:jc w:val="center"/>
              <w:rPr>
                <w:rFonts w:ascii="Arial" w:eastAsia="Times New Roman" w:hAnsi="Arial" w:cs="Arial"/>
                <w:bCs/>
                <w:sz w:val="17"/>
                <w:szCs w:val="17"/>
              </w:rPr>
            </w:pPr>
          </w:p>
        </w:tc>
        <w:tc>
          <w:tcPr>
            <w:tcW w:w="297" w:type="pct"/>
            <w:gridSpan w:val="3"/>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rPr>
              <w:t>Ne</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20.000</w:t>
            </w:r>
          </w:p>
        </w:tc>
      </w:tr>
      <w:tr w:rsidR="003A5B74" w:rsidRPr="003A5B74" w:rsidTr="00E42836">
        <w:trPr>
          <w:trHeight w:val="20"/>
          <w:jc w:val="center"/>
        </w:trPr>
        <w:tc>
          <w:tcPr>
            <w:tcW w:w="1567" w:type="pct"/>
            <w:vMerge/>
            <w:vAlign w:val="center"/>
          </w:tcPr>
          <w:p w:rsidR="003A5B74" w:rsidRPr="003A5B74" w:rsidRDefault="003A5B74" w:rsidP="00E42836">
            <w:pPr>
              <w:spacing w:after="0" w:line="240" w:lineRule="auto"/>
              <w:rPr>
                <w:rFonts w:ascii="Arial" w:hAnsi="Arial" w:cs="Arial"/>
                <w:sz w:val="17"/>
                <w:szCs w:val="17"/>
                <w:lang w:val="hr-HR"/>
              </w:rPr>
            </w:pPr>
          </w:p>
        </w:tc>
        <w:tc>
          <w:tcPr>
            <w:tcW w:w="431" w:type="pct"/>
            <w:gridSpan w:val="3"/>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297" w:type="pct"/>
            <w:gridSpan w:val="3"/>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E42836">
            <w:pPr>
              <w:spacing w:after="0" w:line="240" w:lineRule="auto"/>
              <w:rPr>
                <w:rFonts w:ascii="Arial" w:hAnsi="Arial" w:cs="Arial"/>
                <w:sz w:val="17"/>
                <w:szCs w:val="17"/>
                <w:lang w:val="hr-HR"/>
              </w:rPr>
            </w:pPr>
          </w:p>
        </w:tc>
        <w:tc>
          <w:tcPr>
            <w:tcW w:w="431" w:type="pct"/>
            <w:gridSpan w:val="3"/>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297" w:type="pct"/>
            <w:gridSpan w:val="3"/>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E42836">
            <w:pPr>
              <w:spacing w:after="0" w:line="240" w:lineRule="auto"/>
              <w:rPr>
                <w:rFonts w:ascii="Arial" w:hAnsi="Arial" w:cs="Arial"/>
                <w:sz w:val="17"/>
                <w:szCs w:val="17"/>
                <w:lang w:val="hr-HR"/>
              </w:rPr>
            </w:pPr>
          </w:p>
        </w:tc>
        <w:tc>
          <w:tcPr>
            <w:tcW w:w="431" w:type="pct"/>
            <w:gridSpan w:val="3"/>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E42836">
            <w:pPr>
              <w:spacing w:after="0" w:line="240" w:lineRule="auto"/>
              <w:rPr>
                <w:rFonts w:ascii="Arial" w:hAnsi="Arial" w:cs="Arial"/>
                <w:sz w:val="17"/>
                <w:szCs w:val="17"/>
                <w:lang w:val="hr-HR"/>
              </w:rPr>
            </w:pPr>
          </w:p>
        </w:tc>
        <w:tc>
          <w:tcPr>
            <w:tcW w:w="431" w:type="pct"/>
            <w:gridSpan w:val="3"/>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E42836">
            <w:pPr>
              <w:spacing w:after="0" w:line="240" w:lineRule="auto"/>
              <w:rPr>
                <w:rFonts w:ascii="Arial" w:hAnsi="Arial" w:cs="Arial"/>
                <w:sz w:val="17"/>
                <w:szCs w:val="17"/>
                <w:lang w:val="hr-HR"/>
              </w:rPr>
            </w:pPr>
          </w:p>
        </w:tc>
        <w:tc>
          <w:tcPr>
            <w:tcW w:w="431" w:type="pct"/>
            <w:gridSpan w:val="3"/>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20.000</w:t>
            </w:r>
          </w:p>
        </w:tc>
      </w:tr>
      <w:tr w:rsidR="003A5B74" w:rsidRPr="003A5B74" w:rsidTr="00E42836">
        <w:trPr>
          <w:trHeight w:val="20"/>
          <w:jc w:val="center"/>
        </w:trPr>
        <w:tc>
          <w:tcPr>
            <w:tcW w:w="1567" w:type="pct"/>
            <w:vMerge w:val="restart"/>
            <w:vAlign w:val="center"/>
          </w:tcPr>
          <w:p w:rsidR="003A5B74" w:rsidRPr="003A5B74" w:rsidRDefault="003A5B74" w:rsidP="00744B32">
            <w:pPr>
              <w:numPr>
                <w:ilvl w:val="1"/>
                <w:numId w:val="19"/>
              </w:numPr>
              <w:spacing w:after="0" w:line="240" w:lineRule="auto"/>
              <w:contextualSpacing/>
              <w:rPr>
                <w:rFonts w:ascii="Arial" w:hAnsi="Arial" w:cs="Arial"/>
                <w:sz w:val="17"/>
                <w:szCs w:val="17"/>
                <w:lang w:val="hr-HR"/>
              </w:rPr>
            </w:pPr>
            <w:r w:rsidRPr="003A5B74">
              <w:rPr>
                <w:rFonts w:ascii="Arial" w:hAnsi="Arial" w:cs="Arial"/>
                <w:sz w:val="17"/>
                <w:szCs w:val="17"/>
                <w:lang w:val="hr-HR"/>
              </w:rPr>
              <w:t>Izrada Federalne liste indikatora za praćenje stanja okoliša</w:t>
            </w:r>
          </w:p>
        </w:tc>
        <w:tc>
          <w:tcPr>
            <w:tcW w:w="431" w:type="pct"/>
            <w:gridSpan w:val="3"/>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eastAsia="Times New Roman" w:hAnsi="Arial" w:cs="Arial"/>
                <w:sz w:val="17"/>
                <w:szCs w:val="17"/>
              </w:rPr>
              <w:t>IV kvartal</w:t>
            </w:r>
          </w:p>
        </w:tc>
        <w:tc>
          <w:tcPr>
            <w:tcW w:w="975" w:type="pct"/>
            <w:gridSpan w:val="2"/>
            <w:vMerge w:val="restart"/>
            <w:vAlign w:val="center"/>
          </w:tcPr>
          <w:p w:rsidR="003A5B74" w:rsidRPr="003A5B74" w:rsidRDefault="003A5B74" w:rsidP="00E42836">
            <w:pPr>
              <w:spacing w:after="0" w:line="240" w:lineRule="auto"/>
              <w:ind w:left="72"/>
              <w:rPr>
                <w:rFonts w:ascii="Arial" w:eastAsia="Times New Roman" w:hAnsi="Arial" w:cs="Arial"/>
                <w:sz w:val="17"/>
                <w:szCs w:val="17"/>
                <w:lang w:val="en-US"/>
              </w:rPr>
            </w:pPr>
            <w:r w:rsidRPr="003A5B74">
              <w:rPr>
                <w:rFonts w:ascii="Arial" w:eastAsia="Times New Roman" w:hAnsi="Arial" w:cs="Arial"/>
                <w:sz w:val="17"/>
                <w:szCs w:val="17"/>
                <w:lang w:val="en-US"/>
              </w:rPr>
              <w:t xml:space="preserve">Objavljena Lista indikatora na web stranici FMOIT-a </w:t>
            </w:r>
          </w:p>
        </w:tc>
        <w:tc>
          <w:tcPr>
            <w:tcW w:w="634" w:type="pct"/>
            <w:vMerge w:val="restart"/>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rPr>
              <w:t>Sektor okoliša</w:t>
            </w:r>
          </w:p>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rPr>
              <w:t>Fond za zaštitu okoliša FBiH</w:t>
            </w:r>
          </w:p>
        </w:tc>
        <w:tc>
          <w:tcPr>
            <w:tcW w:w="191" w:type="pct"/>
            <w:gridSpan w:val="2"/>
            <w:vMerge w:val="restart"/>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val="restart"/>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Ne</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50.000</w:t>
            </w: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19"/>
              </w:numPr>
              <w:spacing w:after="0" w:line="240" w:lineRule="auto"/>
              <w:contextualSpacing/>
              <w:rPr>
                <w:rFonts w:ascii="Arial" w:hAnsi="Arial" w:cs="Arial"/>
                <w:sz w:val="17"/>
                <w:szCs w:val="17"/>
                <w:lang w:val="hr-HR"/>
              </w:rPr>
            </w:pPr>
          </w:p>
        </w:tc>
        <w:tc>
          <w:tcPr>
            <w:tcW w:w="431" w:type="pct"/>
            <w:gridSpan w:val="3"/>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19"/>
              </w:numPr>
              <w:spacing w:after="0" w:line="240" w:lineRule="auto"/>
              <w:contextualSpacing/>
              <w:rPr>
                <w:rFonts w:ascii="Arial" w:hAnsi="Arial" w:cs="Arial"/>
                <w:sz w:val="17"/>
                <w:szCs w:val="17"/>
                <w:lang w:val="hr-HR"/>
              </w:rPr>
            </w:pPr>
          </w:p>
        </w:tc>
        <w:tc>
          <w:tcPr>
            <w:tcW w:w="431" w:type="pct"/>
            <w:gridSpan w:val="3"/>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19"/>
              </w:numPr>
              <w:spacing w:after="0" w:line="240" w:lineRule="auto"/>
              <w:contextualSpacing/>
              <w:rPr>
                <w:rFonts w:ascii="Arial" w:hAnsi="Arial" w:cs="Arial"/>
                <w:sz w:val="17"/>
                <w:szCs w:val="17"/>
                <w:lang w:val="hr-HR"/>
              </w:rPr>
            </w:pPr>
          </w:p>
        </w:tc>
        <w:tc>
          <w:tcPr>
            <w:tcW w:w="431" w:type="pct"/>
            <w:gridSpan w:val="3"/>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19"/>
              </w:numPr>
              <w:spacing w:after="0" w:line="240" w:lineRule="auto"/>
              <w:contextualSpacing/>
              <w:rPr>
                <w:rFonts w:ascii="Arial" w:hAnsi="Arial" w:cs="Arial"/>
                <w:sz w:val="17"/>
                <w:szCs w:val="17"/>
                <w:lang w:val="hr-HR"/>
              </w:rPr>
            </w:pPr>
          </w:p>
        </w:tc>
        <w:tc>
          <w:tcPr>
            <w:tcW w:w="431" w:type="pct"/>
            <w:gridSpan w:val="3"/>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19"/>
              </w:numPr>
              <w:spacing w:after="0" w:line="240" w:lineRule="auto"/>
              <w:contextualSpacing/>
              <w:rPr>
                <w:rFonts w:ascii="Arial" w:hAnsi="Arial" w:cs="Arial"/>
                <w:sz w:val="17"/>
                <w:szCs w:val="17"/>
                <w:lang w:val="hr-HR"/>
              </w:rPr>
            </w:pPr>
          </w:p>
        </w:tc>
        <w:tc>
          <w:tcPr>
            <w:tcW w:w="431" w:type="pct"/>
            <w:gridSpan w:val="3"/>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50.000</w:t>
            </w:r>
          </w:p>
        </w:tc>
      </w:tr>
      <w:tr w:rsidR="003A5B74" w:rsidRPr="003A5B74" w:rsidTr="00E42836">
        <w:trPr>
          <w:trHeight w:val="20"/>
          <w:jc w:val="center"/>
        </w:trPr>
        <w:tc>
          <w:tcPr>
            <w:tcW w:w="1567" w:type="pct"/>
            <w:vMerge w:val="restart"/>
            <w:vAlign w:val="center"/>
          </w:tcPr>
          <w:p w:rsidR="003A5B74" w:rsidRPr="003A5B74" w:rsidRDefault="003A5B74" w:rsidP="00744B32">
            <w:pPr>
              <w:numPr>
                <w:ilvl w:val="1"/>
                <w:numId w:val="19"/>
              </w:numPr>
              <w:spacing w:after="0" w:line="240" w:lineRule="auto"/>
              <w:contextualSpacing/>
              <w:rPr>
                <w:rFonts w:ascii="Arial" w:hAnsi="Arial" w:cs="Arial"/>
                <w:sz w:val="17"/>
                <w:szCs w:val="17"/>
                <w:lang w:val="hr-HR"/>
              </w:rPr>
            </w:pPr>
            <w:r w:rsidRPr="003A5B74">
              <w:rPr>
                <w:rFonts w:ascii="Arial" w:hAnsi="Arial" w:cs="Arial"/>
                <w:sz w:val="17"/>
                <w:szCs w:val="17"/>
                <w:lang w:val="hr-HR"/>
              </w:rPr>
              <w:t xml:space="preserve">Uspostava Informacionog sistema zaštite okoliša </w:t>
            </w:r>
          </w:p>
        </w:tc>
        <w:tc>
          <w:tcPr>
            <w:tcW w:w="431" w:type="pct"/>
            <w:gridSpan w:val="3"/>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eastAsia="Times New Roman" w:hAnsi="Arial" w:cs="Arial"/>
                <w:sz w:val="17"/>
                <w:szCs w:val="17"/>
              </w:rPr>
              <w:t>IV kvartal</w:t>
            </w:r>
          </w:p>
        </w:tc>
        <w:tc>
          <w:tcPr>
            <w:tcW w:w="975" w:type="pct"/>
            <w:gridSpan w:val="2"/>
            <w:vMerge w:val="restart"/>
            <w:vAlign w:val="center"/>
          </w:tcPr>
          <w:p w:rsidR="003A5B74" w:rsidRPr="003A5B74" w:rsidRDefault="003A5B74" w:rsidP="00E42836">
            <w:pPr>
              <w:spacing w:after="0" w:line="240" w:lineRule="auto"/>
              <w:ind w:left="72"/>
              <w:rPr>
                <w:rFonts w:ascii="Arial" w:eastAsia="Times New Roman" w:hAnsi="Arial" w:cs="Arial"/>
                <w:sz w:val="17"/>
                <w:szCs w:val="17"/>
                <w:lang w:val="en-US"/>
              </w:rPr>
            </w:pPr>
            <w:r w:rsidRPr="003A5B74">
              <w:rPr>
                <w:rFonts w:ascii="Arial" w:eastAsia="Times New Roman" w:hAnsi="Arial" w:cs="Arial"/>
                <w:sz w:val="17"/>
                <w:szCs w:val="17"/>
                <w:lang w:val="en-US"/>
              </w:rPr>
              <w:t>Uspostavljen ISO</w:t>
            </w:r>
          </w:p>
        </w:tc>
        <w:tc>
          <w:tcPr>
            <w:tcW w:w="634" w:type="pct"/>
            <w:vMerge w:val="restart"/>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rPr>
              <w:t>Sektor okoliša</w:t>
            </w:r>
          </w:p>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rPr>
              <w:t>Fond za zaštitu okoliša FBiH</w:t>
            </w:r>
          </w:p>
        </w:tc>
        <w:tc>
          <w:tcPr>
            <w:tcW w:w="191" w:type="pct"/>
            <w:gridSpan w:val="2"/>
            <w:vMerge w:val="restart"/>
          </w:tcPr>
          <w:p w:rsidR="003A5B74" w:rsidRPr="003A5B74" w:rsidRDefault="003A5B74" w:rsidP="00E42836">
            <w:pPr>
              <w:spacing w:after="0" w:line="240" w:lineRule="auto"/>
              <w:jc w:val="center"/>
              <w:rPr>
                <w:rFonts w:ascii="Arial" w:eastAsia="Times New Roman" w:hAnsi="Arial" w:cs="Arial"/>
                <w:bCs/>
                <w:sz w:val="17"/>
                <w:szCs w:val="17"/>
              </w:rPr>
            </w:pPr>
          </w:p>
        </w:tc>
        <w:tc>
          <w:tcPr>
            <w:tcW w:w="297" w:type="pct"/>
            <w:gridSpan w:val="3"/>
            <w:vMerge w:val="restart"/>
            <w:vAlign w:val="center"/>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rPr>
              <w:t>Ne</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50.000</w:t>
            </w:r>
          </w:p>
        </w:tc>
      </w:tr>
      <w:tr w:rsidR="003A5B74" w:rsidRPr="003A5B74" w:rsidTr="00E42836">
        <w:trPr>
          <w:trHeight w:val="20"/>
          <w:jc w:val="center"/>
        </w:trPr>
        <w:tc>
          <w:tcPr>
            <w:tcW w:w="1567" w:type="pct"/>
            <w:vMerge/>
            <w:vAlign w:val="center"/>
          </w:tcPr>
          <w:p w:rsidR="003A5B74" w:rsidRPr="003A5B74" w:rsidRDefault="003A5B74" w:rsidP="00E42836">
            <w:pPr>
              <w:spacing w:after="0" w:line="240" w:lineRule="auto"/>
              <w:rPr>
                <w:rFonts w:ascii="Arial" w:hAnsi="Arial" w:cs="Arial"/>
                <w:sz w:val="17"/>
                <w:szCs w:val="17"/>
                <w:lang w:val="hr-HR"/>
              </w:rPr>
            </w:pPr>
          </w:p>
        </w:tc>
        <w:tc>
          <w:tcPr>
            <w:tcW w:w="431" w:type="pct"/>
            <w:gridSpan w:val="3"/>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E42836">
            <w:pPr>
              <w:spacing w:after="0" w:line="240" w:lineRule="auto"/>
              <w:rPr>
                <w:rFonts w:ascii="Arial" w:hAnsi="Arial" w:cs="Arial"/>
                <w:sz w:val="17"/>
                <w:szCs w:val="17"/>
                <w:lang w:val="hr-HR"/>
              </w:rPr>
            </w:pPr>
          </w:p>
        </w:tc>
        <w:tc>
          <w:tcPr>
            <w:tcW w:w="431" w:type="pct"/>
            <w:gridSpan w:val="3"/>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E42836">
            <w:pPr>
              <w:spacing w:after="0" w:line="240" w:lineRule="auto"/>
              <w:rPr>
                <w:rFonts w:ascii="Arial" w:hAnsi="Arial" w:cs="Arial"/>
                <w:sz w:val="17"/>
                <w:szCs w:val="17"/>
                <w:lang w:val="hr-HR"/>
              </w:rPr>
            </w:pPr>
          </w:p>
        </w:tc>
        <w:tc>
          <w:tcPr>
            <w:tcW w:w="431" w:type="pct"/>
            <w:gridSpan w:val="3"/>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E42836">
            <w:pPr>
              <w:spacing w:after="0" w:line="240" w:lineRule="auto"/>
              <w:rPr>
                <w:rFonts w:ascii="Arial" w:hAnsi="Arial" w:cs="Arial"/>
                <w:sz w:val="17"/>
                <w:szCs w:val="17"/>
                <w:lang w:val="hr-HR"/>
              </w:rPr>
            </w:pPr>
          </w:p>
        </w:tc>
        <w:tc>
          <w:tcPr>
            <w:tcW w:w="431" w:type="pct"/>
            <w:gridSpan w:val="3"/>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E42836">
            <w:pPr>
              <w:spacing w:after="0" w:line="240" w:lineRule="auto"/>
              <w:rPr>
                <w:rFonts w:ascii="Arial" w:hAnsi="Arial" w:cs="Arial"/>
                <w:sz w:val="17"/>
                <w:szCs w:val="17"/>
                <w:lang w:val="hr-HR"/>
              </w:rPr>
            </w:pPr>
          </w:p>
        </w:tc>
        <w:tc>
          <w:tcPr>
            <w:tcW w:w="431" w:type="pct"/>
            <w:gridSpan w:val="3"/>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50.000</w:t>
            </w:r>
          </w:p>
        </w:tc>
      </w:tr>
      <w:tr w:rsidR="003A5B74" w:rsidRPr="003A5B74" w:rsidTr="00E42836">
        <w:trPr>
          <w:trHeight w:val="20"/>
          <w:jc w:val="center"/>
        </w:trPr>
        <w:tc>
          <w:tcPr>
            <w:tcW w:w="1567" w:type="pct"/>
            <w:vMerge w:val="restart"/>
            <w:vAlign w:val="center"/>
          </w:tcPr>
          <w:p w:rsidR="003A5B74" w:rsidRPr="003A5B74" w:rsidRDefault="003A5B74" w:rsidP="00744B32">
            <w:pPr>
              <w:numPr>
                <w:ilvl w:val="1"/>
                <w:numId w:val="19"/>
              </w:numPr>
              <w:spacing w:after="0" w:line="240" w:lineRule="auto"/>
              <w:contextualSpacing/>
              <w:rPr>
                <w:rFonts w:ascii="Arial" w:hAnsi="Arial" w:cs="Arial"/>
                <w:sz w:val="17"/>
                <w:szCs w:val="17"/>
                <w:lang w:val="hr-HR"/>
              </w:rPr>
            </w:pPr>
            <w:r w:rsidRPr="003A5B74">
              <w:rPr>
                <w:rFonts w:ascii="Arial" w:hAnsi="Arial" w:cs="Arial"/>
                <w:sz w:val="17"/>
                <w:szCs w:val="17"/>
                <w:lang w:val="hr-HR"/>
              </w:rPr>
              <w:t>Unapređenje pravnog okvira u oblasti horizontalnog zakonodavstva – donošenje pravilnika o eko oznakama</w:t>
            </w:r>
          </w:p>
        </w:tc>
        <w:tc>
          <w:tcPr>
            <w:tcW w:w="431" w:type="pct"/>
            <w:gridSpan w:val="3"/>
            <w:vMerge w:val="restart"/>
            <w:tcBorders>
              <w:right w:val="single" w:sz="4" w:space="0" w:color="auto"/>
            </w:tcBorders>
            <w:shd w:val="clear" w:color="auto" w:fill="FFFFFF"/>
          </w:tcPr>
          <w:p w:rsidR="003A5B74" w:rsidRPr="003A5B74" w:rsidRDefault="003A5B74" w:rsidP="00E42836">
            <w:pPr>
              <w:spacing w:after="0" w:line="240" w:lineRule="auto"/>
              <w:jc w:val="center"/>
              <w:rPr>
                <w:rFonts w:ascii="Arial" w:eastAsia="Times New Roman" w:hAnsi="Arial" w:cs="Arial"/>
                <w:sz w:val="17"/>
                <w:szCs w:val="17"/>
              </w:rPr>
            </w:pPr>
          </w:p>
          <w:p w:rsidR="003A5B74" w:rsidRPr="003A5B74" w:rsidRDefault="003A5B74" w:rsidP="00E42836">
            <w:pPr>
              <w:spacing w:after="0" w:line="240" w:lineRule="auto"/>
              <w:jc w:val="center"/>
              <w:rPr>
                <w:rFonts w:ascii="Arial" w:eastAsia="Times New Roman" w:hAnsi="Arial" w:cs="Arial"/>
                <w:sz w:val="17"/>
                <w:szCs w:val="17"/>
              </w:rPr>
            </w:pPr>
          </w:p>
          <w:p w:rsidR="003A5B74" w:rsidRPr="003A5B74" w:rsidRDefault="003A5B74" w:rsidP="00E42836">
            <w:pPr>
              <w:spacing w:after="0" w:line="240" w:lineRule="auto"/>
              <w:jc w:val="center"/>
              <w:rPr>
                <w:rFonts w:ascii="Arial" w:eastAsia="Times New Roman" w:hAnsi="Arial" w:cs="Arial"/>
                <w:sz w:val="17"/>
                <w:szCs w:val="17"/>
              </w:rPr>
            </w:pPr>
          </w:p>
          <w:p w:rsidR="003A5B74" w:rsidRPr="003A5B74" w:rsidRDefault="003A5B74" w:rsidP="00E42836">
            <w:pPr>
              <w:spacing w:after="0" w:line="240" w:lineRule="auto"/>
              <w:jc w:val="center"/>
              <w:rPr>
                <w:rFonts w:ascii="Arial" w:eastAsia="Times New Roman" w:hAnsi="Arial" w:cs="Arial"/>
                <w:sz w:val="17"/>
                <w:szCs w:val="17"/>
              </w:rPr>
            </w:pPr>
          </w:p>
          <w:p w:rsidR="003A5B74" w:rsidRPr="003A5B74" w:rsidRDefault="003A5B74" w:rsidP="00E42836">
            <w:pPr>
              <w:spacing w:after="0" w:line="240" w:lineRule="auto"/>
              <w:jc w:val="center"/>
              <w:rPr>
                <w:rFonts w:ascii="Arial" w:eastAsia="Times New Roman" w:hAnsi="Arial" w:cs="Arial"/>
                <w:sz w:val="17"/>
                <w:szCs w:val="17"/>
              </w:rPr>
            </w:pPr>
          </w:p>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eastAsia="Times New Roman" w:hAnsi="Arial" w:cs="Arial"/>
                <w:sz w:val="17"/>
                <w:szCs w:val="17"/>
              </w:rPr>
              <w:t>IV kvartal</w:t>
            </w:r>
          </w:p>
        </w:tc>
        <w:tc>
          <w:tcPr>
            <w:tcW w:w="975" w:type="pct"/>
            <w:gridSpan w:val="2"/>
            <w:vMerge w:val="restart"/>
            <w:vAlign w:val="center"/>
          </w:tcPr>
          <w:p w:rsidR="003A5B74" w:rsidRPr="003A5B74" w:rsidRDefault="003A5B74" w:rsidP="00E42836">
            <w:pPr>
              <w:spacing w:after="0" w:line="240" w:lineRule="auto"/>
              <w:ind w:left="72"/>
              <w:rPr>
                <w:rFonts w:ascii="Arial" w:eastAsia="Times New Roman" w:hAnsi="Arial" w:cs="Arial"/>
                <w:sz w:val="17"/>
                <w:szCs w:val="17"/>
                <w:lang w:val="en-US"/>
              </w:rPr>
            </w:pPr>
          </w:p>
          <w:p w:rsidR="003A5B74" w:rsidRPr="003A5B74" w:rsidRDefault="003A5B74" w:rsidP="00E42836">
            <w:pPr>
              <w:spacing w:after="0" w:line="240" w:lineRule="auto"/>
              <w:rPr>
                <w:rFonts w:ascii="Arial" w:hAnsi="Arial" w:cs="Arial"/>
                <w:sz w:val="17"/>
                <w:szCs w:val="17"/>
              </w:rPr>
            </w:pPr>
            <w:r w:rsidRPr="003A5B74">
              <w:rPr>
                <w:rFonts w:ascii="Arial" w:hAnsi="Arial" w:cs="Arial"/>
                <w:sz w:val="17"/>
                <w:szCs w:val="17"/>
              </w:rPr>
              <w:t>Propisi objavljeni u „Službenim novinama Federacije BiH“</w:t>
            </w:r>
          </w:p>
          <w:p w:rsidR="003A5B74" w:rsidRPr="003A5B74" w:rsidRDefault="003A5B74" w:rsidP="00E42836">
            <w:pPr>
              <w:spacing w:after="0" w:line="240" w:lineRule="auto"/>
              <w:rPr>
                <w:rFonts w:ascii="Arial" w:hAnsi="Arial" w:cs="Arial"/>
                <w:sz w:val="17"/>
                <w:szCs w:val="17"/>
              </w:rPr>
            </w:pPr>
          </w:p>
        </w:tc>
        <w:tc>
          <w:tcPr>
            <w:tcW w:w="634" w:type="pct"/>
            <w:vMerge w:val="restart"/>
          </w:tcPr>
          <w:p w:rsidR="003A5B74" w:rsidRPr="003A5B74" w:rsidRDefault="003A5B74" w:rsidP="00E42836">
            <w:pPr>
              <w:autoSpaceDE w:val="0"/>
              <w:autoSpaceDN w:val="0"/>
              <w:adjustRightInd w:val="0"/>
              <w:spacing w:after="0" w:line="240" w:lineRule="auto"/>
              <w:jc w:val="center"/>
              <w:rPr>
                <w:rFonts w:ascii="Arial" w:hAnsi="Arial" w:cs="Arial"/>
                <w:sz w:val="17"/>
                <w:szCs w:val="17"/>
              </w:rPr>
            </w:pPr>
          </w:p>
          <w:p w:rsidR="003A5B74" w:rsidRPr="003A5B74" w:rsidRDefault="003A5B74" w:rsidP="00E42836">
            <w:pPr>
              <w:autoSpaceDE w:val="0"/>
              <w:autoSpaceDN w:val="0"/>
              <w:adjustRightInd w:val="0"/>
              <w:spacing w:after="0" w:line="240" w:lineRule="auto"/>
              <w:jc w:val="center"/>
              <w:rPr>
                <w:rFonts w:ascii="Arial" w:hAnsi="Arial" w:cs="Arial"/>
                <w:sz w:val="17"/>
                <w:szCs w:val="17"/>
              </w:rPr>
            </w:pPr>
          </w:p>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rPr>
              <w:t>Sektor okolišnih dozvola,</w:t>
            </w:r>
          </w:p>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rPr>
              <w:t xml:space="preserve">procjenu utjecaja na okoliš, registar i čiste tehnologije </w:t>
            </w:r>
          </w:p>
        </w:tc>
        <w:tc>
          <w:tcPr>
            <w:tcW w:w="191" w:type="pct"/>
            <w:gridSpan w:val="2"/>
            <w:vMerge w:val="restart"/>
          </w:tcPr>
          <w:p w:rsidR="003A5B74" w:rsidRPr="003A5B74" w:rsidRDefault="003A5B74" w:rsidP="00E42836">
            <w:pPr>
              <w:spacing w:after="0" w:line="240" w:lineRule="auto"/>
              <w:jc w:val="center"/>
              <w:rPr>
                <w:rFonts w:ascii="Arial" w:eastAsia="Times New Roman" w:hAnsi="Arial" w:cs="Arial"/>
                <w:sz w:val="17"/>
                <w:szCs w:val="17"/>
              </w:rPr>
            </w:pPr>
          </w:p>
        </w:tc>
        <w:tc>
          <w:tcPr>
            <w:tcW w:w="297" w:type="pct"/>
            <w:gridSpan w:val="3"/>
            <w:vMerge w:val="restart"/>
            <w:vAlign w:val="center"/>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rPr>
              <w:t>Ne</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20.000</w:t>
            </w: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19"/>
              </w:numPr>
              <w:spacing w:after="0" w:line="240" w:lineRule="auto"/>
              <w:contextualSpacing/>
              <w:rPr>
                <w:rFonts w:ascii="Arial" w:hAnsi="Arial" w:cs="Arial"/>
                <w:sz w:val="17"/>
                <w:szCs w:val="17"/>
                <w:lang w:val="hr-HR"/>
              </w:rPr>
            </w:pPr>
          </w:p>
        </w:tc>
        <w:tc>
          <w:tcPr>
            <w:tcW w:w="431" w:type="pct"/>
            <w:gridSpan w:val="3"/>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19"/>
              </w:numPr>
              <w:spacing w:after="0" w:line="240" w:lineRule="auto"/>
              <w:contextualSpacing/>
              <w:rPr>
                <w:rFonts w:ascii="Arial" w:hAnsi="Arial" w:cs="Arial"/>
                <w:sz w:val="17"/>
                <w:szCs w:val="17"/>
                <w:lang w:val="hr-HR"/>
              </w:rPr>
            </w:pPr>
          </w:p>
        </w:tc>
        <w:tc>
          <w:tcPr>
            <w:tcW w:w="431" w:type="pct"/>
            <w:gridSpan w:val="3"/>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19"/>
              </w:numPr>
              <w:spacing w:after="0" w:line="240" w:lineRule="auto"/>
              <w:contextualSpacing/>
              <w:rPr>
                <w:rFonts w:ascii="Arial" w:hAnsi="Arial" w:cs="Arial"/>
                <w:sz w:val="17"/>
                <w:szCs w:val="17"/>
                <w:lang w:val="hr-HR"/>
              </w:rPr>
            </w:pPr>
          </w:p>
        </w:tc>
        <w:tc>
          <w:tcPr>
            <w:tcW w:w="431" w:type="pct"/>
            <w:gridSpan w:val="3"/>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19"/>
              </w:numPr>
              <w:spacing w:after="0" w:line="240" w:lineRule="auto"/>
              <w:contextualSpacing/>
              <w:rPr>
                <w:rFonts w:ascii="Arial" w:hAnsi="Arial" w:cs="Arial"/>
                <w:sz w:val="17"/>
                <w:szCs w:val="17"/>
                <w:lang w:val="hr-HR"/>
              </w:rPr>
            </w:pPr>
          </w:p>
        </w:tc>
        <w:tc>
          <w:tcPr>
            <w:tcW w:w="431" w:type="pct"/>
            <w:gridSpan w:val="3"/>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19"/>
              </w:numPr>
              <w:spacing w:after="0" w:line="240" w:lineRule="auto"/>
              <w:contextualSpacing/>
              <w:rPr>
                <w:rFonts w:ascii="Arial" w:hAnsi="Arial" w:cs="Arial"/>
                <w:sz w:val="17"/>
                <w:szCs w:val="17"/>
                <w:lang w:val="hr-HR"/>
              </w:rPr>
            </w:pPr>
          </w:p>
        </w:tc>
        <w:tc>
          <w:tcPr>
            <w:tcW w:w="431" w:type="pct"/>
            <w:gridSpan w:val="3"/>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20.000</w:t>
            </w:r>
          </w:p>
        </w:tc>
      </w:tr>
      <w:tr w:rsidR="003A5B74" w:rsidRPr="003A5B74" w:rsidTr="00E42836">
        <w:trPr>
          <w:trHeight w:val="20"/>
          <w:jc w:val="center"/>
        </w:trPr>
        <w:tc>
          <w:tcPr>
            <w:tcW w:w="1567" w:type="pct"/>
            <w:vMerge w:val="restart"/>
            <w:vAlign w:val="center"/>
          </w:tcPr>
          <w:p w:rsidR="003A5B74" w:rsidRPr="003A5B74" w:rsidRDefault="003A5B74" w:rsidP="00744B32">
            <w:pPr>
              <w:numPr>
                <w:ilvl w:val="1"/>
                <w:numId w:val="19"/>
              </w:numPr>
              <w:spacing w:after="0" w:line="240" w:lineRule="auto"/>
              <w:contextualSpacing/>
              <w:rPr>
                <w:rFonts w:ascii="Arial" w:hAnsi="Arial" w:cs="Arial"/>
                <w:sz w:val="17"/>
                <w:szCs w:val="17"/>
                <w:lang w:val="hr-HR"/>
              </w:rPr>
            </w:pPr>
            <w:r w:rsidRPr="003A5B74">
              <w:rPr>
                <w:rFonts w:ascii="Arial" w:hAnsi="Arial" w:cs="Arial"/>
                <w:sz w:val="17"/>
                <w:szCs w:val="17"/>
                <w:lang w:val="hr-HR"/>
              </w:rPr>
              <w:t>Unapređenje pravnog okvira u oblasti horizontalnog zakonodavstva – donošenje  Uredbe o strateškoj procjeni utjecaja na okoliš</w:t>
            </w:r>
          </w:p>
        </w:tc>
        <w:tc>
          <w:tcPr>
            <w:tcW w:w="431" w:type="pct"/>
            <w:gridSpan w:val="3"/>
            <w:vMerge w:val="restart"/>
            <w:tcBorders>
              <w:right w:val="single" w:sz="4" w:space="0" w:color="auto"/>
            </w:tcBorders>
            <w:shd w:val="clear" w:color="auto" w:fill="FFFFFF"/>
          </w:tcPr>
          <w:p w:rsidR="003A5B74" w:rsidRPr="003A5B74" w:rsidRDefault="003A5B74" w:rsidP="00E42836">
            <w:pPr>
              <w:spacing w:after="0" w:line="240" w:lineRule="auto"/>
              <w:jc w:val="center"/>
              <w:rPr>
                <w:rFonts w:ascii="Arial" w:eastAsia="Times New Roman" w:hAnsi="Arial" w:cs="Arial"/>
                <w:sz w:val="17"/>
                <w:szCs w:val="17"/>
              </w:rPr>
            </w:pPr>
          </w:p>
          <w:p w:rsidR="003A5B74" w:rsidRPr="003A5B74" w:rsidRDefault="003A5B74" w:rsidP="00E42836">
            <w:pPr>
              <w:spacing w:after="0" w:line="240" w:lineRule="auto"/>
              <w:jc w:val="center"/>
              <w:rPr>
                <w:rFonts w:ascii="Arial" w:eastAsia="Times New Roman" w:hAnsi="Arial" w:cs="Arial"/>
                <w:sz w:val="17"/>
                <w:szCs w:val="17"/>
              </w:rPr>
            </w:pPr>
          </w:p>
          <w:p w:rsidR="003A5B74" w:rsidRPr="003A5B74" w:rsidRDefault="003A5B74" w:rsidP="00E42836">
            <w:pPr>
              <w:spacing w:after="0" w:line="240" w:lineRule="auto"/>
              <w:jc w:val="center"/>
              <w:rPr>
                <w:rFonts w:ascii="Arial" w:eastAsia="Times New Roman" w:hAnsi="Arial" w:cs="Arial"/>
                <w:sz w:val="17"/>
                <w:szCs w:val="17"/>
              </w:rPr>
            </w:pPr>
          </w:p>
          <w:p w:rsidR="003A5B74" w:rsidRPr="003A5B74" w:rsidRDefault="003A5B74" w:rsidP="00E42836">
            <w:pPr>
              <w:spacing w:after="0" w:line="240" w:lineRule="auto"/>
              <w:rPr>
                <w:rFonts w:ascii="Arial" w:eastAsia="Times New Roman" w:hAnsi="Arial" w:cs="Arial"/>
                <w:sz w:val="17"/>
                <w:szCs w:val="17"/>
              </w:rPr>
            </w:pPr>
          </w:p>
          <w:p w:rsidR="003A5B74" w:rsidRPr="003A5B74" w:rsidRDefault="003A5B74" w:rsidP="00E42836">
            <w:pPr>
              <w:spacing w:after="0" w:line="240" w:lineRule="auto"/>
              <w:jc w:val="center"/>
              <w:rPr>
                <w:rFonts w:ascii="Arial" w:eastAsia="Times New Roman" w:hAnsi="Arial" w:cs="Arial"/>
                <w:sz w:val="17"/>
                <w:szCs w:val="17"/>
              </w:rPr>
            </w:pPr>
          </w:p>
          <w:p w:rsidR="003A5B74" w:rsidRPr="003A5B74" w:rsidRDefault="003A5B74" w:rsidP="00E42836">
            <w:pPr>
              <w:spacing w:after="0" w:line="240" w:lineRule="auto"/>
              <w:jc w:val="center"/>
              <w:rPr>
                <w:rFonts w:ascii="Arial" w:eastAsia="Times New Roman" w:hAnsi="Arial" w:cs="Arial"/>
                <w:sz w:val="17"/>
                <w:szCs w:val="17"/>
              </w:rPr>
            </w:pPr>
          </w:p>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eastAsia="Times New Roman" w:hAnsi="Arial" w:cs="Arial"/>
                <w:sz w:val="17"/>
                <w:szCs w:val="17"/>
              </w:rPr>
              <w:t>IV kvartal</w:t>
            </w:r>
          </w:p>
        </w:tc>
        <w:tc>
          <w:tcPr>
            <w:tcW w:w="975" w:type="pct"/>
            <w:gridSpan w:val="2"/>
            <w:vMerge w:val="restart"/>
          </w:tcPr>
          <w:p w:rsidR="003A5B74" w:rsidRPr="003A5B74" w:rsidRDefault="003A5B74" w:rsidP="00E42836">
            <w:pPr>
              <w:spacing w:after="0" w:line="240" w:lineRule="auto"/>
              <w:rPr>
                <w:rFonts w:ascii="Arial" w:hAnsi="Arial" w:cs="Arial"/>
                <w:sz w:val="17"/>
                <w:szCs w:val="17"/>
              </w:rPr>
            </w:pPr>
          </w:p>
          <w:p w:rsidR="003A5B74" w:rsidRPr="003A5B74" w:rsidRDefault="003A5B74" w:rsidP="00E42836">
            <w:pPr>
              <w:spacing w:after="0" w:line="240" w:lineRule="auto"/>
              <w:rPr>
                <w:rFonts w:ascii="Arial" w:hAnsi="Arial" w:cs="Arial"/>
                <w:sz w:val="17"/>
                <w:szCs w:val="17"/>
              </w:rPr>
            </w:pPr>
          </w:p>
          <w:p w:rsidR="003A5B74" w:rsidRPr="003A5B74" w:rsidRDefault="003A5B74" w:rsidP="00E42836">
            <w:pPr>
              <w:spacing w:after="0" w:line="240" w:lineRule="auto"/>
              <w:rPr>
                <w:rFonts w:ascii="Arial" w:hAnsi="Arial" w:cs="Arial"/>
                <w:sz w:val="17"/>
                <w:szCs w:val="17"/>
              </w:rPr>
            </w:pPr>
            <w:r w:rsidRPr="003A5B74">
              <w:rPr>
                <w:rFonts w:ascii="Arial" w:hAnsi="Arial" w:cs="Arial"/>
                <w:sz w:val="17"/>
                <w:szCs w:val="17"/>
              </w:rPr>
              <w:t>Propisi utvrđeni naVladi Federacije BiH</w:t>
            </w:r>
          </w:p>
        </w:tc>
        <w:tc>
          <w:tcPr>
            <w:tcW w:w="634" w:type="pct"/>
            <w:vMerge w:val="restart"/>
          </w:tcPr>
          <w:p w:rsidR="003A5B74" w:rsidRPr="003A5B74" w:rsidRDefault="003A5B74" w:rsidP="00E42836">
            <w:pPr>
              <w:autoSpaceDE w:val="0"/>
              <w:autoSpaceDN w:val="0"/>
              <w:adjustRightInd w:val="0"/>
              <w:spacing w:after="0" w:line="240" w:lineRule="auto"/>
              <w:jc w:val="center"/>
              <w:rPr>
                <w:rFonts w:ascii="Arial" w:hAnsi="Arial" w:cs="Arial"/>
                <w:sz w:val="17"/>
                <w:szCs w:val="17"/>
              </w:rPr>
            </w:pPr>
          </w:p>
          <w:p w:rsidR="003A5B74" w:rsidRPr="003A5B74" w:rsidRDefault="003A5B74" w:rsidP="00E42836">
            <w:pPr>
              <w:autoSpaceDE w:val="0"/>
              <w:autoSpaceDN w:val="0"/>
              <w:adjustRightInd w:val="0"/>
              <w:spacing w:after="0" w:line="240" w:lineRule="auto"/>
              <w:jc w:val="center"/>
              <w:rPr>
                <w:rFonts w:ascii="Arial" w:hAnsi="Arial" w:cs="Arial"/>
                <w:sz w:val="17"/>
                <w:szCs w:val="17"/>
              </w:rPr>
            </w:pPr>
          </w:p>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rPr>
              <w:t>Sektor okolišnih dozvola,</w:t>
            </w:r>
          </w:p>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rPr>
              <w:t>procjenu utjecaja na okoliš, registar i čiste tehnologije</w:t>
            </w:r>
          </w:p>
          <w:p w:rsidR="003A5B74" w:rsidRPr="003A5B74" w:rsidRDefault="003A5B74" w:rsidP="00E42836">
            <w:pPr>
              <w:autoSpaceDE w:val="0"/>
              <w:autoSpaceDN w:val="0"/>
              <w:adjustRightInd w:val="0"/>
              <w:spacing w:after="0" w:line="240" w:lineRule="auto"/>
              <w:jc w:val="center"/>
              <w:rPr>
                <w:rFonts w:ascii="Arial" w:hAnsi="Arial" w:cs="Arial"/>
                <w:sz w:val="17"/>
                <w:szCs w:val="17"/>
              </w:rPr>
            </w:pPr>
          </w:p>
        </w:tc>
        <w:tc>
          <w:tcPr>
            <w:tcW w:w="191" w:type="pct"/>
            <w:gridSpan w:val="2"/>
            <w:vMerge w:val="restart"/>
          </w:tcPr>
          <w:p w:rsidR="003A5B74" w:rsidRPr="003A5B74" w:rsidRDefault="003A5B74" w:rsidP="00E42836">
            <w:pPr>
              <w:spacing w:after="0" w:line="240" w:lineRule="auto"/>
              <w:jc w:val="center"/>
              <w:rPr>
                <w:rFonts w:ascii="Arial" w:eastAsia="Times New Roman" w:hAnsi="Arial" w:cs="Arial"/>
                <w:sz w:val="17"/>
                <w:szCs w:val="17"/>
              </w:rPr>
            </w:pPr>
          </w:p>
        </w:tc>
        <w:tc>
          <w:tcPr>
            <w:tcW w:w="297" w:type="pct"/>
            <w:gridSpan w:val="3"/>
            <w:vMerge w:val="restart"/>
          </w:tcPr>
          <w:p w:rsidR="003A5B74" w:rsidRPr="003A5B74" w:rsidRDefault="003A5B74" w:rsidP="00E42836">
            <w:pPr>
              <w:spacing w:after="0" w:line="240" w:lineRule="auto"/>
              <w:jc w:val="center"/>
              <w:rPr>
                <w:rFonts w:ascii="Arial" w:eastAsia="Times New Roman" w:hAnsi="Arial" w:cs="Arial"/>
                <w:bCs/>
                <w:sz w:val="17"/>
                <w:szCs w:val="17"/>
              </w:rPr>
            </w:pPr>
          </w:p>
          <w:p w:rsidR="003A5B74" w:rsidRPr="003A5B74" w:rsidRDefault="003A5B74" w:rsidP="00E42836">
            <w:pPr>
              <w:spacing w:after="0" w:line="240" w:lineRule="auto"/>
              <w:jc w:val="center"/>
              <w:rPr>
                <w:rFonts w:ascii="Arial" w:eastAsia="Times New Roman" w:hAnsi="Arial" w:cs="Arial"/>
                <w:bCs/>
                <w:sz w:val="17"/>
                <w:szCs w:val="17"/>
              </w:rPr>
            </w:pPr>
          </w:p>
          <w:p w:rsidR="003A5B74" w:rsidRPr="003A5B74" w:rsidRDefault="003A5B74" w:rsidP="00E42836">
            <w:pPr>
              <w:spacing w:after="0" w:line="240" w:lineRule="auto"/>
              <w:jc w:val="center"/>
              <w:rPr>
                <w:rFonts w:ascii="Arial" w:eastAsia="Times New Roman" w:hAnsi="Arial" w:cs="Arial"/>
                <w:bCs/>
                <w:sz w:val="17"/>
                <w:szCs w:val="17"/>
              </w:rPr>
            </w:pPr>
          </w:p>
          <w:p w:rsidR="003A5B74" w:rsidRPr="003A5B74" w:rsidRDefault="003A5B74" w:rsidP="00E42836">
            <w:pPr>
              <w:spacing w:after="0" w:line="240" w:lineRule="auto"/>
              <w:jc w:val="center"/>
              <w:rPr>
                <w:rFonts w:ascii="Arial" w:eastAsia="Times New Roman" w:hAnsi="Arial" w:cs="Arial"/>
                <w:bCs/>
                <w:sz w:val="17"/>
                <w:szCs w:val="17"/>
              </w:rPr>
            </w:pPr>
          </w:p>
          <w:p w:rsidR="003A5B74" w:rsidRPr="003A5B74" w:rsidRDefault="003A5B74" w:rsidP="00E42836">
            <w:pPr>
              <w:spacing w:after="0" w:line="240" w:lineRule="auto"/>
              <w:jc w:val="center"/>
              <w:rPr>
                <w:rFonts w:ascii="Arial" w:eastAsia="Times New Roman" w:hAnsi="Arial" w:cs="Arial"/>
                <w:bCs/>
                <w:sz w:val="17"/>
                <w:szCs w:val="17"/>
              </w:rPr>
            </w:pPr>
          </w:p>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rPr>
              <w:t>Da</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30.000</w:t>
            </w:r>
          </w:p>
        </w:tc>
      </w:tr>
      <w:tr w:rsidR="003A5B74" w:rsidRPr="003A5B74" w:rsidTr="00E42836">
        <w:trPr>
          <w:trHeight w:val="20"/>
          <w:jc w:val="center"/>
        </w:trPr>
        <w:tc>
          <w:tcPr>
            <w:tcW w:w="1567" w:type="pct"/>
            <w:vMerge/>
            <w:vAlign w:val="center"/>
          </w:tcPr>
          <w:p w:rsidR="003A5B74" w:rsidRPr="003A5B74" w:rsidRDefault="003A5B74" w:rsidP="00E42836">
            <w:pPr>
              <w:spacing w:after="0" w:line="240" w:lineRule="auto"/>
              <w:rPr>
                <w:rFonts w:ascii="Arial" w:hAnsi="Arial" w:cs="Arial"/>
                <w:sz w:val="17"/>
                <w:szCs w:val="17"/>
                <w:lang w:val="hr-HR"/>
              </w:rPr>
            </w:pPr>
          </w:p>
        </w:tc>
        <w:tc>
          <w:tcPr>
            <w:tcW w:w="431" w:type="pct"/>
            <w:gridSpan w:val="3"/>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E42836">
            <w:pPr>
              <w:spacing w:after="0" w:line="240" w:lineRule="auto"/>
              <w:rPr>
                <w:rFonts w:ascii="Arial" w:hAnsi="Arial" w:cs="Arial"/>
                <w:sz w:val="17"/>
                <w:szCs w:val="17"/>
                <w:lang w:val="hr-HR"/>
              </w:rPr>
            </w:pPr>
          </w:p>
        </w:tc>
        <w:tc>
          <w:tcPr>
            <w:tcW w:w="431" w:type="pct"/>
            <w:gridSpan w:val="3"/>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E42836">
            <w:pPr>
              <w:spacing w:after="0" w:line="240" w:lineRule="auto"/>
              <w:rPr>
                <w:rFonts w:ascii="Arial" w:hAnsi="Arial" w:cs="Arial"/>
                <w:sz w:val="17"/>
                <w:szCs w:val="17"/>
                <w:lang w:val="hr-HR"/>
              </w:rPr>
            </w:pPr>
          </w:p>
        </w:tc>
        <w:tc>
          <w:tcPr>
            <w:tcW w:w="431" w:type="pct"/>
            <w:gridSpan w:val="3"/>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E42836">
            <w:pPr>
              <w:spacing w:after="0" w:line="240" w:lineRule="auto"/>
              <w:rPr>
                <w:rFonts w:ascii="Arial" w:hAnsi="Arial" w:cs="Arial"/>
                <w:sz w:val="17"/>
                <w:szCs w:val="17"/>
                <w:lang w:val="hr-HR"/>
              </w:rPr>
            </w:pPr>
          </w:p>
        </w:tc>
        <w:tc>
          <w:tcPr>
            <w:tcW w:w="431" w:type="pct"/>
            <w:gridSpan w:val="3"/>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E42836">
            <w:pPr>
              <w:spacing w:after="0" w:line="240" w:lineRule="auto"/>
              <w:rPr>
                <w:rFonts w:ascii="Arial" w:hAnsi="Arial" w:cs="Arial"/>
                <w:sz w:val="17"/>
                <w:szCs w:val="17"/>
                <w:lang w:val="hr-HR"/>
              </w:rPr>
            </w:pPr>
          </w:p>
        </w:tc>
        <w:tc>
          <w:tcPr>
            <w:tcW w:w="431" w:type="pct"/>
            <w:gridSpan w:val="3"/>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30.000</w:t>
            </w:r>
          </w:p>
        </w:tc>
      </w:tr>
      <w:tr w:rsidR="003A5B74" w:rsidRPr="003A5B74" w:rsidTr="00E42836">
        <w:trPr>
          <w:trHeight w:val="20"/>
          <w:jc w:val="center"/>
        </w:trPr>
        <w:tc>
          <w:tcPr>
            <w:tcW w:w="1567" w:type="pct"/>
            <w:vMerge w:val="restart"/>
            <w:vAlign w:val="center"/>
          </w:tcPr>
          <w:p w:rsidR="003A5B74" w:rsidRPr="003A5B74" w:rsidRDefault="003A5B74" w:rsidP="00744B32">
            <w:pPr>
              <w:numPr>
                <w:ilvl w:val="1"/>
                <w:numId w:val="19"/>
              </w:numPr>
              <w:spacing w:after="0" w:line="240" w:lineRule="auto"/>
              <w:contextualSpacing/>
              <w:rPr>
                <w:rFonts w:ascii="Arial" w:hAnsi="Arial" w:cs="Arial"/>
                <w:sz w:val="17"/>
                <w:szCs w:val="17"/>
                <w:lang w:val="hr-HR"/>
              </w:rPr>
            </w:pPr>
            <w:r w:rsidRPr="003A5B74">
              <w:rPr>
                <w:rFonts w:ascii="Arial" w:hAnsi="Arial" w:cs="Arial"/>
                <w:sz w:val="17"/>
                <w:szCs w:val="17"/>
                <w:lang w:val="hr-HR"/>
              </w:rPr>
              <w:t xml:space="preserve">Unapređenje pravnog okvira u oblasti zaštite zraka i klimatskih promjena – Revizija postojećih podzakonskih akata - pravilnika       </w:t>
            </w:r>
          </w:p>
          <w:p w:rsidR="003A5B74" w:rsidRPr="003A5B74" w:rsidRDefault="003A5B74" w:rsidP="00E42836">
            <w:pPr>
              <w:spacing w:after="0" w:line="240" w:lineRule="auto"/>
              <w:ind w:left="360"/>
              <w:rPr>
                <w:rFonts w:ascii="Arial" w:eastAsia="Times New Roman" w:hAnsi="Arial" w:cs="Arial"/>
                <w:sz w:val="17"/>
                <w:szCs w:val="17"/>
                <w:lang w:val="en-US"/>
              </w:rPr>
            </w:pPr>
          </w:p>
        </w:tc>
        <w:tc>
          <w:tcPr>
            <w:tcW w:w="431" w:type="pct"/>
            <w:gridSpan w:val="3"/>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eastAsia="Times New Roman" w:hAnsi="Arial" w:cs="Arial"/>
                <w:sz w:val="17"/>
                <w:szCs w:val="17"/>
              </w:rPr>
              <w:t xml:space="preserve">IV kvartal </w:t>
            </w:r>
          </w:p>
        </w:tc>
        <w:tc>
          <w:tcPr>
            <w:tcW w:w="975" w:type="pct"/>
            <w:gridSpan w:val="2"/>
            <w:vMerge w:val="restart"/>
            <w:vAlign w:val="center"/>
          </w:tcPr>
          <w:p w:rsidR="003A5B74" w:rsidRPr="003A5B74" w:rsidRDefault="003A5B74" w:rsidP="00E42836">
            <w:pPr>
              <w:spacing w:after="0" w:line="240" w:lineRule="auto"/>
              <w:ind w:left="72"/>
              <w:rPr>
                <w:rFonts w:ascii="Arial" w:eastAsia="Times New Roman" w:hAnsi="Arial" w:cs="Arial"/>
                <w:sz w:val="17"/>
                <w:szCs w:val="17"/>
                <w:lang w:val="en-US"/>
              </w:rPr>
            </w:pPr>
            <w:r w:rsidRPr="003A5B74">
              <w:rPr>
                <w:rFonts w:ascii="Arial" w:eastAsia="Times New Roman" w:hAnsi="Arial" w:cs="Arial"/>
                <w:sz w:val="17"/>
                <w:szCs w:val="17"/>
                <w:lang w:val="en-US"/>
              </w:rPr>
              <w:t>Propisi objavljeni u „Službenim novinama Federacije BiH“</w:t>
            </w:r>
          </w:p>
        </w:tc>
        <w:tc>
          <w:tcPr>
            <w:tcW w:w="634" w:type="pct"/>
            <w:vMerge w:val="restart"/>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rPr>
              <w:t>Sektor okoliša</w:t>
            </w:r>
          </w:p>
        </w:tc>
        <w:tc>
          <w:tcPr>
            <w:tcW w:w="191" w:type="pct"/>
            <w:gridSpan w:val="2"/>
            <w:vMerge w:val="restart"/>
          </w:tcPr>
          <w:p w:rsidR="003A5B74" w:rsidRPr="003A5B74" w:rsidRDefault="003A5B74" w:rsidP="00E42836">
            <w:pPr>
              <w:spacing w:after="0" w:line="240" w:lineRule="auto"/>
              <w:jc w:val="center"/>
              <w:rPr>
                <w:rFonts w:ascii="Arial" w:eastAsia="Times New Roman" w:hAnsi="Arial" w:cs="Arial"/>
                <w:sz w:val="17"/>
                <w:szCs w:val="17"/>
              </w:rPr>
            </w:pPr>
          </w:p>
        </w:tc>
        <w:tc>
          <w:tcPr>
            <w:tcW w:w="297" w:type="pct"/>
            <w:gridSpan w:val="3"/>
            <w:vMerge w:val="restart"/>
            <w:vAlign w:val="center"/>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rPr>
              <w:t>Ne</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30.000</w:t>
            </w: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22"/>
              </w:numPr>
              <w:spacing w:after="0" w:line="240" w:lineRule="auto"/>
              <w:rPr>
                <w:rFonts w:ascii="Arial" w:eastAsia="Times New Roman" w:hAnsi="Arial" w:cs="Arial"/>
                <w:sz w:val="17"/>
                <w:szCs w:val="17"/>
                <w:lang w:val="en-US"/>
              </w:rPr>
            </w:pPr>
          </w:p>
        </w:tc>
        <w:tc>
          <w:tcPr>
            <w:tcW w:w="431" w:type="pct"/>
            <w:gridSpan w:val="3"/>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22"/>
              </w:numPr>
              <w:spacing w:after="0" w:line="240" w:lineRule="auto"/>
              <w:rPr>
                <w:rFonts w:ascii="Arial" w:eastAsia="Times New Roman" w:hAnsi="Arial" w:cs="Arial"/>
                <w:sz w:val="17"/>
                <w:szCs w:val="17"/>
                <w:lang w:val="en-US"/>
              </w:rPr>
            </w:pPr>
          </w:p>
        </w:tc>
        <w:tc>
          <w:tcPr>
            <w:tcW w:w="431" w:type="pct"/>
            <w:gridSpan w:val="3"/>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22"/>
              </w:numPr>
              <w:spacing w:after="0" w:line="240" w:lineRule="auto"/>
              <w:rPr>
                <w:rFonts w:ascii="Arial" w:eastAsia="Times New Roman" w:hAnsi="Arial" w:cs="Arial"/>
                <w:sz w:val="17"/>
                <w:szCs w:val="17"/>
                <w:lang w:val="en-US"/>
              </w:rPr>
            </w:pPr>
          </w:p>
        </w:tc>
        <w:tc>
          <w:tcPr>
            <w:tcW w:w="431" w:type="pct"/>
            <w:gridSpan w:val="3"/>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22"/>
              </w:numPr>
              <w:spacing w:after="0" w:line="240" w:lineRule="auto"/>
              <w:rPr>
                <w:rFonts w:ascii="Arial" w:eastAsia="Times New Roman" w:hAnsi="Arial" w:cs="Arial"/>
                <w:sz w:val="17"/>
                <w:szCs w:val="17"/>
                <w:lang w:val="en-US"/>
              </w:rPr>
            </w:pPr>
          </w:p>
        </w:tc>
        <w:tc>
          <w:tcPr>
            <w:tcW w:w="431" w:type="pct"/>
            <w:gridSpan w:val="3"/>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22"/>
              </w:numPr>
              <w:spacing w:after="0" w:line="240" w:lineRule="auto"/>
              <w:rPr>
                <w:rFonts w:ascii="Arial" w:eastAsia="Times New Roman" w:hAnsi="Arial" w:cs="Arial"/>
                <w:sz w:val="17"/>
                <w:szCs w:val="17"/>
                <w:lang w:val="en-US"/>
              </w:rPr>
            </w:pPr>
          </w:p>
        </w:tc>
        <w:tc>
          <w:tcPr>
            <w:tcW w:w="431" w:type="pct"/>
            <w:gridSpan w:val="3"/>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30.000</w:t>
            </w:r>
          </w:p>
        </w:tc>
      </w:tr>
      <w:tr w:rsidR="003A5B74" w:rsidRPr="003A5B74" w:rsidTr="00E42836">
        <w:trPr>
          <w:trHeight w:val="20"/>
          <w:jc w:val="center"/>
        </w:trPr>
        <w:tc>
          <w:tcPr>
            <w:tcW w:w="1567" w:type="pct"/>
            <w:vMerge w:val="restart"/>
            <w:vAlign w:val="center"/>
          </w:tcPr>
          <w:p w:rsidR="003A5B74" w:rsidRPr="003A5B74" w:rsidRDefault="003A5B74" w:rsidP="00744B32">
            <w:pPr>
              <w:numPr>
                <w:ilvl w:val="1"/>
                <w:numId w:val="19"/>
              </w:numPr>
              <w:spacing w:after="0" w:line="240" w:lineRule="auto"/>
              <w:contextualSpacing/>
              <w:rPr>
                <w:rFonts w:ascii="Arial" w:eastAsia="Times New Roman" w:hAnsi="Arial" w:cs="Arial"/>
                <w:sz w:val="17"/>
                <w:szCs w:val="17"/>
                <w:lang w:val="en-US"/>
              </w:rPr>
            </w:pPr>
            <w:r w:rsidRPr="003A5B74">
              <w:rPr>
                <w:rFonts w:ascii="Arial" w:hAnsi="Arial" w:cs="Arial"/>
                <w:sz w:val="17"/>
                <w:szCs w:val="17"/>
                <w:lang w:val="hr-HR"/>
              </w:rPr>
              <w:t>Unapređenje pravnog okvira u oblasti zaštite zraka i klimatskih promjena – donošenje novih podzakonskih akata nakon usvajanja Zakona o zaštiti zraka koji je proceduri usvajanja u formi prijedloga</w:t>
            </w:r>
          </w:p>
        </w:tc>
        <w:tc>
          <w:tcPr>
            <w:tcW w:w="431" w:type="pct"/>
            <w:gridSpan w:val="3"/>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eastAsia="Times New Roman" w:hAnsi="Arial" w:cs="Arial"/>
                <w:sz w:val="17"/>
                <w:szCs w:val="17"/>
              </w:rPr>
              <w:t xml:space="preserve">IV kvartal </w:t>
            </w:r>
          </w:p>
        </w:tc>
        <w:tc>
          <w:tcPr>
            <w:tcW w:w="975" w:type="pct"/>
            <w:gridSpan w:val="2"/>
            <w:vMerge w:val="restart"/>
          </w:tcPr>
          <w:p w:rsidR="003A5B74" w:rsidRPr="003A5B74" w:rsidRDefault="003A5B74" w:rsidP="00E42836">
            <w:pPr>
              <w:spacing w:after="0" w:line="240" w:lineRule="auto"/>
              <w:rPr>
                <w:rFonts w:ascii="Arial" w:hAnsi="Arial" w:cs="Arial"/>
                <w:sz w:val="17"/>
                <w:szCs w:val="17"/>
              </w:rPr>
            </w:pPr>
          </w:p>
          <w:p w:rsidR="003A5B74" w:rsidRPr="003A5B74" w:rsidRDefault="003A5B74" w:rsidP="00E42836">
            <w:pPr>
              <w:spacing w:after="0" w:line="240" w:lineRule="auto"/>
              <w:rPr>
                <w:rFonts w:ascii="Arial" w:hAnsi="Arial" w:cs="Arial"/>
                <w:sz w:val="17"/>
                <w:szCs w:val="17"/>
              </w:rPr>
            </w:pPr>
            <w:r w:rsidRPr="003A5B74">
              <w:rPr>
                <w:rFonts w:ascii="Arial" w:hAnsi="Arial" w:cs="Arial"/>
                <w:sz w:val="17"/>
                <w:szCs w:val="17"/>
              </w:rPr>
              <w:t>Propisi utvrđeni na Vladi Federacije BiH</w:t>
            </w:r>
          </w:p>
        </w:tc>
        <w:tc>
          <w:tcPr>
            <w:tcW w:w="634" w:type="pct"/>
            <w:vMerge w:val="restart"/>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rPr>
              <w:t>Sektor okoliša</w:t>
            </w:r>
          </w:p>
        </w:tc>
        <w:tc>
          <w:tcPr>
            <w:tcW w:w="191" w:type="pct"/>
            <w:gridSpan w:val="2"/>
            <w:vMerge w:val="restart"/>
            <w:vAlign w:val="center"/>
          </w:tcPr>
          <w:p w:rsidR="003A5B74" w:rsidRPr="003A5B74" w:rsidRDefault="003A5B74" w:rsidP="00E42836">
            <w:pPr>
              <w:spacing w:after="0" w:line="240" w:lineRule="auto"/>
              <w:jc w:val="center"/>
              <w:rPr>
                <w:rFonts w:ascii="Arial" w:eastAsia="Times New Roman" w:hAnsi="Arial" w:cs="Arial"/>
                <w:sz w:val="17"/>
                <w:szCs w:val="17"/>
              </w:rPr>
            </w:pPr>
          </w:p>
        </w:tc>
        <w:tc>
          <w:tcPr>
            <w:tcW w:w="297" w:type="pct"/>
            <w:gridSpan w:val="3"/>
            <w:vMerge w:val="restart"/>
            <w:vAlign w:val="center"/>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rPr>
              <w:t>Da</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30.000</w:t>
            </w: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22"/>
              </w:numPr>
              <w:spacing w:after="0" w:line="240" w:lineRule="auto"/>
              <w:rPr>
                <w:rFonts w:ascii="Arial" w:eastAsia="Times New Roman" w:hAnsi="Arial" w:cs="Arial"/>
                <w:sz w:val="17"/>
                <w:szCs w:val="17"/>
                <w:lang w:val="en-US"/>
              </w:rPr>
            </w:pPr>
          </w:p>
        </w:tc>
        <w:tc>
          <w:tcPr>
            <w:tcW w:w="431" w:type="pct"/>
            <w:gridSpan w:val="3"/>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22"/>
              </w:numPr>
              <w:spacing w:after="0" w:line="240" w:lineRule="auto"/>
              <w:rPr>
                <w:rFonts w:ascii="Arial" w:eastAsia="Times New Roman" w:hAnsi="Arial" w:cs="Arial"/>
                <w:sz w:val="17"/>
                <w:szCs w:val="17"/>
                <w:lang w:val="en-US"/>
              </w:rPr>
            </w:pPr>
          </w:p>
        </w:tc>
        <w:tc>
          <w:tcPr>
            <w:tcW w:w="431" w:type="pct"/>
            <w:gridSpan w:val="3"/>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22"/>
              </w:numPr>
              <w:spacing w:after="0" w:line="240" w:lineRule="auto"/>
              <w:rPr>
                <w:rFonts w:ascii="Arial" w:eastAsia="Times New Roman" w:hAnsi="Arial" w:cs="Arial"/>
                <w:sz w:val="17"/>
                <w:szCs w:val="17"/>
                <w:lang w:val="en-US"/>
              </w:rPr>
            </w:pPr>
          </w:p>
        </w:tc>
        <w:tc>
          <w:tcPr>
            <w:tcW w:w="431" w:type="pct"/>
            <w:gridSpan w:val="3"/>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22"/>
              </w:numPr>
              <w:spacing w:after="0" w:line="240" w:lineRule="auto"/>
              <w:rPr>
                <w:rFonts w:ascii="Arial" w:eastAsia="Times New Roman" w:hAnsi="Arial" w:cs="Arial"/>
                <w:sz w:val="17"/>
                <w:szCs w:val="17"/>
                <w:lang w:val="en-US"/>
              </w:rPr>
            </w:pPr>
          </w:p>
        </w:tc>
        <w:tc>
          <w:tcPr>
            <w:tcW w:w="431" w:type="pct"/>
            <w:gridSpan w:val="3"/>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22"/>
              </w:numPr>
              <w:spacing w:after="0" w:line="240" w:lineRule="auto"/>
              <w:rPr>
                <w:rFonts w:ascii="Arial" w:eastAsia="Times New Roman" w:hAnsi="Arial" w:cs="Arial"/>
                <w:sz w:val="17"/>
                <w:szCs w:val="17"/>
                <w:lang w:val="en-US"/>
              </w:rPr>
            </w:pPr>
          </w:p>
        </w:tc>
        <w:tc>
          <w:tcPr>
            <w:tcW w:w="431" w:type="pct"/>
            <w:gridSpan w:val="3"/>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30.000</w:t>
            </w:r>
          </w:p>
        </w:tc>
      </w:tr>
      <w:tr w:rsidR="003A5B74" w:rsidRPr="003A5B74" w:rsidTr="00E42836">
        <w:trPr>
          <w:trHeight w:val="20"/>
          <w:jc w:val="center"/>
        </w:trPr>
        <w:tc>
          <w:tcPr>
            <w:tcW w:w="1567" w:type="pct"/>
            <w:vMerge w:val="restart"/>
            <w:vAlign w:val="center"/>
          </w:tcPr>
          <w:p w:rsidR="003A5B74" w:rsidRPr="003A5B74" w:rsidRDefault="003A5B74" w:rsidP="00744B32">
            <w:pPr>
              <w:numPr>
                <w:ilvl w:val="1"/>
                <w:numId w:val="19"/>
              </w:numPr>
              <w:spacing w:after="0" w:line="240" w:lineRule="auto"/>
              <w:contextualSpacing/>
              <w:rPr>
                <w:rFonts w:ascii="Arial" w:eastAsia="Times New Roman" w:hAnsi="Arial" w:cs="Arial"/>
                <w:sz w:val="17"/>
                <w:szCs w:val="17"/>
                <w:lang w:val="en-US"/>
              </w:rPr>
            </w:pPr>
            <w:r w:rsidRPr="003A5B74">
              <w:rPr>
                <w:rFonts w:ascii="Arial" w:hAnsi="Arial" w:cs="Arial"/>
                <w:sz w:val="17"/>
                <w:szCs w:val="17"/>
                <w:lang w:val="hr-HR"/>
              </w:rPr>
              <w:t>Unapređenje pravnog okvira u oblasti industrijskog zagađenja – donošenje  Pravilnika o PRTR</w:t>
            </w:r>
          </w:p>
        </w:tc>
        <w:tc>
          <w:tcPr>
            <w:tcW w:w="431" w:type="pct"/>
            <w:gridSpan w:val="3"/>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eastAsia="Times New Roman" w:hAnsi="Arial" w:cs="Arial"/>
                <w:sz w:val="17"/>
                <w:szCs w:val="17"/>
              </w:rPr>
              <w:t xml:space="preserve">II kvartal </w:t>
            </w:r>
          </w:p>
        </w:tc>
        <w:tc>
          <w:tcPr>
            <w:tcW w:w="975" w:type="pct"/>
            <w:gridSpan w:val="2"/>
            <w:vMerge w:val="restart"/>
            <w:vAlign w:val="center"/>
          </w:tcPr>
          <w:p w:rsidR="003A5B74" w:rsidRPr="003A5B74" w:rsidRDefault="003A5B74" w:rsidP="00E42836">
            <w:pPr>
              <w:spacing w:after="0" w:line="240" w:lineRule="auto"/>
              <w:ind w:left="72"/>
              <w:rPr>
                <w:rFonts w:ascii="Arial" w:eastAsia="Times New Roman" w:hAnsi="Arial" w:cs="Arial"/>
                <w:sz w:val="17"/>
                <w:szCs w:val="17"/>
                <w:lang w:val="en-US"/>
              </w:rPr>
            </w:pPr>
            <w:r w:rsidRPr="003A5B74">
              <w:rPr>
                <w:rFonts w:ascii="Arial" w:eastAsia="Times New Roman" w:hAnsi="Arial" w:cs="Arial"/>
                <w:sz w:val="17"/>
                <w:szCs w:val="17"/>
                <w:lang w:val="en-US"/>
              </w:rPr>
              <w:t>Propisi utvrđeni na Vladi Federacije BiH</w:t>
            </w:r>
          </w:p>
          <w:p w:rsidR="003A5B74" w:rsidRPr="003A5B74" w:rsidRDefault="003A5B74" w:rsidP="00E42836">
            <w:pPr>
              <w:spacing w:after="0" w:line="240" w:lineRule="auto"/>
              <w:ind w:left="360"/>
              <w:rPr>
                <w:rFonts w:ascii="Arial" w:eastAsia="Times New Roman" w:hAnsi="Arial" w:cs="Arial"/>
                <w:sz w:val="17"/>
                <w:szCs w:val="17"/>
                <w:lang w:val="en-US"/>
              </w:rPr>
            </w:pPr>
          </w:p>
        </w:tc>
        <w:tc>
          <w:tcPr>
            <w:tcW w:w="634" w:type="pct"/>
            <w:vMerge w:val="restart"/>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rPr>
              <w:t>Sektor okolišnih dozvola,</w:t>
            </w:r>
          </w:p>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rPr>
              <w:t xml:space="preserve">procjenu utjecaja na okoliš, registar i čiste tehnologije </w:t>
            </w:r>
          </w:p>
        </w:tc>
        <w:tc>
          <w:tcPr>
            <w:tcW w:w="191" w:type="pct"/>
            <w:gridSpan w:val="2"/>
            <w:vMerge w:val="restart"/>
            <w:vAlign w:val="center"/>
          </w:tcPr>
          <w:p w:rsidR="003A5B74" w:rsidRPr="003A5B74" w:rsidRDefault="003A5B74" w:rsidP="00E42836">
            <w:pPr>
              <w:spacing w:after="0" w:line="240" w:lineRule="auto"/>
              <w:jc w:val="center"/>
              <w:rPr>
                <w:rFonts w:ascii="Arial" w:eastAsia="Times New Roman" w:hAnsi="Arial" w:cs="Arial"/>
                <w:sz w:val="17"/>
                <w:szCs w:val="17"/>
              </w:rPr>
            </w:pPr>
          </w:p>
        </w:tc>
        <w:tc>
          <w:tcPr>
            <w:tcW w:w="297" w:type="pct"/>
            <w:gridSpan w:val="3"/>
            <w:vMerge w:val="restart"/>
            <w:vAlign w:val="center"/>
          </w:tcPr>
          <w:p w:rsidR="003A5B74" w:rsidRPr="003A5B74" w:rsidRDefault="003A5B74" w:rsidP="00E42836">
            <w:pPr>
              <w:spacing w:after="0" w:line="240" w:lineRule="auto"/>
              <w:jc w:val="center"/>
              <w:rPr>
                <w:rFonts w:ascii="Arial" w:eastAsia="Times New Roman" w:hAnsi="Arial" w:cs="Arial"/>
                <w:bCs/>
                <w:sz w:val="17"/>
                <w:szCs w:val="17"/>
              </w:rPr>
            </w:pPr>
          </w:p>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rPr>
              <w:t>Ne</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20.000</w:t>
            </w:r>
          </w:p>
        </w:tc>
      </w:tr>
      <w:tr w:rsidR="003A5B74" w:rsidRPr="003A5B74" w:rsidTr="00E42836">
        <w:trPr>
          <w:trHeight w:val="20"/>
          <w:jc w:val="center"/>
        </w:trPr>
        <w:tc>
          <w:tcPr>
            <w:tcW w:w="1567" w:type="pct"/>
            <w:vMerge/>
            <w:vAlign w:val="center"/>
          </w:tcPr>
          <w:p w:rsidR="003A5B74" w:rsidRPr="003A5B74" w:rsidRDefault="003A5B74" w:rsidP="00E42836">
            <w:pPr>
              <w:spacing w:after="0" w:line="240" w:lineRule="auto"/>
              <w:rPr>
                <w:rFonts w:ascii="Arial" w:hAnsi="Arial" w:cs="Arial"/>
                <w:sz w:val="17"/>
                <w:szCs w:val="17"/>
                <w:lang w:val="hr-HR"/>
              </w:rPr>
            </w:pPr>
          </w:p>
        </w:tc>
        <w:tc>
          <w:tcPr>
            <w:tcW w:w="431" w:type="pct"/>
            <w:gridSpan w:val="3"/>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E42836">
            <w:pPr>
              <w:spacing w:after="0" w:line="240" w:lineRule="auto"/>
              <w:rPr>
                <w:rFonts w:ascii="Arial" w:hAnsi="Arial" w:cs="Arial"/>
                <w:sz w:val="17"/>
                <w:szCs w:val="17"/>
                <w:lang w:val="hr-HR"/>
              </w:rPr>
            </w:pPr>
          </w:p>
        </w:tc>
        <w:tc>
          <w:tcPr>
            <w:tcW w:w="431" w:type="pct"/>
            <w:gridSpan w:val="3"/>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E42836">
            <w:pPr>
              <w:spacing w:after="0" w:line="240" w:lineRule="auto"/>
              <w:rPr>
                <w:rFonts w:ascii="Arial" w:hAnsi="Arial" w:cs="Arial"/>
                <w:sz w:val="17"/>
                <w:szCs w:val="17"/>
                <w:lang w:val="hr-HR"/>
              </w:rPr>
            </w:pPr>
          </w:p>
        </w:tc>
        <w:tc>
          <w:tcPr>
            <w:tcW w:w="431" w:type="pct"/>
            <w:gridSpan w:val="3"/>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E42836">
            <w:pPr>
              <w:spacing w:after="0" w:line="240" w:lineRule="auto"/>
              <w:rPr>
                <w:rFonts w:ascii="Arial" w:hAnsi="Arial" w:cs="Arial"/>
                <w:sz w:val="17"/>
                <w:szCs w:val="17"/>
                <w:lang w:val="hr-HR"/>
              </w:rPr>
            </w:pPr>
          </w:p>
        </w:tc>
        <w:tc>
          <w:tcPr>
            <w:tcW w:w="431" w:type="pct"/>
            <w:gridSpan w:val="3"/>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E42836">
            <w:pPr>
              <w:spacing w:after="0" w:line="240" w:lineRule="auto"/>
              <w:rPr>
                <w:rFonts w:ascii="Arial" w:hAnsi="Arial" w:cs="Arial"/>
                <w:sz w:val="17"/>
                <w:szCs w:val="17"/>
                <w:lang w:val="hr-HR"/>
              </w:rPr>
            </w:pPr>
          </w:p>
        </w:tc>
        <w:tc>
          <w:tcPr>
            <w:tcW w:w="431" w:type="pct"/>
            <w:gridSpan w:val="3"/>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20.000</w:t>
            </w:r>
          </w:p>
        </w:tc>
      </w:tr>
      <w:tr w:rsidR="003A5B74" w:rsidRPr="003A5B74" w:rsidTr="00E42836">
        <w:trPr>
          <w:trHeight w:val="20"/>
          <w:jc w:val="center"/>
        </w:trPr>
        <w:tc>
          <w:tcPr>
            <w:tcW w:w="1567" w:type="pct"/>
            <w:vMerge w:val="restart"/>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r w:rsidRPr="003A5B74">
              <w:rPr>
                <w:rFonts w:ascii="Arial" w:hAnsi="Arial" w:cs="Arial"/>
                <w:sz w:val="17"/>
                <w:szCs w:val="17"/>
                <w:lang w:val="hr-HR"/>
              </w:rPr>
              <w:t>Unapređenje pravnog okvira u oblasti industrijskog zagađenja – donošenje pravilnika: Pravilnik o registru nesreća većih razmjera</w:t>
            </w:r>
          </w:p>
          <w:p w:rsidR="003A5B74" w:rsidRPr="003A5B74" w:rsidRDefault="003A5B74" w:rsidP="00E42836">
            <w:pPr>
              <w:spacing w:after="0" w:line="240" w:lineRule="auto"/>
              <w:ind w:left="360"/>
              <w:rPr>
                <w:rFonts w:ascii="Arial" w:eastAsia="Times New Roman" w:hAnsi="Arial" w:cs="Arial"/>
                <w:sz w:val="17"/>
                <w:szCs w:val="17"/>
                <w:lang w:val="en-US"/>
              </w:rPr>
            </w:pPr>
          </w:p>
        </w:tc>
        <w:tc>
          <w:tcPr>
            <w:tcW w:w="431" w:type="pct"/>
            <w:gridSpan w:val="3"/>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eastAsia="Times New Roman" w:hAnsi="Arial" w:cs="Arial"/>
                <w:sz w:val="17"/>
                <w:szCs w:val="17"/>
              </w:rPr>
              <w:t xml:space="preserve">II kvartal </w:t>
            </w:r>
          </w:p>
        </w:tc>
        <w:tc>
          <w:tcPr>
            <w:tcW w:w="975" w:type="pct"/>
            <w:gridSpan w:val="2"/>
            <w:vMerge w:val="restart"/>
            <w:vAlign w:val="center"/>
          </w:tcPr>
          <w:p w:rsidR="003A5B74" w:rsidRPr="003A5B74" w:rsidRDefault="003A5B74" w:rsidP="00E42836">
            <w:pPr>
              <w:spacing w:after="0" w:line="240" w:lineRule="auto"/>
              <w:rPr>
                <w:rFonts w:ascii="Arial" w:hAnsi="Arial" w:cs="Arial"/>
                <w:sz w:val="17"/>
                <w:szCs w:val="17"/>
              </w:rPr>
            </w:pPr>
            <w:r w:rsidRPr="003A5B74">
              <w:rPr>
                <w:rFonts w:ascii="Arial" w:hAnsi="Arial" w:cs="Arial"/>
                <w:sz w:val="17"/>
                <w:szCs w:val="17"/>
              </w:rPr>
              <w:t>Propis objavljeni u „Službenim novinama Federacije BiH</w:t>
            </w:r>
          </w:p>
        </w:tc>
        <w:tc>
          <w:tcPr>
            <w:tcW w:w="634" w:type="pct"/>
            <w:vMerge w:val="restart"/>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rPr>
              <w:t>Sektor okolišnih dozvola,</w:t>
            </w:r>
          </w:p>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rPr>
              <w:t xml:space="preserve">procjenu utjecaja na okoliš, registar i čiste tehnologije </w:t>
            </w:r>
          </w:p>
        </w:tc>
        <w:tc>
          <w:tcPr>
            <w:tcW w:w="191" w:type="pct"/>
            <w:gridSpan w:val="2"/>
            <w:vMerge w:val="restart"/>
            <w:vAlign w:val="center"/>
          </w:tcPr>
          <w:p w:rsidR="003A5B74" w:rsidRPr="003A5B74" w:rsidRDefault="003A5B74" w:rsidP="00E42836">
            <w:pPr>
              <w:spacing w:after="0" w:line="240" w:lineRule="auto"/>
              <w:jc w:val="center"/>
              <w:rPr>
                <w:rFonts w:ascii="Arial" w:eastAsia="Times New Roman" w:hAnsi="Arial" w:cs="Arial"/>
                <w:sz w:val="17"/>
                <w:szCs w:val="17"/>
              </w:rPr>
            </w:pPr>
          </w:p>
        </w:tc>
        <w:tc>
          <w:tcPr>
            <w:tcW w:w="297" w:type="pct"/>
            <w:gridSpan w:val="3"/>
            <w:vMerge w:val="restart"/>
            <w:vAlign w:val="center"/>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rPr>
              <w:t>Ne-</w:t>
            </w:r>
          </w:p>
          <w:p w:rsidR="003A5B74" w:rsidRPr="003A5B74" w:rsidRDefault="003A5B74" w:rsidP="00E42836">
            <w:pPr>
              <w:spacing w:after="0" w:line="240" w:lineRule="auto"/>
              <w:jc w:val="center"/>
              <w:rPr>
                <w:rFonts w:ascii="Arial" w:eastAsia="Times New Roman" w:hAnsi="Arial" w:cs="Arial"/>
                <w:bCs/>
                <w:sz w:val="17"/>
                <w:szCs w:val="17"/>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20.000</w:t>
            </w: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22"/>
              </w:numPr>
              <w:spacing w:after="0" w:line="240" w:lineRule="auto"/>
              <w:rPr>
                <w:rFonts w:ascii="Arial" w:eastAsia="Times New Roman" w:hAnsi="Arial" w:cs="Arial"/>
                <w:sz w:val="17"/>
                <w:szCs w:val="17"/>
                <w:lang w:val="en-US"/>
              </w:rPr>
            </w:pPr>
          </w:p>
        </w:tc>
        <w:tc>
          <w:tcPr>
            <w:tcW w:w="431" w:type="pct"/>
            <w:gridSpan w:val="3"/>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22"/>
              </w:numPr>
              <w:spacing w:after="0" w:line="240" w:lineRule="auto"/>
              <w:rPr>
                <w:rFonts w:ascii="Arial" w:eastAsia="Times New Roman" w:hAnsi="Arial" w:cs="Arial"/>
                <w:sz w:val="17"/>
                <w:szCs w:val="17"/>
                <w:lang w:val="en-US"/>
              </w:rPr>
            </w:pPr>
          </w:p>
        </w:tc>
        <w:tc>
          <w:tcPr>
            <w:tcW w:w="431" w:type="pct"/>
            <w:gridSpan w:val="3"/>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22"/>
              </w:numPr>
              <w:spacing w:after="0" w:line="240" w:lineRule="auto"/>
              <w:rPr>
                <w:rFonts w:ascii="Arial" w:eastAsia="Times New Roman" w:hAnsi="Arial" w:cs="Arial"/>
                <w:sz w:val="17"/>
                <w:szCs w:val="17"/>
                <w:lang w:val="en-US"/>
              </w:rPr>
            </w:pPr>
          </w:p>
        </w:tc>
        <w:tc>
          <w:tcPr>
            <w:tcW w:w="431" w:type="pct"/>
            <w:gridSpan w:val="3"/>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22"/>
              </w:numPr>
              <w:spacing w:after="0" w:line="240" w:lineRule="auto"/>
              <w:rPr>
                <w:rFonts w:ascii="Arial" w:eastAsia="Times New Roman" w:hAnsi="Arial" w:cs="Arial"/>
                <w:sz w:val="17"/>
                <w:szCs w:val="17"/>
                <w:lang w:val="en-US"/>
              </w:rPr>
            </w:pPr>
          </w:p>
        </w:tc>
        <w:tc>
          <w:tcPr>
            <w:tcW w:w="431" w:type="pct"/>
            <w:gridSpan w:val="3"/>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22"/>
              </w:numPr>
              <w:spacing w:after="0" w:line="240" w:lineRule="auto"/>
              <w:rPr>
                <w:rFonts w:ascii="Arial" w:eastAsia="Times New Roman" w:hAnsi="Arial" w:cs="Arial"/>
                <w:sz w:val="17"/>
                <w:szCs w:val="17"/>
                <w:lang w:val="en-US"/>
              </w:rPr>
            </w:pPr>
          </w:p>
        </w:tc>
        <w:tc>
          <w:tcPr>
            <w:tcW w:w="431" w:type="pct"/>
            <w:gridSpan w:val="3"/>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20.000</w:t>
            </w:r>
          </w:p>
        </w:tc>
      </w:tr>
      <w:tr w:rsidR="003A5B74" w:rsidRPr="003A5B74" w:rsidTr="00E42836">
        <w:trPr>
          <w:trHeight w:val="20"/>
          <w:jc w:val="center"/>
        </w:trPr>
        <w:tc>
          <w:tcPr>
            <w:tcW w:w="1567" w:type="pct"/>
            <w:vMerge w:val="restart"/>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r w:rsidRPr="003A5B74">
              <w:rPr>
                <w:rFonts w:ascii="Arial" w:hAnsi="Arial" w:cs="Arial"/>
                <w:sz w:val="17"/>
                <w:szCs w:val="17"/>
                <w:lang w:val="hr-HR"/>
              </w:rPr>
              <w:t>Unapređenje pravnog okvira u oblasti industrijskog zagađenja – donošenje Zakona o izmjenama zakona o zaštiti okoliša</w:t>
            </w:r>
          </w:p>
        </w:tc>
        <w:tc>
          <w:tcPr>
            <w:tcW w:w="431" w:type="pct"/>
            <w:gridSpan w:val="3"/>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eastAsia="Times New Roman" w:hAnsi="Arial" w:cs="Arial"/>
                <w:sz w:val="17"/>
                <w:szCs w:val="17"/>
              </w:rPr>
              <w:t>IV kvartal 2024.</w:t>
            </w:r>
          </w:p>
        </w:tc>
        <w:tc>
          <w:tcPr>
            <w:tcW w:w="975" w:type="pct"/>
            <w:gridSpan w:val="2"/>
            <w:vMerge w:val="restart"/>
            <w:vAlign w:val="center"/>
          </w:tcPr>
          <w:p w:rsidR="003A5B74" w:rsidRPr="003A5B74" w:rsidRDefault="003A5B74" w:rsidP="00E42836">
            <w:pPr>
              <w:spacing w:after="0" w:line="240" w:lineRule="auto"/>
              <w:rPr>
                <w:rFonts w:ascii="Arial" w:hAnsi="Arial" w:cs="Arial"/>
                <w:sz w:val="17"/>
                <w:szCs w:val="17"/>
              </w:rPr>
            </w:pPr>
          </w:p>
          <w:p w:rsidR="003A5B74" w:rsidRPr="003A5B74" w:rsidRDefault="003A5B74" w:rsidP="00E42836">
            <w:pPr>
              <w:spacing w:after="0" w:line="240" w:lineRule="auto"/>
              <w:ind w:left="72"/>
              <w:rPr>
                <w:rFonts w:ascii="Arial" w:eastAsia="Times New Roman" w:hAnsi="Arial" w:cs="Arial"/>
                <w:sz w:val="17"/>
                <w:szCs w:val="17"/>
                <w:lang w:val="en-US"/>
              </w:rPr>
            </w:pPr>
            <w:r w:rsidRPr="003A5B74">
              <w:rPr>
                <w:rFonts w:ascii="Arial" w:eastAsia="Times New Roman" w:hAnsi="Arial" w:cs="Arial"/>
                <w:sz w:val="17"/>
                <w:szCs w:val="17"/>
                <w:lang w:val="en-US"/>
              </w:rPr>
              <w:t>Propisi utvrđeni na Vladi Federacije BiH</w:t>
            </w:r>
          </w:p>
          <w:p w:rsidR="003A5B74" w:rsidRPr="003A5B74" w:rsidRDefault="003A5B74" w:rsidP="00E42836">
            <w:pPr>
              <w:spacing w:after="0" w:line="240" w:lineRule="auto"/>
              <w:rPr>
                <w:rFonts w:ascii="Arial" w:hAnsi="Arial" w:cs="Arial"/>
                <w:sz w:val="17"/>
                <w:szCs w:val="17"/>
              </w:rPr>
            </w:pPr>
          </w:p>
          <w:p w:rsidR="003A5B74" w:rsidRPr="003A5B74" w:rsidRDefault="003A5B74" w:rsidP="00E42836">
            <w:pPr>
              <w:spacing w:after="0" w:line="240" w:lineRule="auto"/>
              <w:ind w:left="360"/>
              <w:rPr>
                <w:rFonts w:ascii="Arial" w:eastAsia="Times New Roman" w:hAnsi="Arial" w:cs="Arial"/>
                <w:sz w:val="17"/>
                <w:szCs w:val="17"/>
                <w:lang w:val="en-US"/>
              </w:rPr>
            </w:pPr>
          </w:p>
        </w:tc>
        <w:tc>
          <w:tcPr>
            <w:tcW w:w="634" w:type="pct"/>
            <w:vMerge w:val="restart"/>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rPr>
              <w:t>Sektor okolišnih dozvola,</w:t>
            </w:r>
          </w:p>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rPr>
              <w:t xml:space="preserve">procjenu utjecaja na okoliš, registar i čiste tehnologije </w:t>
            </w:r>
          </w:p>
        </w:tc>
        <w:tc>
          <w:tcPr>
            <w:tcW w:w="191" w:type="pct"/>
            <w:gridSpan w:val="2"/>
            <w:vMerge w:val="restart"/>
            <w:vAlign w:val="center"/>
          </w:tcPr>
          <w:p w:rsidR="003A5B74" w:rsidRPr="003A5B74" w:rsidRDefault="003A5B74" w:rsidP="00E42836">
            <w:pPr>
              <w:spacing w:after="0" w:line="240" w:lineRule="auto"/>
              <w:jc w:val="center"/>
              <w:rPr>
                <w:rFonts w:ascii="Arial" w:eastAsia="Times New Roman" w:hAnsi="Arial" w:cs="Arial"/>
                <w:sz w:val="17"/>
                <w:szCs w:val="17"/>
              </w:rPr>
            </w:pPr>
          </w:p>
        </w:tc>
        <w:tc>
          <w:tcPr>
            <w:tcW w:w="297" w:type="pct"/>
            <w:gridSpan w:val="3"/>
            <w:vMerge w:val="restart"/>
            <w:vAlign w:val="center"/>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rPr>
              <w:t>Da</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50.000</w:t>
            </w: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31" w:type="pct"/>
            <w:gridSpan w:val="3"/>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31" w:type="pct"/>
            <w:gridSpan w:val="3"/>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31" w:type="pct"/>
            <w:gridSpan w:val="3"/>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31" w:type="pct"/>
            <w:gridSpan w:val="3"/>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31" w:type="pct"/>
            <w:gridSpan w:val="3"/>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50.000</w:t>
            </w:r>
          </w:p>
        </w:tc>
      </w:tr>
      <w:tr w:rsidR="003A5B74" w:rsidRPr="003A5B74" w:rsidTr="00E42836">
        <w:trPr>
          <w:trHeight w:val="20"/>
          <w:jc w:val="center"/>
        </w:trPr>
        <w:tc>
          <w:tcPr>
            <w:tcW w:w="1567" w:type="pct"/>
            <w:vMerge w:val="restart"/>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r w:rsidRPr="003A5B74">
              <w:rPr>
                <w:rFonts w:ascii="Arial" w:hAnsi="Arial" w:cs="Arial"/>
                <w:sz w:val="17"/>
                <w:szCs w:val="17"/>
                <w:lang w:val="hr-HR"/>
              </w:rPr>
              <w:t xml:space="preserve"> Zakon o Izmjenama i dopunama Zakona o zastiti prirode </w:t>
            </w:r>
          </w:p>
        </w:tc>
        <w:tc>
          <w:tcPr>
            <w:tcW w:w="431" w:type="pct"/>
            <w:gridSpan w:val="3"/>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eastAsia="Times New Roman" w:hAnsi="Arial" w:cs="Arial"/>
                <w:sz w:val="17"/>
                <w:szCs w:val="17"/>
              </w:rPr>
              <w:t>IV kvartal 2023.</w:t>
            </w:r>
          </w:p>
        </w:tc>
        <w:tc>
          <w:tcPr>
            <w:tcW w:w="975" w:type="pct"/>
            <w:gridSpan w:val="2"/>
            <w:vMerge w:val="restart"/>
            <w:vAlign w:val="center"/>
          </w:tcPr>
          <w:p w:rsidR="003A5B74" w:rsidRPr="003A5B74" w:rsidRDefault="003A5B74" w:rsidP="00E42836">
            <w:pPr>
              <w:spacing w:after="0" w:line="240" w:lineRule="auto"/>
              <w:rPr>
                <w:rFonts w:ascii="Arial" w:hAnsi="Arial" w:cs="Arial"/>
                <w:sz w:val="17"/>
                <w:szCs w:val="17"/>
              </w:rPr>
            </w:pPr>
            <w:r w:rsidRPr="003A5B74">
              <w:rPr>
                <w:rFonts w:ascii="Arial" w:hAnsi="Arial" w:cs="Arial"/>
                <w:sz w:val="17"/>
                <w:szCs w:val="17"/>
              </w:rPr>
              <w:t>Propis utvrđen na Vladi Federacije BiH</w:t>
            </w:r>
          </w:p>
        </w:tc>
        <w:tc>
          <w:tcPr>
            <w:tcW w:w="634" w:type="pct"/>
            <w:vMerge w:val="restart"/>
            <w:vAlign w:val="center"/>
          </w:tcPr>
          <w:p w:rsidR="003A5B74" w:rsidRPr="003A5B74" w:rsidRDefault="003A5B74" w:rsidP="00E42836">
            <w:pPr>
              <w:autoSpaceDE w:val="0"/>
              <w:autoSpaceDN w:val="0"/>
              <w:adjustRightInd w:val="0"/>
              <w:spacing w:after="0" w:line="240" w:lineRule="auto"/>
              <w:jc w:val="center"/>
              <w:rPr>
                <w:rFonts w:ascii="Arial" w:eastAsia="Times New Roman" w:hAnsi="Arial" w:cs="Arial"/>
                <w:sz w:val="17"/>
                <w:szCs w:val="17"/>
              </w:rPr>
            </w:pPr>
            <w:r w:rsidRPr="003A5B74">
              <w:rPr>
                <w:rFonts w:ascii="Arial" w:eastAsia="Times New Roman" w:hAnsi="Arial" w:cs="Arial"/>
                <w:sz w:val="17"/>
                <w:szCs w:val="17"/>
              </w:rPr>
              <w:t>Sektor okoliša</w:t>
            </w:r>
          </w:p>
        </w:tc>
        <w:tc>
          <w:tcPr>
            <w:tcW w:w="191" w:type="pct"/>
            <w:gridSpan w:val="2"/>
            <w:vMerge w:val="restart"/>
            <w:vAlign w:val="center"/>
          </w:tcPr>
          <w:p w:rsidR="003A5B74" w:rsidRPr="003A5B74" w:rsidRDefault="003A5B74" w:rsidP="00E42836">
            <w:pPr>
              <w:spacing w:after="0" w:line="240" w:lineRule="auto"/>
              <w:jc w:val="center"/>
              <w:rPr>
                <w:rFonts w:ascii="Arial" w:eastAsia="Times New Roman" w:hAnsi="Arial" w:cs="Arial"/>
                <w:bCs/>
                <w:sz w:val="17"/>
                <w:szCs w:val="17"/>
              </w:rPr>
            </w:pPr>
          </w:p>
        </w:tc>
        <w:tc>
          <w:tcPr>
            <w:tcW w:w="297" w:type="pct"/>
            <w:gridSpan w:val="3"/>
            <w:vMerge w:val="restart"/>
            <w:vAlign w:val="center"/>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rPr>
              <w:t>Da</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50.000</w:t>
            </w: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22"/>
              </w:numPr>
              <w:spacing w:after="0" w:line="240" w:lineRule="auto"/>
              <w:rPr>
                <w:rFonts w:ascii="Arial" w:eastAsia="Times New Roman" w:hAnsi="Arial" w:cs="Arial"/>
                <w:sz w:val="17"/>
                <w:szCs w:val="17"/>
                <w:lang w:val="en-US"/>
              </w:rPr>
            </w:pPr>
          </w:p>
        </w:tc>
        <w:tc>
          <w:tcPr>
            <w:tcW w:w="431" w:type="pct"/>
            <w:gridSpan w:val="3"/>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22"/>
              </w:numPr>
              <w:spacing w:after="0" w:line="240" w:lineRule="auto"/>
              <w:rPr>
                <w:rFonts w:ascii="Arial" w:eastAsia="Times New Roman" w:hAnsi="Arial" w:cs="Arial"/>
                <w:sz w:val="17"/>
                <w:szCs w:val="17"/>
                <w:lang w:val="en-US"/>
              </w:rPr>
            </w:pPr>
          </w:p>
        </w:tc>
        <w:tc>
          <w:tcPr>
            <w:tcW w:w="431" w:type="pct"/>
            <w:gridSpan w:val="3"/>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22"/>
              </w:numPr>
              <w:spacing w:after="0" w:line="240" w:lineRule="auto"/>
              <w:rPr>
                <w:rFonts w:ascii="Arial" w:eastAsia="Times New Roman" w:hAnsi="Arial" w:cs="Arial"/>
                <w:sz w:val="17"/>
                <w:szCs w:val="17"/>
                <w:lang w:val="en-US"/>
              </w:rPr>
            </w:pPr>
          </w:p>
        </w:tc>
        <w:tc>
          <w:tcPr>
            <w:tcW w:w="431" w:type="pct"/>
            <w:gridSpan w:val="3"/>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22"/>
              </w:numPr>
              <w:spacing w:after="0" w:line="240" w:lineRule="auto"/>
              <w:rPr>
                <w:rFonts w:ascii="Arial" w:eastAsia="Times New Roman" w:hAnsi="Arial" w:cs="Arial"/>
                <w:sz w:val="17"/>
                <w:szCs w:val="17"/>
                <w:lang w:val="en-US"/>
              </w:rPr>
            </w:pPr>
          </w:p>
        </w:tc>
        <w:tc>
          <w:tcPr>
            <w:tcW w:w="431" w:type="pct"/>
            <w:gridSpan w:val="3"/>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22"/>
              </w:numPr>
              <w:spacing w:after="0" w:line="240" w:lineRule="auto"/>
              <w:rPr>
                <w:rFonts w:ascii="Arial" w:eastAsia="Times New Roman" w:hAnsi="Arial" w:cs="Arial"/>
                <w:sz w:val="17"/>
                <w:szCs w:val="17"/>
                <w:lang w:val="en-US"/>
              </w:rPr>
            </w:pPr>
          </w:p>
        </w:tc>
        <w:tc>
          <w:tcPr>
            <w:tcW w:w="431" w:type="pct"/>
            <w:gridSpan w:val="3"/>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50.000</w:t>
            </w:r>
          </w:p>
        </w:tc>
      </w:tr>
      <w:tr w:rsidR="003A5B74" w:rsidRPr="003A5B74" w:rsidTr="00E42836">
        <w:trPr>
          <w:trHeight w:val="20"/>
          <w:jc w:val="center"/>
        </w:trPr>
        <w:tc>
          <w:tcPr>
            <w:tcW w:w="1567" w:type="pct"/>
            <w:vMerge w:val="restart"/>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r w:rsidRPr="003A5B74">
              <w:rPr>
                <w:rFonts w:ascii="Arial" w:hAnsi="Arial" w:cs="Arial"/>
                <w:sz w:val="17"/>
                <w:szCs w:val="17"/>
                <w:lang w:val="hr-HR"/>
              </w:rPr>
              <w:t>Unapređenje zakonskog okvira u oblasti zaštite prirode – Izrada Pravilnika o sprječavanju i upravljanju unošenja i širenja vrsta</w:t>
            </w:r>
          </w:p>
        </w:tc>
        <w:tc>
          <w:tcPr>
            <w:tcW w:w="431" w:type="pct"/>
            <w:gridSpan w:val="3"/>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eastAsia="Times New Roman" w:hAnsi="Arial" w:cs="Arial"/>
                <w:sz w:val="17"/>
                <w:szCs w:val="17"/>
              </w:rPr>
              <w:t>IV kvartal 2025.</w:t>
            </w:r>
          </w:p>
        </w:tc>
        <w:tc>
          <w:tcPr>
            <w:tcW w:w="975" w:type="pct"/>
            <w:gridSpan w:val="2"/>
            <w:vMerge w:val="restart"/>
            <w:vAlign w:val="center"/>
          </w:tcPr>
          <w:p w:rsidR="003A5B74" w:rsidRPr="003A5B74" w:rsidRDefault="003A5B74" w:rsidP="00E42836">
            <w:pPr>
              <w:spacing w:after="0" w:line="240" w:lineRule="auto"/>
              <w:ind w:left="72"/>
              <w:rPr>
                <w:rFonts w:ascii="Arial" w:eastAsia="Times New Roman" w:hAnsi="Arial" w:cs="Arial"/>
                <w:sz w:val="17"/>
                <w:szCs w:val="17"/>
                <w:lang w:val="en-US"/>
              </w:rPr>
            </w:pPr>
            <w:r w:rsidRPr="003A5B74">
              <w:rPr>
                <w:rFonts w:ascii="Arial" w:eastAsia="Times New Roman" w:hAnsi="Arial" w:cs="Arial"/>
                <w:sz w:val="17"/>
                <w:szCs w:val="17"/>
                <w:lang w:val="en-US"/>
              </w:rPr>
              <w:t>Propisi objavljeni u „Službenim novinama Federacije BiH“</w:t>
            </w:r>
          </w:p>
          <w:p w:rsidR="003A5B74" w:rsidRPr="003A5B74" w:rsidRDefault="003A5B74" w:rsidP="00E42836">
            <w:pPr>
              <w:spacing w:after="0" w:line="240" w:lineRule="auto"/>
              <w:ind w:left="360"/>
              <w:rPr>
                <w:rFonts w:ascii="Arial" w:eastAsia="Times New Roman" w:hAnsi="Arial" w:cs="Arial"/>
                <w:sz w:val="17"/>
                <w:szCs w:val="17"/>
                <w:lang w:val="en-US"/>
              </w:rPr>
            </w:pPr>
          </w:p>
        </w:tc>
        <w:tc>
          <w:tcPr>
            <w:tcW w:w="634" w:type="pct"/>
            <w:vMerge w:val="restart"/>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rPr>
              <w:t>Sektor okoliša</w:t>
            </w:r>
          </w:p>
        </w:tc>
        <w:tc>
          <w:tcPr>
            <w:tcW w:w="191" w:type="pct"/>
            <w:gridSpan w:val="2"/>
            <w:vMerge w:val="restart"/>
            <w:vAlign w:val="center"/>
          </w:tcPr>
          <w:p w:rsidR="003A5B74" w:rsidRPr="003A5B74" w:rsidRDefault="003A5B74" w:rsidP="00E42836">
            <w:pPr>
              <w:spacing w:after="0" w:line="240" w:lineRule="auto"/>
              <w:jc w:val="center"/>
              <w:rPr>
                <w:rFonts w:ascii="Arial" w:eastAsia="Times New Roman" w:hAnsi="Arial" w:cs="Arial"/>
                <w:sz w:val="17"/>
                <w:szCs w:val="17"/>
              </w:rPr>
            </w:pPr>
          </w:p>
        </w:tc>
        <w:tc>
          <w:tcPr>
            <w:tcW w:w="297" w:type="pct"/>
            <w:gridSpan w:val="3"/>
            <w:vMerge w:val="restart"/>
            <w:vAlign w:val="center"/>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rPr>
              <w:t>Ne</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20.000</w:t>
            </w: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31" w:type="pct"/>
            <w:gridSpan w:val="3"/>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31" w:type="pct"/>
            <w:gridSpan w:val="3"/>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31" w:type="pct"/>
            <w:gridSpan w:val="3"/>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31" w:type="pct"/>
            <w:gridSpan w:val="3"/>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31" w:type="pct"/>
            <w:gridSpan w:val="3"/>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20.000</w:t>
            </w:r>
          </w:p>
        </w:tc>
      </w:tr>
      <w:tr w:rsidR="003A5B74" w:rsidRPr="003A5B74" w:rsidTr="00E42836">
        <w:trPr>
          <w:trHeight w:val="20"/>
          <w:jc w:val="center"/>
        </w:trPr>
        <w:tc>
          <w:tcPr>
            <w:tcW w:w="1567" w:type="pct"/>
            <w:vMerge w:val="restart"/>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r w:rsidRPr="003A5B74">
              <w:rPr>
                <w:rFonts w:ascii="Arial" w:hAnsi="Arial" w:cs="Arial"/>
                <w:sz w:val="17"/>
                <w:szCs w:val="17"/>
                <w:lang w:val="hr-HR"/>
              </w:rPr>
              <w:t>Provođenje obaveza po osnovu ratificiranih međunarodnih ugovora i sporazuma iz oblasti okoliša</w:t>
            </w:r>
          </w:p>
        </w:tc>
        <w:tc>
          <w:tcPr>
            <w:tcW w:w="431" w:type="pct"/>
            <w:gridSpan w:val="3"/>
            <w:vMerge w:val="restart"/>
            <w:tcBorders>
              <w:right w:val="single" w:sz="4" w:space="0" w:color="auto"/>
            </w:tcBorders>
            <w:shd w:val="clear" w:color="auto" w:fill="FFFFFF"/>
            <w:vAlign w:val="center"/>
          </w:tcPr>
          <w:p w:rsidR="003A5B74" w:rsidRPr="003A5B74" w:rsidRDefault="003A5B74" w:rsidP="00E42836">
            <w:pPr>
              <w:spacing w:after="0" w:line="240" w:lineRule="auto"/>
              <w:rPr>
                <w:rFonts w:ascii="Arial" w:eastAsia="Times New Roman" w:hAnsi="Arial" w:cs="Arial"/>
                <w:sz w:val="17"/>
                <w:szCs w:val="17"/>
              </w:rPr>
            </w:pPr>
          </w:p>
          <w:p w:rsidR="003A5B74" w:rsidRPr="003A5B74" w:rsidRDefault="003A5B74" w:rsidP="00E42836">
            <w:pPr>
              <w:spacing w:after="0" w:line="240" w:lineRule="auto"/>
              <w:rPr>
                <w:rFonts w:ascii="Arial" w:eastAsia="Times New Roman" w:hAnsi="Arial" w:cs="Arial"/>
                <w:sz w:val="17"/>
                <w:szCs w:val="17"/>
              </w:rPr>
            </w:pPr>
          </w:p>
          <w:p w:rsidR="003A5B74" w:rsidRPr="003A5B74" w:rsidRDefault="003A5B74" w:rsidP="00E42836">
            <w:pPr>
              <w:spacing w:after="0" w:line="240" w:lineRule="auto"/>
              <w:rPr>
                <w:rFonts w:ascii="Arial" w:eastAsia="Times New Roman" w:hAnsi="Arial" w:cs="Arial"/>
                <w:sz w:val="17"/>
                <w:szCs w:val="17"/>
              </w:rPr>
            </w:pPr>
          </w:p>
          <w:p w:rsidR="003A5B74" w:rsidRPr="003A5B74" w:rsidRDefault="003A5B74" w:rsidP="00E42836">
            <w:pPr>
              <w:spacing w:after="0" w:line="240" w:lineRule="auto"/>
              <w:rPr>
                <w:rFonts w:ascii="Arial" w:eastAsia="Times New Roman" w:hAnsi="Arial" w:cs="Arial"/>
                <w:sz w:val="17"/>
                <w:szCs w:val="17"/>
              </w:rPr>
            </w:pPr>
          </w:p>
          <w:p w:rsidR="003A5B74" w:rsidRPr="003A5B74" w:rsidRDefault="003A5B74" w:rsidP="00E42836">
            <w:pPr>
              <w:spacing w:after="0" w:line="240" w:lineRule="auto"/>
              <w:rPr>
                <w:rFonts w:ascii="Arial" w:eastAsia="Times New Roman" w:hAnsi="Arial" w:cs="Arial"/>
                <w:sz w:val="17"/>
                <w:szCs w:val="17"/>
              </w:rPr>
            </w:pPr>
          </w:p>
          <w:p w:rsidR="003A5B74" w:rsidRPr="003A5B74" w:rsidRDefault="003A5B74" w:rsidP="00E42836">
            <w:pPr>
              <w:spacing w:after="0" w:line="240" w:lineRule="auto"/>
              <w:rPr>
                <w:rFonts w:ascii="Arial" w:eastAsia="Times New Roman" w:hAnsi="Arial" w:cs="Arial"/>
                <w:sz w:val="17"/>
                <w:szCs w:val="17"/>
              </w:rPr>
            </w:pPr>
            <w:r w:rsidRPr="003A5B74">
              <w:rPr>
                <w:rFonts w:ascii="Arial" w:eastAsia="Times New Roman" w:hAnsi="Arial" w:cs="Arial"/>
                <w:sz w:val="17"/>
                <w:szCs w:val="17"/>
              </w:rPr>
              <w:t>Kontinuirano</w:t>
            </w:r>
          </w:p>
        </w:tc>
        <w:tc>
          <w:tcPr>
            <w:tcW w:w="975" w:type="pct"/>
            <w:gridSpan w:val="2"/>
            <w:vMerge w:val="restart"/>
            <w:vAlign w:val="center"/>
          </w:tcPr>
          <w:p w:rsidR="003A5B74" w:rsidRPr="003A5B74" w:rsidRDefault="003A5B74" w:rsidP="00E42836">
            <w:pPr>
              <w:spacing w:after="0" w:line="240" w:lineRule="auto"/>
              <w:ind w:left="72"/>
              <w:rPr>
                <w:rFonts w:ascii="Arial" w:eastAsia="Times New Roman" w:hAnsi="Arial" w:cs="Arial"/>
                <w:sz w:val="17"/>
                <w:szCs w:val="17"/>
                <w:lang w:val="en-US"/>
              </w:rPr>
            </w:pPr>
            <w:r w:rsidRPr="003A5B74">
              <w:rPr>
                <w:rFonts w:ascii="Arial" w:eastAsia="Times New Roman" w:hAnsi="Arial" w:cs="Arial"/>
                <w:sz w:val="17"/>
                <w:szCs w:val="17"/>
                <w:lang w:val="en-US"/>
              </w:rPr>
              <w:t>Izrađeni izvještaji, dokumenti, planovi i programi u skladu sa zahtjevima konvencija i prilagođavanje pravnog okvira u svrhu adekvatne implementacije</w:t>
            </w:r>
          </w:p>
        </w:tc>
        <w:tc>
          <w:tcPr>
            <w:tcW w:w="634" w:type="pct"/>
            <w:vMerge w:val="restart"/>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rPr>
              <w:t>Sektor okoliša,</w:t>
            </w:r>
          </w:p>
          <w:p w:rsidR="003A5B74" w:rsidRPr="003A5B74" w:rsidRDefault="003A5B74" w:rsidP="00E42836">
            <w:pPr>
              <w:autoSpaceDE w:val="0"/>
              <w:autoSpaceDN w:val="0"/>
              <w:adjustRightInd w:val="0"/>
              <w:spacing w:after="0" w:line="240" w:lineRule="auto"/>
              <w:jc w:val="center"/>
              <w:rPr>
                <w:rFonts w:ascii="Arial" w:hAnsi="Arial" w:cs="Arial"/>
                <w:sz w:val="17"/>
                <w:szCs w:val="17"/>
              </w:rPr>
            </w:pPr>
          </w:p>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rPr>
              <w:t>Sektor okolišnih dozvola,</w:t>
            </w:r>
          </w:p>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rPr>
              <w:t>procjenu utjecaja na okoliš, registar i čiste tehnologije</w:t>
            </w:r>
          </w:p>
          <w:p w:rsidR="003A5B74" w:rsidRPr="003A5B74" w:rsidRDefault="003A5B74" w:rsidP="00E42836">
            <w:pPr>
              <w:autoSpaceDE w:val="0"/>
              <w:autoSpaceDN w:val="0"/>
              <w:adjustRightInd w:val="0"/>
              <w:spacing w:after="0" w:line="240" w:lineRule="auto"/>
              <w:jc w:val="center"/>
              <w:rPr>
                <w:rFonts w:ascii="Arial" w:hAnsi="Arial" w:cs="Arial"/>
                <w:sz w:val="17"/>
                <w:szCs w:val="17"/>
              </w:rPr>
            </w:pPr>
          </w:p>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rPr>
              <w:t>Sektor za upravljanje otpadom</w:t>
            </w:r>
          </w:p>
        </w:tc>
        <w:tc>
          <w:tcPr>
            <w:tcW w:w="191" w:type="pct"/>
            <w:gridSpan w:val="2"/>
            <w:vMerge w:val="restart"/>
            <w:vAlign w:val="center"/>
          </w:tcPr>
          <w:p w:rsidR="003A5B74" w:rsidRPr="003A5B74" w:rsidRDefault="003A5B74" w:rsidP="00E42836">
            <w:pPr>
              <w:spacing w:after="0" w:line="240" w:lineRule="auto"/>
              <w:jc w:val="center"/>
              <w:rPr>
                <w:rFonts w:ascii="Arial" w:eastAsia="Times New Roman" w:hAnsi="Arial" w:cs="Arial"/>
                <w:bCs/>
                <w:sz w:val="17"/>
                <w:szCs w:val="17"/>
              </w:rPr>
            </w:pPr>
          </w:p>
        </w:tc>
        <w:tc>
          <w:tcPr>
            <w:tcW w:w="297" w:type="pct"/>
            <w:gridSpan w:val="3"/>
            <w:vMerge w:val="restart"/>
            <w:vAlign w:val="center"/>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rPr>
              <w:t>Da</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50.000</w:t>
            </w: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31" w:type="pct"/>
            <w:gridSpan w:val="3"/>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31" w:type="pct"/>
            <w:gridSpan w:val="3"/>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31" w:type="pct"/>
            <w:gridSpan w:val="3"/>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31" w:type="pct"/>
            <w:gridSpan w:val="3"/>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31" w:type="pct"/>
            <w:gridSpan w:val="3"/>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50.000</w:t>
            </w:r>
          </w:p>
        </w:tc>
      </w:tr>
      <w:tr w:rsidR="003A5B74" w:rsidRPr="003A5B74" w:rsidTr="00E42836">
        <w:trPr>
          <w:trHeight w:val="20"/>
          <w:jc w:val="center"/>
        </w:trPr>
        <w:tc>
          <w:tcPr>
            <w:tcW w:w="1567" w:type="pct"/>
            <w:vMerge w:val="restart"/>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r w:rsidRPr="003A5B74">
              <w:rPr>
                <w:rFonts w:ascii="Arial" w:hAnsi="Arial" w:cs="Arial"/>
                <w:sz w:val="17"/>
                <w:szCs w:val="17"/>
                <w:lang w:val="hr-HR"/>
              </w:rPr>
              <w:t>Unapređenje zakonskog okvira u oblasti upravljaja otpadom</w:t>
            </w:r>
          </w:p>
          <w:p w:rsidR="003A5B74" w:rsidRPr="003A5B74" w:rsidRDefault="003A5B74" w:rsidP="00E42836">
            <w:pPr>
              <w:spacing w:after="0" w:line="240" w:lineRule="auto"/>
              <w:ind w:left="447"/>
              <w:contextualSpacing/>
              <w:rPr>
                <w:rFonts w:ascii="Arial" w:hAnsi="Arial" w:cs="Arial"/>
                <w:sz w:val="17"/>
                <w:szCs w:val="17"/>
                <w:lang w:val="hr-HR"/>
              </w:rPr>
            </w:pPr>
            <w:r w:rsidRPr="003A5B74">
              <w:rPr>
                <w:rFonts w:ascii="Arial" w:hAnsi="Arial" w:cs="Arial"/>
                <w:sz w:val="17"/>
                <w:szCs w:val="17"/>
                <w:lang w:val="hr-HR"/>
              </w:rPr>
              <w:t>Zakon o izmjeni i dopuni zakona o upravljanju otpadom</w:t>
            </w:r>
          </w:p>
        </w:tc>
        <w:tc>
          <w:tcPr>
            <w:tcW w:w="431" w:type="pct"/>
            <w:gridSpan w:val="3"/>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rPr>
            </w:pPr>
          </w:p>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eastAsia="Times New Roman" w:hAnsi="Arial" w:cs="Arial"/>
                <w:sz w:val="17"/>
                <w:szCs w:val="17"/>
              </w:rPr>
              <w:t>IV kvartal</w:t>
            </w:r>
          </w:p>
          <w:p w:rsidR="003A5B74" w:rsidRPr="003A5B74" w:rsidRDefault="003A5B74" w:rsidP="00E42836">
            <w:pPr>
              <w:spacing w:after="0" w:line="240" w:lineRule="auto"/>
              <w:jc w:val="center"/>
              <w:rPr>
                <w:rFonts w:ascii="Arial" w:eastAsia="Times New Roman" w:hAnsi="Arial" w:cs="Arial"/>
                <w:sz w:val="17"/>
                <w:szCs w:val="17"/>
              </w:rPr>
            </w:pPr>
          </w:p>
        </w:tc>
        <w:tc>
          <w:tcPr>
            <w:tcW w:w="975" w:type="pct"/>
            <w:gridSpan w:val="2"/>
            <w:vMerge w:val="restart"/>
            <w:vAlign w:val="center"/>
          </w:tcPr>
          <w:p w:rsidR="003A5B74" w:rsidRPr="003A5B74" w:rsidRDefault="003A5B74" w:rsidP="00E42836">
            <w:pPr>
              <w:spacing w:after="0" w:line="240" w:lineRule="auto"/>
              <w:rPr>
                <w:rFonts w:ascii="Arial" w:hAnsi="Arial" w:cs="Arial"/>
                <w:sz w:val="17"/>
                <w:szCs w:val="17"/>
              </w:rPr>
            </w:pPr>
          </w:p>
          <w:p w:rsidR="003A5B74" w:rsidRPr="003A5B74" w:rsidRDefault="003A5B74" w:rsidP="00E42836">
            <w:pPr>
              <w:spacing w:after="0" w:line="240" w:lineRule="auto"/>
              <w:ind w:left="72"/>
              <w:rPr>
                <w:rFonts w:ascii="Arial" w:eastAsia="Times New Roman" w:hAnsi="Arial" w:cs="Arial"/>
                <w:sz w:val="17"/>
                <w:szCs w:val="17"/>
                <w:lang w:val="en-US"/>
              </w:rPr>
            </w:pPr>
            <w:r w:rsidRPr="003A5B74">
              <w:rPr>
                <w:rFonts w:ascii="Arial" w:eastAsia="Times New Roman" w:hAnsi="Arial" w:cs="Arial"/>
                <w:sz w:val="17"/>
                <w:szCs w:val="17"/>
                <w:lang w:val="en-US"/>
              </w:rPr>
              <w:t>Propisi objavljeni u „Službenim novinama Federacije BiH“</w:t>
            </w:r>
          </w:p>
          <w:p w:rsidR="003A5B74" w:rsidRPr="003A5B74" w:rsidRDefault="003A5B74" w:rsidP="00E42836">
            <w:pPr>
              <w:spacing w:after="0" w:line="240" w:lineRule="auto"/>
              <w:rPr>
                <w:rFonts w:ascii="Arial" w:hAnsi="Arial" w:cs="Arial"/>
                <w:sz w:val="17"/>
                <w:szCs w:val="17"/>
              </w:rPr>
            </w:pPr>
          </w:p>
        </w:tc>
        <w:tc>
          <w:tcPr>
            <w:tcW w:w="634" w:type="pct"/>
            <w:vMerge w:val="restart"/>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rPr>
            </w:pPr>
          </w:p>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rPr>
              <w:t>,</w:t>
            </w:r>
          </w:p>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rPr>
              <w:t>Sektor za upravljanje otpadom</w:t>
            </w:r>
          </w:p>
        </w:tc>
        <w:tc>
          <w:tcPr>
            <w:tcW w:w="191" w:type="pct"/>
            <w:gridSpan w:val="2"/>
            <w:vMerge w:val="restart"/>
            <w:shd w:val="clear" w:color="auto" w:fill="FFFFFF"/>
          </w:tcPr>
          <w:p w:rsidR="003A5B74" w:rsidRPr="003A5B74" w:rsidRDefault="003A5B74" w:rsidP="00E42836">
            <w:pPr>
              <w:spacing w:after="0" w:line="240" w:lineRule="auto"/>
              <w:jc w:val="center"/>
              <w:rPr>
                <w:rFonts w:ascii="Arial" w:eastAsia="Times New Roman" w:hAnsi="Arial" w:cs="Arial"/>
                <w:bCs/>
                <w:sz w:val="17"/>
                <w:szCs w:val="17"/>
              </w:rPr>
            </w:pPr>
          </w:p>
          <w:p w:rsidR="003A5B74" w:rsidRPr="003A5B74" w:rsidRDefault="003A5B74" w:rsidP="00E42836">
            <w:pPr>
              <w:spacing w:after="0" w:line="240" w:lineRule="auto"/>
              <w:jc w:val="center"/>
              <w:rPr>
                <w:rFonts w:ascii="Arial" w:eastAsia="Times New Roman" w:hAnsi="Arial" w:cs="Arial"/>
                <w:bCs/>
                <w:sz w:val="17"/>
                <w:szCs w:val="17"/>
              </w:rPr>
            </w:pPr>
          </w:p>
        </w:tc>
        <w:tc>
          <w:tcPr>
            <w:tcW w:w="297" w:type="pct"/>
            <w:gridSpan w:val="3"/>
            <w:vMerge w:val="restart"/>
            <w:shd w:val="clear" w:color="auto" w:fill="FFFFFF"/>
          </w:tcPr>
          <w:p w:rsidR="003A5B74" w:rsidRPr="003A5B74" w:rsidRDefault="003A5B74" w:rsidP="00E42836">
            <w:pPr>
              <w:spacing w:after="0" w:line="240" w:lineRule="auto"/>
              <w:jc w:val="center"/>
              <w:rPr>
                <w:rFonts w:ascii="Arial" w:eastAsia="Times New Roman" w:hAnsi="Arial" w:cs="Arial"/>
                <w:bCs/>
                <w:sz w:val="17"/>
                <w:szCs w:val="17"/>
              </w:rPr>
            </w:pPr>
          </w:p>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rPr>
              <w:t>Da</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50.000</w:t>
            </w: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31" w:type="pct"/>
            <w:gridSpan w:val="3"/>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297" w:type="pct"/>
            <w:gridSpan w:val="3"/>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31" w:type="pct"/>
            <w:gridSpan w:val="3"/>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297" w:type="pct"/>
            <w:gridSpan w:val="3"/>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31" w:type="pct"/>
            <w:gridSpan w:val="3"/>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31" w:type="pct"/>
            <w:gridSpan w:val="3"/>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31" w:type="pct"/>
            <w:gridSpan w:val="3"/>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2F2F2"/>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50.000</w:t>
            </w:r>
          </w:p>
        </w:tc>
      </w:tr>
      <w:tr w:rsidR="003A5B74" w:rsidRPr="003A5B74" w:rsidTr="00E42836">
        <w:trPr>
          <w:trHeight w:val="20"/>
          <w:jc w:val="center"/>
        </w:trPr>
        <w:tc>
          <w:tcPr>
            <w:tcW w:w="1567" w:type="pct"/>
            <w:vMerge w:val="restart"/>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r w:rsidRPr="003A5B74">
              <w:rPr>
                <w:rFonts w:ascii="Arial" w:hAnsi="Arial" w:cs="Arial"/>
                <w:sz w:val="17"/>
                <w:szCs w:val="17"/>
                <w:lang w:val="hr-HR"/>
              </w:rPr>
              <w:t>Unapređenje zakonskog okvira u oblasti upravljaja otpadom</w:t>
            </w:r>
          </w:p>
          <w:p w:rsidR="003A5B74" w:rsidRPr="003A5B74" w:rsidRDefault="003A5B74" w:rsidP="00E42836">
            <w:pPr>
              <w:spacing w:after="0" w:line="240" w:lineRule="auto"/>
              <w:ind w:left="447"/>
              <w:contextualSpacing/>
              <w:rPr>
                <w:rFonts w:ascii="Arial" w:hAnsi="Arial" w:cs="Arial"/>
                <w:sz w:val="17"/>
                <w:szCs w:val="17"/>
                <w:lang w:val="hr-HR"/>
              </w:rPr>
            </w:pPr>
            <w:r w:rsidRPr="003A5B74">
              <w:rPr>
                <w:rFonts w:ascii="Arial" w:hAnsi="Arial" w:cs="Arial"/>
                <w:sz w:val="17"/>
                <w:szCs w:val="17"/>
                <w:lang w:val="hr-HR"/>
              </w:rPr>
              <w:t>Pravilnik o upravljanju ambalažom i ambalažnim otpadom</w:t>
            </w:r>
          </w:p>
        </w:tc>
        <w:tc>
          <w:tcPr>
            <w:tcW w:w="431" w:type="pct"/>
            <w:gridSpan w:val="3"/>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r w:rsidRPr="003A5B74">
              <w:rPr>
                <w:rFonts w:ascii="Arial" w:hAnsi="Arial" w:cs="Arial"/>
                <w:sz w:val="17"/>
                <w:szCs w:val="17"/>
                <w:lang w:val="hr-HR"/>
              </w:rPr>
              <w:t>IV kvartal</w:t>
            </w:r>
          </w:p>
        </w:tc>
        <w:tc>
          <w:tcPr>
            <w:tcW w:w="975" w:type="pct"/>
            <w:gridSpan w:val="2"/>
            <w:vMerge w:val="restart"/>
            <w:vAlign w:val="center"/>
          </w:tcPr>
          <w:p w:rsidR="003A5B74" w:rsidRPr="003A5B74" w:rsidRDefault="003A5B74" w:rsidP="00E42836">
            <w:pPr>
              <w:spacing w:after="0" w:line="240" w:lineRule="auto"/>
              <w:ind w:left="72"/>
              <w:rPr>
                <w:rFonts w:ascii="Arial" w:hAnsi="Arial" w:cs="Arial"/>
                <w:sz w:val="17"/>
                <w:szCs w:val="17"/>
              </w:rPr>
            </w:pPr>
            <w:r w:rsidRPr="003A5B74">
              <w:rPr>
                <w:rFonts w:ascii="Arial" w:hAnsi="Arial" w:cs="Arial"/>
                <w:sz w:val="17"/>
                <w:szCs w:val="17"/>
                <w:lang w:val="hr-HR"/>
              </w:rPr>
              <w:t>Propisi objavljeni u „Službenim novinama Federacije BiH“</w:t>
            </w:r>
          </w:p>
        </w:tc>
        <w:tc>
          <w:tcPr>
            <w:tcW w:w="634" w:type="pct"/>
            <w:vMerge w:val="restart"/>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lang w:val="hr-HR"/>
              </w:rPr>
              <w:t>Sektor za upravljanje otpadom</w:t>
            </w:r>
          </w:p>
        </w:tc>
        <w:tc>
          <w:tcPr>
            <w:tcW w:w="191" w:type="pct"/>
            <w:gridSpan w:val="2"/>
            <w:vMerge w:val="restart"/>
            <w:vAlign w:val="center"/>
          </w:tcPr>
          <w:p w:rsidR="003A5B74" w:rsidRPr="003A5B74" w:rsidRDefault="003A5B74" w:rsidP="00E42836">
            <w:pPr>
              <w:spacing w:after="0" w:line="240" w:lineRule="auto"/>
              <w:jc w:val="center"/>
              <w:rPr>
                <w:rFonts w:ascii="Arial" w:eastAsia="Times New Roman" w:hAnsi="Arial" w:cs="Arial"/>
                <w:bCs/>
                <w:sz w:val="17"/>
                <w:szCs w:val="17"/>
              </w:rPr>
            </w:pPr>
          </w:p>
        </w:tc>
        <w:tc>
          <w:tcPr>
            <w:tcW w:w="297" w:type="pct"/>
            <w:gridSpan w:val="3"/>
            <w:vMerge w:val="restart"/>
            <w:vAlign w:val="center"/>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rPr>
              <w:t>Ne</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20.000</w:t>
            </w: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31" w:type="pct"/>
            <w:gridSpan w:val="3"/>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297" w:type="pct"/>
            <w:gridSpan w:val="3"/>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31" w:type="pct"/>
            <w:gridSpan w:val="3"/>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297" w:type="pct"/>
            <w:gridSpan w:val="3"/>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31" w:type="pct"/>
            <w:gridSpan w:val="3"/>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31" w:type="pct"/>
            <w:gridSpan w:val="3"/>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31" w:type="pct"/>
            <w:gridSpan w:val="3"/>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20.000</w:t>
            </w:r>
          </w:p>
        </w:tc>
      </w:tr>
      <w:tr w:rsidR="003A5B74" w:rsidRPr="003A5B74" w:rsidTr="00E42836">
        <w:trPr>
          <w:trHeight w:val="20"/>
          <w:jc w:val="center"/>
        </w:trPr>
        <w:tc>
          <w:tcPr>
            <w:tcW w:w="1567" w:type="pct"/>
            <w:vMerge w:val="restart"/>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r w:rsidRPr="003A5B74">
              <w:rPr>
                <w:rFonts w:ascii="Arial" w:hAnsi="Arial" w:cs="Arial"/>
                <w:sz w:val="17"/>
                <w:szCs w:val="17"/>
                <w:lang w:val="hr-HR"/>
              </w:rPr>
              <w:t>Unapređenje zakonskog okvira u oblasti upravljaja otpadom</w:t>
            </w:r>
          </w:p>
          <w:p w:rsidR="003A5B74" w:rsidRPr="003A5B74" w:rsidRDefault="003A5B74" w:rsidP="00E42836">
            <w:pPr>
              <w:spacing w:after="0" w:line="240" w:lineRule="auto"/>
              <w:ind w:left="447"/>
              <w:contextualSpacing/>
              <w:rPr>
                <w:rFonts w:ascii="Arial" w:hAnsi="Arial" w:cs="Arial"/>
                <w:sz w:val="17"/>
                <w:szCs w:val="17"/>
                <w:lang w:val="hr-HR"/>
              </w:rPr>
            </w:pPr>
            <w:r w:rsidRPr="003A5B74">
              <w:rPr>
                <w:rFonts w:ascii="Arial" w:hAnsi="Arial" w:cs="Arial"/>
                <w:sz w:val="17"/>
                <w:szCs w:val="17"/>
                <w:lang w:val="hr-HR"/>
              </w:rPr>
              <w:t>Pravilnik o upravljanju otpadom od električnih i elektronskih proizvoda</w:t>
            </w:r>
          </w:p>
        </w:tc>
        <w:tc>
          <w:tcPr>
            <w:tcW w:w="431" w:type="pct"/>
            <w:gridSpan w:val="3"/>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r w:rsidRPr="003A5B74">
              <w:rPr>
                <w:rFonts w:ascii="Arial" w:hAnsi="Arial" w:cs="Arial"/>
                <w:sz w:val="17"/>
                <w:szCs w:val="17"/>
                <w:lang w:val="hr-HR"/>
              </w:rPr>
              <w:t xml:space="preserve">IV kvartal </w:t>
            </w:r>
          </w:p>
        </w:tc>
        <w:tc>
          <w:tcPr>
            <w:tcW w:w="975" w:type="pct"/>
            <w:gridSpan w:val="2"/>
            <w:vMerge w:val="restart"/>
            <w:vAlign w:val="center"/>
          </w:tcPr>
          <w:p w:rsidR="003A5B74" w:rsidRPr="003A5B74" w:rsidRDefault="003A5B74" w:rsidP="00E42836">
            <w:pPr>
              <w:spacing w:after="0" w:line="240" w:lineRule="auto"/>
              <w:jc w:val="center"/>
              <w:rPr>
                <w:rFonts w:ascii="Arial" w:hAnsi="Arial" w:cs="Arial"/>
                <w:sz w:val="17"/>
                <w:szCs w:val="17"/>
                <w:lang w:val="hr-HR"/>
              </w:rPr>
            </w:pPr>
            <w:r w:rsidRPr="003A5B74">
              <w:rPr>
                <w:rFonts w:ascii="Arial" w:hAnsi="Arial" w:cs="Arial"/>
                <w:sz w:val="17"/>
                <w:szCs w:val="17"/>
                <w:lang w:val="hr-HR"/>
              </w:rPr>
              <w:t>Propisi objavljeni u „Službenim novinama Federacije BiH“</w:t>
            </w:r>
          </w:p>
          <w:p w:rsidR="003A5B74" w:rsidRPr="003A5B74" w:rsidRDefault="003A5B74" w:rsidP="00E42836">
            <w:pPr>
              <w:spacing w:after="0" w:line="240" w:lineRule="auto"/>
              <w:ind w:left="72"/>
              <w:rPr>
                <w:rFonts w:ascii="Arial" w:hAnsi="Arial" w:cs="Arial"/>
                <w:sz w:val="17"/>
                <w:szCs w:val="17"/>
              </w:rPr>
            </w:pPr>
          </w:p>
        </w:tc>
        <w:tc>
          <w:tcPr>
            <w:tcW w:w="634" w:type="pct"/>
            <w:vMerge w:val="restart"/>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lang w:val="hr-HR"/>
              </w:rPr>
              <w:t>Sektor za upravljanje otpadom</w:t>
            </w:r>
          </w:p>
        </w:tc>
        <w:tc>
          <w:tcPr>
            <w:tcW w:w="191" w:type="pct"/>
            <w:gridSpan w:val="2"/>
            <w:vMerge w:val="restart"/>
            <w:vAlign w:val="center"/>
          </w:tcPr>
          <w:p w:rsidR="003A5B74" w:rsidRPr="003A5B74" w:rsidRDefault="003A5B74" w:rsidP="00E42836">
            <w:pPr>
              <w:spacing w:after="0" w:line="240" w:lineRule="auto"/>
              <w:jc w:val="center"/>
              <w:rPr>
                <w:rFonts w:ascii="Arial" w:eastAsia="Times New Roman" w:hAnsi="Arial" w:cs="Arial"/>
                <w:bCs/>
                <w:sz w:val="17"/>
                <w:szCs w:val="17"/>
              </w:rPr>
            </w:pPr>
          </w:p>
        </w:tc>
        <w:tc>
          <w:tcPr>
            <w:tcW w:w="297" w:type="pct"/>
            <w:gridSpan w:val="3"/>
            <w:vMerge w:val="restart"/>
            <w:vAlign w:val="center"/>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rPr>
              <w:t>Ne</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20.000</w:t>
            </w: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31" w:type="pct"/>
            <w:gridSpan w:val="3"/>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297" w:type="pct"/>
            <w:gridSpan w:val="3"/>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31" w:type="pct"/>
            <w:gridSpan w:val="3"/>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297" w:type="pct"/>
            <w:gridSpan w:val="3"/>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31" w:type="pct"/>
            <w:gridSpan w:val="3"/>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31" w:type="pct"/>
            <w:gridSpan w:val="3"/>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31" w:type="pct"/>
            <w:gridSpan w:val="3"/>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20.000</w:t>
            </w:r>
          </w:p>
        </w:tc>
      </w:tr>
      <w:tr w:rsidR="003A5B74" w:rsidRPr="003A5B74" w:rsidTr="00E42836">
        <w:trPr>
          <w:trHeight w:val="20"/>
          <w:jc w:val="center"/>
        </w:trPr>
        <w:tc>
          <w:tcPr>
            <w:tcW w:w="1567" w:type="pct"/>
            <w:vMerge w:val="restart"/>
            <w:vAlign w:val="center"/>
          </w:tcPr>
          <w:p w:rsidR="003A5B74" w:rsidRPr="003A5B74" w:rsidRDefault="003A5B74" w:rsidP="00E42836">
            <w:pPr>
              <w:spacing w:after="0" w:line="240" w:lineRule="auto"/>
              <w:ind w:left="447"/>
              <w:contextualSpacing/>
              <w:rPr>
                <w:rFonts w:ascii="Arial" w:hAnsi="Arial" w:cs="Arial"/>
                <w:sz w:val="17"/>
                <w:szCs w:val="17"/>
                <w:lang w:val="hr-HR"/>
              </w:rPr>
            </w:pPr>
          </w:p>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r w:rsidRPr="003A5B74">
              <w:rPr>
                <w:rFonts w:ascii="Arial" w:hAnsi="Arial" w:cs="Arial"/>
                <w:sz w:val="17"/>
                <w:szCs w:val="17"/>
                <w:lang w:val="hr-HR"/>
              </w:rPr>
              <w:t>Unapređenje zakonskog okvira u oblasti upravljaja otpadom</w:t>
            </w:r>
          </w:p>
          <w:p w:rsidR="003A5B74" w:rsidRPr="003A5B74" w:rsidRDefault="003A5B74" w:rsidP="00E42836">
            <w:pPr>
              <w:spacing w:after="0" w:line="240" w:lineRule="auto"/>
              <w:ind w:left="447"/>
              <w:contextualSpacing/>
              <w:rPr>
                <w:rFonts w:ascii="Arial" w:hAnsi="Arial" w:cs="Arial"/>
                <w:sz w:val="17"/>
                <w:szCs w:val="17"/>
                <w:lang w:val="hr-HR"/>
              </w:rPr>
            </w:pPr>
            <w:r w:rsidRPr="003A5B74">
              <w:rPr>
                <w:rFonts w:ascii="Arial" w:hAnsi="Arial" w:cs="Arial"/>
                <w:sz w:val="17"/>
                <w:szCs w:val="17"/>
                <w:lang w:val="hr-HR"/>
              </w:rPr>
              <w:t>Usvajanje Pravilnika o načinima i uvjetima odlaganja otpada i  kategorijama odlagališta otpada</w:t>
            </w:r>
          </w:p>
        </w:tc>
        <w:tc>
          <w:tcPr>
            <w:tcW w:w="431" w:type="pct"/>
            <w:gridSpan w:val="3"/>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rPr>
            </w:pPr>
          </w:p>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eastAsia="Times New Roman" w:hAnsi="Arial" w:cs="Arial"/>
                <w:sz w:val="17"/>
                <w:szCs w:val="17"/>
              </w:rPr>
              <w:t>IV kvartal</w:t>
            </w:r>
          </w:p>
        </w:tc>
        <w:tc>
          <w:tcPr>
            <w:tcW w:w="975" w:type="pct"/>
            <w:gridSpan w:val="2"/>
            <w:vMerge w:val="restart"/>
            <w:vAlign w:val="center"/>
          </w:tcPr>
          <w:p w:rsidR="003A5B74" w:rsidRPr="003A5B74" w:rsidRDefault="003A5B74" w:rsidP="00E42836">
            <w:pPr>
              <w:spacing w:after="0" w:line="240" w:lineRule="auto"/>
              <w:rPr>
                <w:rFonts w:ascii="Arial" w:hAnsi="Arial" w:cs="Arial"/>
                <w:sz w:val="17"/>
                <w:szCs w:val="17"/>
              </w:rPr>
            </w:pPr>
          </w:p>
          <w:p w:rsidR="003A5B74" w:rsidRPr="003A5B74" w:rsidRDefault="003A5B74" w:rsidP="00E42836">
            <w:pPr>
              <w:spacing w:after="0" w:line="240" w:lineRule="auto"/>
              <w:ind w:left="72"/>
              <w:rPr>
                <w:rFonts w:ascii="Arial" w:eastAsia="Times New Roman" w:hAnsi="Arial" w:cs="Arial"/>
                <w:sz w:val="17"/>
                <w:szCs w:val="17"/>
                <w:lang w:val="en-US"/>
              </w:rPr>
            </w:pPr>
            <w:r w:rsidRPr="003A5B74">
              <w:rPr>
                <w:rFonts w:ascii="Arial" w:eastAsia="Times New Roman" w:hAnsi="Arial" w:cs="Arial"/>
                <w:sz w:val="17"/>
                <w:szCs w:val="17"/>
                <w:lang w:val="en-US"/>
              </w:rPr>
              <w:t>Propisi objavljeni u „Službenim novinama Federacije BiH“</w:t>
            </w:r>
          </w:p>
          <w:p w:rsidR="003A5B74" w:rsidRPr="003A5B74" w:rsidRDefault="003A5B74" w:rsidP="00E42836">
            <w:pPr>
              <w:spacing w:after="0" w:line="240" w:lineRule="auto"/>
              <w:rPr>
                <w:rFonts w:ascii="Arial" w:hAnsi="Arial" w:cs="Arial"/>
                <w:sz w:val="17"/>
                <w:szCs w:val="17"/>
              </w:rPr>
            </w:pPr>
          </w:p>
        </w:tc>
        <w:tc>
          <w:tcPr>
            <w:tcW w:w="634" w:type="pct"/>
            <w:vMerge w:val="restart"/>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rPr>
            </w:pPr>
          </w:p>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rPr>
              <w:t>Sektor za upravljanje otpadom</w:t>
            </w:r>
          </w:p>
        </w:tc>
        <w:tc>
          <w:tcPr>
            <w:tcW w:w="191" w:type="pct"/>
            <w:gridSpan w:val="2"/>
            <w:vMerge w:val="restart"/>
            <w:shd w:val="clear" w:color="auto" w:fill="FFFFFF"/>
          </w:tcPr>
          <w:p w:rsidR="003A5B74" w:rsidRPr="003A5B74" w:rsidRDefault="003A5B74" w:rsidP="00E42836">
            <w:pPr>
              <w:spacing w:after="0" w:line="240" w:lineRule="auto"/>
              <w:jc w:val="center"/>
              <w:rPr>
                <w:rFonts w:ascii="Arial" w:eastAsia="Times New Roman" w:hAnsi="Arial" w:cs="Arial"/>
                <w:bCs/>
                <w:sz w:val="17"/>
                <w:szCs w:val="17"/>
              </w:rPr>
            </w:pPr>
          </w:p>
          <w:p w:rsidR="003A5B74" w:rsidRPr="003A5B74" w:rsidRDefault="003A5B74" w:rsidP="00E42836">
            <w:pPr>
              <w:spacing w:after="0" w:line="240" w:lineRule="auto"/>
              <w:jc w:val="center"/>
              <w:rPr>
                <w:rFonts w:ascii="Arial" w:eastAsia="Times New Roman" w:hAnsi="Arial" w:cs="Arial"/>
                <w:bCs/>
                <w:sz w:val="17"/>
                <w:szCs w:val="17"/>
              </w:rPr>
            </w:pPr>
          </w:p>
        </w:tc>
        <w:tc>
          <w:tcPr>
            <w:tcW w:w="297" w:type="pct"/>
            <w:gridSpan w:val="3"/>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rPr>
              <w:t>Ne</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20.000</w:t>
            </w: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31" w:type="pct"/>
            <w:gridSpan w:val="3"/>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297" w:type="pct"/>
            <w:gridSpan w:val="3"/>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31" w:type="pct"/>
            <w:gridSpan w:val="3"/>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297" w:type="pct"/>
            <w:gridSpan w:val="3"/>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31" w:type="pct"/>
            <w:gridSpan w:val="3"/>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31" w:type="pct"/>
            <w:gridSpan w:val="3"/>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31" w:type="pct"/>
            <w:gridSpan w:val="3"/>
            <w:vMerge/>
            <w:tcBorders>
              <w:right w:val="single" w:sz="4" w:space="0" w:color="auto"/>
            </w:tcBorders>
            <w:shd w:val="clear" w:color="auto" w:fill="FFFFFF"/>
            <w:vAlign w:val="center"/>
          </w:tcPr>
          <w:p w:rsidR="003A5B74" w:rsidRPr="003A5B74" w:rsidRDefault="003A5B74" w:rsidP="00E42836">
            <w:pPr>
              <w:spacing w:after="0" w:line="240" w:lineRule="auto"/>
              <w:rPr>
                <w:rFonts w:ascii="Arial" w:hAnsi="Arial" w:cs="Arial"/>
                <w:sz w:val="17"/>
                <w:szCs w:val="17"/>
                <w:lang w:val="hr-HR"/>
              </w:rPr>
            </w:pPr>
          </w:p>
        </w:tc>
        <w:tc>
          <w:tcPr>
            <w:tcW w:w="975" w:type="pct"/>
            <w:gridSpan w:val="2"/>
            <w:vMerge/>
            <w:vAlign w:val="center"/>
          </w:tcPr>
          <w:p w:rsidR="003A5B74" w:rsidRPr="003A5B74" w:rsidRDefault="003A5B74" w:rsidP="00E42836">
            <w:pPr>
              <w:spacing w:after="0" w:line="240" w:lineRule="auto"/>
              <w:ind w:left="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297" w:type="pct"/>
            <w:gridSpan w:val="3"/>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20.000</w:t>
            </w:r>
          </w:p>
        </w:tc>
      </w:tr>
      <w:tr w:rsidR="003A5B74" w:rsidRPr="003A5B74" w:rsidTr="00E42836">
        <w:trPr>
          <w:trHeight w:val="20"/>
          <w:jc w:val="center"/>
        </w:trPr>
        <w:tc>
          <w:tcPr>
            <w:tcW w:w="1567" w:type="pct"/>
            <w:vMerge w:val="restart"/>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r w:rsidRPr="003A5B74">
              <w:rPr>
                <w:rFonts w:ascii="Arial" w:hAnsi="Arial" w:cs="Arial"/>
                <w:sz w:val="17"/>
                <w:szCs w:val="17"/>
                <w:lang w:val="hr-HR"/>
              </w:rPr>
              <w:t xml:space="preserve">Unapređenje zakonskog okvira u oblasti upravljaja otpadom </w:t>
            </w:r>
          </w:p>
          <w:p w:rsidR="003A5B74" w:rsidRPr="003A5B74" w:rsidRDefault="003A5B74" w:rsidP="00E42836">
            <w:pPr>
              <w:spacing w:after="0" w:line="240" w:lineRule="auto"/>
              <w:ind w:left="447"/>
              <w:contextualSpacing/>
              <w:rPr>
                <w:rFonts w:ascii="Arial" w:hAnsi="Arial" w:cs="Arial"/>
                <w:sz w:val="17"/>
                <w:szCs w:val="17"/>
                <w:lang w:val="hr-HR"/>
              </w:rPr>
            </w:pPr>
            <w:r w:rsidRPr="003A5B74">
              <w:rPr>
                <w:rFonts w:ascii="Arial" w:hAnsi="Arial" w:cs="Arial"/>
                <w:sz w:val="17"/>
                <w:szCs w:val="17"/>
                <w:lang w:val="hr-HR"/>
              </w:rPr>
              <w:t>Usvajanje Pravilnika o upravljanju otpadom</w:t>
            </w:r>
          </w:p>
        </w:tc>
        <w:tc>
          <w:tcPr>
            <w:tcW w:w="431" w:type="pct"/>
            <w:gridSpan w:val="3"/>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rPr>
            </w:pPr>
          </w:p>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eastAsia="Times New Roman" w:hAnsi="Arial" w:cs="Arial"/>
                <w:sz w:val="17"/>
                <w:szCs w:val="17"/>
              </w:rPr>
              <w:t>IV kvartal</w:t>
            </w:r>
          </w:p>
          <w:p w:rsidR="003A5B74" w:rsidRPr="003A5B74" w:rsidRDefault="003A5B74" w:rsidP="00E42836">
            <w:pPr>
              <w:spacing w:after="0" w:line="240" w:lineRule="auto"/>
              <w:rPr>
                <w:rFonts w:ascii="Arial" w:eastAsia="Times New Roman" w:hAnsi="Arial" w:cs="Arial"/>
                <w:sz w:val="17"/>
                <w:szCs w:val="17"/>
              </w:rPr>
            </w:pPr>
          </w:p>
        </w:tc>
        <w:tc>
          <w:tcPr>
            <w:tcW w:w="975" w:type="pct"/>
            <w:gridSpan w:val="2"/>
            <w:vMerge w:val="restart"/>
            <w:vAlign w:val="center"/>
          </w:tcPr>
          <w:p w:rsidR="003A5B74" w:rsidRPr="003A5B74" w:rsidRDefault="003A5B74" w:rsidP="00E42836">
            <w:pPr>
              <w:spacing w:after="0" w:line="240" w:lineRule="auto"/>
              <w:rPr>
                <w:rFonts w:ascii="Arial" w:hAnsi="Arial" w:cs="Arial"/>
                <w:sz w:val="17"/>
                <w:szCs w:val="17"/>
              </w:rPr>
            </w:pPr>
          </w:p>
          <w:p w:rsidR="003A5B74" w:rsidRPr="003A5B74" w:rsidRDefault="003A5B74" w:rsidP="00E42836">
            <w:pPr>
              <w:spacing w:after="0" w:line="240" w:lineRule="auto"/>
              <w:ind w:left="72"/>
              <w:rPr>
                <w:rFonts w:ascii="Arial" w:eastAsia="Times New Roman" w:hAnsi="Arial" w:cs="Arial"/>
                <w:sz w:val="17"/>
                <w:szCs w:val="17"/>
                <w:lang w:val="en-US"/>
              </w:rPr>
            </w:pPr>
            <w:r w:rsidRPr="003A5B74">
              <w:rPr>
                <w:rFonts w:ascii="Arial" w:eastAsia="Times New Roman" w:hAnsi="Arial" w:cs="Arial"/>
                <w:sz w:val="17"/>
                <w:szCs w:val="17"/>
                <w:lang w:val="en-US"/>
              </w:rPr>
              <w:t>Propisi objavljeni u „Službenim novinama Federacije BiH“</w:t>
            </w:r>
          </w:p>
          <w:p w:rsidR="003A5B74" w:rsidRPr="003A5B74" w:rsidRDefault="003A5B74" w:rsidP="00E42836">
            <w:pPr>
              <w:spacing w:after="0" w:line="240" w:lineRule="auto"/>
              <w:ind w:left="72"/>
              <w:rPr>
                <w:rFonts w:ascii="Arial" w:hAnsi="Arial" w:cs="Arial"/>
                <w:sz w:val="17"/>
                <w:szCs w:val="17"/>
              </w:rPr>
            </w:pPr>
          </w:p>
        </w:tc>
        <w:tc>
          <w:tcPr>
            <w:tcW w:w="634" w:type="pct"/>
            <w:vMerge w:val="restart"/>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rPr>
            </w:pPr>
          </w:p>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rPr>
              <w:t>Sektor za upravljanje otpadom</w:t>
            </w:r>
          </w:p>
        </w:tc>
        <w:tc>
          <w:tcPr>
            <w:tcW w:w="191" w:type="pct"/>
            <w:gridSpan w:val="2"/>
            <w:vMerge w:val="restart"/>
          </w:tcPr>
          <w:p w:rsidR="003A5B74" w:rsidRPr="003A5B74" w:rsidRDefault="003A5B74" w:rsidP="00E42836">
            <w:pPr>
              <w:spacing w:after="0" w:line="240" w:lineRule="auto"/>
              <w:jc w:val="center"/>
              <w:rPr>
                <w:rFonts w:ascii="Arial" w:eastAsia="Times New Roman" w:hAnsi="Arial" w:cs="Arial"/>
                <w:bCs/>
                <w:sz w:val="17"/>
                <w:szCs w:val="17"/>
              </w:rPr>
            </w:pPr>
          </w:p>
          <w:p w:rsidR="003A5B74" w:rsidRPr="003A5B74" w:rsidRDefault="003A5B74" w:rsidP="00E42836">
            <w:pPr>
              <w:spacing w:after="0" w:line="240" w:lineRule="auto"/>
              <w:jc w:val="center"/>
              <w:rPr>
                <w:rFonts w:ascii="Arial" w:eastAsia="Times New Roman" w:hAnsi="Arial" w:cs="Arial"/>
                <w:bCs/>
                <w:sz w:val="17"/>
                <w:szCs w:val="17"/>
              </w:rPr>
            </w:pPr>
          </w:p>
        </w:tc>
        <w:tc>
          <w:tcPr>
            <w:tcW w:w="297" w:type="pct"/>
            <w:gridSpan w:val="3"/>
            <w:vMerge w:val="restart"/>
          </w:tcPr>
          <w:p w:rsidR="003A5B74" w:rsidRPr="003A5B74" w:rsidRDefault="003A5B74" w:rsidP="00E42836">
            <w:pPr>
              <w:spacing w:after="0" w:line="240" w:lineRule="auto"/>
              <w:jc w:val="center"/>
              <w:rPr>
                <w:rFonts w:ascii="Arial" w:eastAsia="Times New Roman" w:hAnsi="Arial" w:cs="Arial"/>
                <w:bCs/>
                <w:sz w:val="17"/>
                <w:szCs w:val="17"/>
              </w:rPr>
            </w:pPr>
          </w:p>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rPr>
              <w:t>Ne</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20.000</w:t>
            </w: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31" w:type="pct"/>
            <w:gridSpan w:val="3"/>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31" w:type="pct"/>
            <w:gridSpan w:val="3"/>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31" w:type="pct"/>
            <w:gridSpan w:val="3"/>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31" w:type="pct"/>
            <w:gridSpan w:val="3"/>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31" w:type="pct"/>
            <w:gridSpan w:val="3"/>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20.000</w:t>
            </w:r>
          </w:p>
        </w:tc>
      </w:tr>
      <w:tr w:rsidR="003A5B74" w:rsidRPr="003A5B74" w:rsidTr="00E42836">
        <w:trPr>
          <w:trHeight w:val="20"/>
          <w:jc w:val="center"/>
        </w:trPr>
        <w:tc>
          <w:tcPr>
            <w:tcW w:w="1567" w:type="pct"/>
            <w:vMerge w:val="restart"/>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r w:rsidRPr="003A5B74">
              <w:rPr>
                <w:rFonts w:ascii="Arial" w:hAnsi="Arial" w:cs="Arial"/>
                <w:sz w:val="17"/>
                <w:szCs w:val="17"/>
                <w:lang w:val="hr-HR"/>
              </w:rPr>
              <w:t xml:space="preserve">Obezbjeđenje ekonomskih instrumenata kroz funkcioniranje Fonda za zaštitu okoliša Federacije BiH </w:t>
            </w:r>
          </w:p>
        </w:tc>
        <w:tc>
          <w:tcPr>
            <w:tcW w:w="431" w:type="pct"/>
            <w:gridSpan w:val="3"/>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eastAsia="Times New Roman" w:hAnsi="Arial" w:cs="Arial"/>
                <w:sz w:val="17"/>
                <w:szCs w:val="17"/>
              </w:rPr>
              <w:t>Kontinuirano</w:t>
            </w:r>
          </w:p>
        </w:tc>
        <w:tc>
          <w:tcPr>
            <w:tcW w:w="975" w:type="pct"/>
            <w:gridSpan w:val="2"/>
            <w:vMerge w:val="restart"/>
            <w:vAlign w:val="center"/>
          </w:tcPr>
          <w:p w:rsidR="003A5B74" w:rsidRPr="003A5B74" w:rsidRDefault="003A5B74" w:rsidP="00E42836">
            <w:pPr>
              <w:spacing w:after="0" w:line="240" w:lineRule="auto"/>
              <w:rPr>
                <w:rFonts w:ascii="Arial" w:hAnsi="Arial" w:cs="Arial"/>
                <w:sz w:val="17"/>
                <w:szCs w:val="17"/>
              </w:rPr>
            </w:pPr>
            <w:r w:rsidRPr="003A5B74">
              <w:rPr>
                <w:rFonts w:ascii="Arial" w:hAnsi="Arial" w:cs="Arial"/>
                <w:sz w:val="17"/>
                <w:szCs w:val="17"/>
              </w:rPr>
              <w:t>Funkcionalan sistem prikupljanja naknada i korištenje istih u cilju implementacije mjera u oblasti okoliša</w:t>
            </w:r>
          </w:p>
        </w:tc>
        <w:tc>
          <w:tcPr>
            <w:tcW w:w="634" w:type="pct"/>
            <w:vMerge w:val="restart"/>
          </w:tcPr>
          <w:p w:rsidR="003A5B74" w:rsidRPr="003A5B74" w:rsidRDefault="003A5B74" w:rsidP="00E42836">
            <w:pPr>
              <w:autoSpaceDE w:val="0"/>
              <w:autoSpaceDN w:val="0"/>
              <w:adjustRightInd w:val="0"/>
              <w:spacing w:after="0" w:line="240" w:lineRule="auto"/>
              <w:jc w:val="center"/>
              <w:rPr>
                <w:rFonts w:ascii="Arial" w:hAnsi="Arial" w:cs="Arial"/>
                <w:sz w:val="17"/>
                <w:szCs w:val="17"/>
              </w:rPr>
            </w:pPr>
          </w:p>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rPr>
              <w:t>Sektor okoliša,</w:t>
            </w:r>
          </w:p>
          <w:p w:rsidR="003A5B74" w:rsidRPr="003A5B74" w:rsidRDefault="003A5B74" w:rsidP="00E42836">
            <w:pPr>
              <w:autoSpaceDE w:val="0"/>
              <w:autoSpaceDN w:val="0"/>
              <w:adjustRightInd w:val="0"/>
              <w:spacing w:after="0" w:line="240" w:lineRule="auto"/>
              <w:jc w:val="center"/>
              <w:rPr>
                <w:rFonts w:ascii="Arial" w:hAnsi="Arial" w:cs="Arial"/>
                <w:sz w:val="17"/>
                <w:szCs w:val="17"/>
              </w:rPr>
            </w:pPr>
          </w:p>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rPr>
              <w:t>Sektor okolišnih dozvola,</w:t>
            </w:r>
          </w:p>
          <w:p w:rsidR="003A5B74" w:rsidRPr="003A5B74" w:rsidRDefault="003A5B74" w:rsidP="00E42836">
            <w:pPr>
              <w:autoSpaceDE w:val="0"/>
              <w:autoSpaceDN w:val="0"/>
              <w:adjustRightInd w:val="0"/>
              <w:spacing w:after="0" w:line="240" w:lineRule="auto"/>
              <w:jc w:val="center"/>
              <w:rPr>
                <w:rFonts w:ascii="Arial" w:hAnsi="Arial" w:cs="Arial"/>
                <w:sz w:val="17"/>
                <w:szCs w:val="17"/>
              </w:rPr>
            </w:pPr>
          </w:p>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rPr>
              <w:t>Sektor za upravljanje otpadom</w:t>
            </w:r>
          </w:p>
        </w:tc>
        <w:tc>
          <w:tcPr>
            <w:tcW w:w="191" w:type="pct"/>
            <w:gridSpan w:val="2"/>
            <w:vMerge w:val="restart"/>
          </w:tcPr>
          <w:p w:rsidR="003A5B74" w:rsidRPr="003A5B74" w:rsidRDefault="003A5B74" w:rsidP="00E42836">
            <w:pPr>
              <w:spacing w:after="0" w:line="240" w:lineRule="auto"/>
              <w:jc w:val="center"/>
              <w:rPr>
                <w:rFonts w:ascii="Arial" w:eastAsia="Times New Roman" w:hAnsi="Arial" w:cs="Arial"/>
                <w:bCs/>
                <w:sz w:val="17"/>
                <w:szCs w:val="17"/>
              </w:rPr>
            </w:pPr>
          </w:p>
          <w:p w:rsidR="003A5B74" w:rsidRPr="003A5B74" w:rsidRDefault="003A5B74" w:rsidP="00E42836">
            <w:pPr>
              <w:spacing w:after="0" w:line="240" w:lineRule="auto"/>
              <w:jc w:val="center"/>
              <w:rPr>
                <w:rFonts w:ascii="Arial" w:eastAsia="Times New Roman" w:hAnsi="Arial" w:cs="Arial"/>
                <w:bCs/>
                <w:sz w:val="17"/>
                <w:szCs w:val="17"/>
              </w:rPr>
            </w:pPr>
          </w:p>
        </w:tc>
        <w:tc>
          <w:tcPr>
            <w:tcW w:w="297" w:type="pct"/>
            <w:gridSpan w:val="3"/>
            <w:vMerge w:val="restart"/>
            <w:vAlign w:val="center"/>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rPr>
              <w:t>Da</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50.000</w:t>
            </w:r>
          </w:p>
        </w:tc>
      </w:tr>
      <w:tr w:rsidR="003A5B74" w:rsidRPr="003A5B74" w:rsidTr="00E42836">
        <w:trPr>
          <w:trHeight w:val="20"/>
          <w:jc w:val="center"/>
        </w:trPr>
        <w:tc>
          <w:tcPr>
            <w:tcW w:w="1567" w:type="pct"/>
            <w:vMerge/>
            <w:vAlign w:val="center"/>
          </w:tcPr>
          <w:p w:rsidR="003A5B74" w:rsidRPr="003A5B74" w:rsidRDefault="003A5B74" w:rsidP="00E42836">
            <w:pPr>
              <w:spacing w:after="0" w:line="240" w:lineRule="auto"/>
              <w:rPr>
                <w:rFonts w:ascii="Arial" w:hAnsi="Arial" w:cs="Arial"/>
                <w:sz w:val="17"/>
                <w:szCs w:val="17"/>
                <w:lang w:val="hr-HR"/>
              </w:rPr>
            </w:pPr>
          </w:p>
        </w:tc>
        <w:tc>
          <w:tcPr>
            <w:tcW w:w="431" w:type="pct"/>
            <w:gridSpan w:val="3"/>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E42836">
            <w:pPr>
              <w:spacing w:after="0" w:line="240" w:lineRule="auto"/>
              <w:rPr>
                <w:rFonts w:ascii="Arial" w:hAnsi="Arial" w:cs="Arial"/>
                <w:sz w:val="17"/>
                <w:szCs w:val="17"/>
                <w:lang w:val="hr-HR"/>
              </w:rPr>
            </w:pPr>
          </w:p>
        </w:tc>
        <w:tc>
          <w:tcPr>
            <w:tcW w:w="431" w:type="pct"/>
            <w:gridSpan w:val="3"/>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E42836">
            <w:pPr>
              <w:spacing w:after="0" w:line="240" w:lineRule="auto"/>
              <w:rPr>
                <w:rFonts w:ascii="Arial" w:hAnsi="Arial" w:cs="Arial"/>
                <w:sz w:val="17"/>
                <w:szCs w:val="17"/>
                <w:lang w:val="hr-HR"/>
              </w:rPr>
            </w:pPr>
          </w:p>
        </w:tc>
        <w:tc>
          <w:tcPr>
            <w:tcW w:w="431" w:type="pct"/>
            <w:gridSpan w:val="3"/>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E42836">
            <w:pPr>
              <w:spacing w:after="0" w:line="240" w:lineRule="auto"/>
              <w:rPr>
                <w:rFonts w:ascii="Arial" w:hAnsi="Arial" w:cs="Arial"/>
                <w:sz w:val="17"/>
                <w:szCs w:val="17"/>
                <w:lang w:val="hr-HR"/>
              </w:rPr>
            </w:pPr>
          </w:p>
        </w:tc>
        <w:tc>
          <w:tcPr>
            <w:tcW w:w="431" w:type="pct"/>
            <w:gridSpan w:val="3"/>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67" w:type="pct"/>
            <w:vMerge/>
            <w:vAlign w:val="center"/>
          </w:tcPr>
          <w:p w:rsidR="003A5B74" w:rsidRPr="003A5B74" w:rsidRDefault="003A5B74" w:rsidP="00E42836">
            <w:pPr>
              <w:spacing w:after="0" w:line="240" w:lineRule="auto"/>
              <w:rPr>
                <w:rFonts w:ascii="Arial" w:hAnsi="Arial" w:cs="Arial"/>
                <w:sz w:val="17"/>
                <w:szCs w:val="17"/>
                <w:lang w:val="hr-HR"/>
              </w:rPr>
            </w:pPr>
          </w:p>
        </w:tc>
        <w:tc>
          <w:tcPr>
            <w:tcW w:w="431" w:type="pct"/>
            <w:gridSpan w:val="3"/>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50.000</w:t>
            </w:r>
          </w:p>
        </w:tc>
      </w:tr>
      <w:tr w:rsidR="003A5B74" w:rsidRPr="003A5B74" w:rsidTr="00E42836">
        <w:trPr>
          <w:trHeight w:val="20"/>
          <w:jc w:val="center"/>
        </w:trPr>
        <w:tc>
          <w:tcPr>
            <w:tcW w:w="4095" w:type="pct"/>
            <w:gridSpan w:val="12"/>
            <w:vMerge w:val="restart"/>
            <w:vAlign w:val="center"/>
          </w:tcPr>
          <w:p w:rsidR="003A5B74" w:rsidRPr="003A5B74" w:rsidRDefault="003A5B74" w:rsidP="00E42836">
            <w:pPr>
              <w:spacing w:after="0" w:line="240" w:lineRule="auto"/>
              <w:jc w:val="both"/>
              <w:rPr>
                <w:rFonts w:ascii="Arial" w:hAnsi="Arial" w:cs="Arial"/>
                <w:bCs/>
                <w:sz w:val="17"/>
                <w:szCs w:val="17"/>
                <w:lang w:val="hr-HR"/>
              </w:rPr>
            </w:pPr>
            <w:r w:rsidRPr="003A5B74">
              <w:rPr>
                <w:rFonts w:ascii="Arial" w:hAnsi="Arial" w:cs="Arial"/>
                <w:b/>
                <w:sz w:val="17"/>
                <w:szCs w:val="17"/>
                <w:lang w:val="hr-HR"/>
              </w:rPr>
              <w:t>Ukupno za program (mjeru) 2.</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640.000</w:t>
            </w:r>
          </w:p>
        </w:tc>
      </w:tr>
      <w:tr w:rsidR="003A5B74" w:rsidRPr="003A5B74" w:rsidTr="00E42836">
        <w:trPr>
          <w:trHeight w:val="20"/>
          <w:jc w:val="center"/>
        </w:trPr>
        <w:tc>
          <w:tcPr>
            <w:tcW w:w="4095" w:type="pct"/>
            <w:gridSpan w:val="12"/>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4095" w:type="pct"/>
            <w:gridSpan w:val="12"/>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4095" w:type="pct"/>
            <w:gridSpan w:val="12"/>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4095" w:type="pct"/>
            <w:gridSpan w:val="12"/>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4095" w:type="pct"/>
            <w:gridSpan w:val="12"/>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tcBorders>
              <w:right w:val="single" w:sz="4" w:space="0" w:color="auto"/>
            </w:tcBorders>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640.000</w:t>
            </w:r>
          </w:p>
        </w:tc>
      </w:tr>
      <w:tr w:rsidR="003A5B74" w:rsidRPr="003A5B74" w:rsidTr="00E42836">
        <w:trPr>
          <w:trHeight w:val="20"/>
          <w:jc w:val="center"/>
        </w:trPr>
        <w:tc>
          <w:tcPr>
            <w:tcW w:w="1567" w:type="pct"/>
            <w:vMerge w:val="restart"/>
            <w:shd w:val="clear" w:color="auto" w:fill="D0CECE"/>
            <w:vAlign w:val="center"/>
          </w:tcPr>
          <w:p w:rsidR="003A5B74" w:rsidRPr="003A5B74" w:rsidRDefault="003A5B74" w:rsidP="00E42836">
            <w:pPr>
              <w:spacing w:after="0" w:line="240" w:lineRule="auto"/>
              <w:jc w:val="center"/>
              <w:rPr>
                <w:rFonts w:ascii="Arial" w:eastAsia="Times New Roman" w:hAnsi="Arial" w:cs="Arial"/>
                <w:b/>
                <w:sz w:val="17"/>
                <w:szCs w:val="17"/>
              </w:rPr>
            </w:pPr>
            <w:r w:rsidRPr="003A5B74">
              <w:rPr>
                <w:rFonts w:ascii="Arial" w:eastAsia="Times New Roman" w:hAnsi="Arial" w:cs="Arial"/>
                <w:b/>
                <w:sz w:val="17"/>
                <w:szCs w:val="17"/>
              </w:rPr>
              <w:t>Naziv aktivnosti/projekta</w:t>
            </w:r>
          </w:p>
        </w:tc>
        <w:tc>
          <w:tcPr>
            <w:tcW w:w="431" w:type="pct"/>
            <w:gridSpan w:val="3"/>
            <w:vMerge w:val="restart"/>
            <w:shd w:val="clear" w:color="auto" w:fill="D0CECE"/>
            <w:vAlign w:val="center"/>
          </w:tcPr>
          <w:p w:rsidR="003A5B74" w:rsidRPr="003A5B74" w:rsidRDefault="003A5B74" w:rsidP="00E42836">
            <w:pPr>
              <w:spacing w:after="0" w:line="240" w:lineRule="auto"/>
              <w:jc w:val="center"/>
              <w:rPr>
                <w:rFonts w:ascii="Arial" w:eastAsia="Times New Roman" w:hAnsi="Arial" w:cs="Arial"/>
                <w:b/>
                <w:sz w:val="17"/>
                <w:szCs w:val="17"/>
              </w:rPr>
            </w:pPr>
            <w:r w:rsidRPr="003A5B74">
              <w:rPr>
                <w:rFonts w:ascii="Arial" w:eastAsia="Times New Roman" w:hAnsi="Arial" w:cs="Arial"/>
                <w:b/>
                <w:sz w:val="17"/>
                <w:szCs w:val="17"/>
              </w:rPr>
              <w:t xml:space="preserve">Rok izvršenja </w:t>
            </w:r>
          </w:p>
        </w:tc>
        <w:tc>
          <w:tcPr>
            <w:tcW w:w="975" w:type="pct"/>
            <w:gridSpan w:val="2"/>
            <w:vMerge w:val="restart"/>
            <w:shd w:val="clear" w:color="auto" w:fill="D0CECE"/>
            <w:vAlign w:val="center"/>
          </w:tcPr>
          <w:p w:rsidR="003A5B74" w:rsidRPr="003A5B74" w:rsidRDefault="003A5B74" w:rsidP="00E42836">
            <w:pPr>
              <w:spacing w:after="0" w:line="240" w:lineRule="auto"/>
              <w:jc w:val="center"/>
              <w:rPr>
                <w:rFonts w:ascii="Arial" w:eastAsia="Times New Roman" w:hAnsi="Arial" w:cs="Arial"/>
                <w:b/>
                <w:sz w:val="17"/>
                <w:szCs w:val="17"/>
              </w:rPr>
            </w:pPr>
            <w:r w:rsidRPr="003A5B74">
              <w:rPr>
                <w:rFonts w:ascii="Arial" w:eastAsia="Times New Roman" w:hAnsi="Arial" w:cs="Arial"/>
                <w:b/>
                <w:sz w:val="17"/>
                <w:szCs w:val="17"/>
              </w:rPr>
              <w:t xml:space="preserve">Očekivani rezultat </w:t>
            </w:r>
          </w:p>
          <w:p w:rsidR="003A5B74" w:rsidRPr="003A5B74" w:rsidRDefault="003A5B74" w:rsidP="00E42836">
            <w:pPr>
              <w:spacing w:after="0" w:line="240" w:lineRule="auto"/>
              <w:jc w:val="center"/>
              <w:rPr>
                <w:rFonts w:ascii="Arial" w:eastAsia="Times New Roman" w:hAnsi="Arial" w:cs="Arial"/>
                <w:b/>
                <w:sz w:val="17"/>
                <w:szCs w:val="17"/>
              </w:rPr>
            </w:pPr>
            <w:r w:rsidRPr="003A5B74">
              <w:rPr>
                <w:rFonts w:ascii="Arial" w:eastAsia="Times New Roman" w:hAnsi="Arial" w:cs="Arial"/>
                <w:b/>
                <w:sz w:val="17"/>
                <w:szCs w:val="17"/>
              </w:rPr>
              <w:t>aktivnosti/projekta</w:t>
            </w:r>
          </w:p>
        </w:tc>
        <w:tc>
          <w:tcPr>
            <w:tcW w:w="634" w:type="pct"/>
            <w:vMerge w:val="restart"/>
            <w:shd w:val="clear" w:color="auto" w:fill="D0CECE"/>
            <w:vAlign w:val="center"/>
          </w:tcPr>
          <w:p w:rsidR="003A5B74" w:rsidRPr="003A5B74" w:rsidRDefault="003A5B74" w:rsidP="00E42836">
            <w:pPr>
              <w:spacing w:after="0" w:line="240" w:lineRule="auto"/>
              <w:jc w:val="center"/>
              <w:rPr>
                <w:rFonts w:ascii="Arial" w:eastAsia="Times New Roman" w:hAnsi="Arial" w:cs="Arial"/>
                <w:i/>
                <w:sz w:val="17"/>
                <w:szCs w:val="17"/>
              </w:rPr>
            </w:pPr>
            <w:r w:rsidRPr="003A5B74">
              <w:rPr>
                <w:rFonts w:ascii="Arial" w:eastAsia="Times New Roman" w:hAnsi="Arial" w:cs="Arial"/>
                <w:b/>
                <w:sz w:val="17"/>
                <w:szCs w:val="17"/>
              </w:rPr>
              <w:t>Nosilac</w:t>
            </w:r>
          </w:p>
          <w:p w:rsidR="003A5B74" w:rsidRPr="003A5B74" w:rsidRDefault="003A5B74" w:rsidP="00E42836">
            <w:pPr>
              <w:spacing w:after="0" w:line="240" w:lineRule="auto"/>
              <w:jc w:val="center"/>
              <w:rPr>
                <w:rFonts w:ascii="Arial" w:eastAsia="Times New Roman" w:hAnsi="Arial" w:cs="Arial"/>
                <w:i/>
                <w:sz w:val="17"/>
                <w:szCs w:val="17"/>
              </w:rPr>
            </w:pPr>
            <w:r w:rsidRPr="003A5B74">
              <w:rPr>
                <w:rFonts w:ascii="Arial" w:eastAsia="Times New Roman" w:hAnsi="Arial" w:cs="Arial"/>
                <w:i/>
                <w:sz w:val="17"/>
                <w:szCs w:val="17"/>
              </w:rPr>
              <w:t>(najmanji organizacioni dio)</w:t>
            </w:r>
          </w:p>
        </w:tc>
        <w:tc>
          <w:tcPr>
            <w:tcW w:w="191" w:type="pct"/>
            <w:gridSpan w:val="2"/>
            <w:vMerge w:val="restart"/>
            <w:shd w:val="clear" w:color="auto" w:fill="D0CECE"/>
            <w:vAlign w:val="center"/>
          </w:tcPr>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eastAsia="Times New Roman" w:hAnsi="Arial" w:cs="Arial"/>
                <w:b/>
                <w:sz w:val="17"/>
                <w:szCs w:val="17"/>
              </w:rPr>
              <w:t>PJI</w:t>
            </w:r>
            <w:r w:rsidRPr="003A5B74">
              <w:rPr>
                <w:rFonts w:ascii="Arial" w:eastAsia="Times New Roman" w:hAnsi="Arial" w:cs="Arial"/>
                <w:b/>
                <w:sz w:val="17"/>
                <w:szCs w:val="17"/>
                <w:vertAlign w:val="superscript"/>
              </w:rPr>
              <w:t>2</w:t>
            </w:r>
          </w:p>
        </w:tc>
        <w:tc>
          <w:tcPr>
            <w:tcW w:w="297" w:type="pct"/>
            <w:gridSpan w:val="3"/>
            <w:shd w:val="clear" w:color="auto" w:fill="D0CECE"/>
            <w:vAlign w:val="center"/>
          </w:tcPr>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eastAsia="Times New Roman" w:hAnsi="Arial" w:cs="Arial"/>
                <w:b/>
                <w:sz w:val="17"/>
                <w:szCs w:val="17"/>
              </w:rPr>
              <w:t>Usvaja se</w:t>
            </w:r>
            <w:r w:rsidRPr="003A5B74">
              <w:rPr>
                <w:rFonts w:ascii="Arial" w:eastAsia="Times New Roman" w:hAnsi="Arial" w:cs="Arial"/>
                <w:b/>
                <w:sz w:val="17"/>
                <w:szCs w:val="17"/>
                <w:vertAlign w:val="superscript"/>
              </w:rPr>
              <w:t>3</w:t>
            </w:r>
          </w:p>
        </w:tc>
        <w:tc>
          <w:tcPr>
            <w:tcW w:w="905" w:type="pct"/>
            <w:gridSpan w:val="3"/>
            <w:shd w:val="clear" w:color="auto" w:fill="D0CECE"/>
            <w:vAlign w:val="center"/>
          </w:tcPr>
          <w:p w:rsidR="003A5B74" w:rsidRPr="003A5B74" w:rsidRDefault="003A5B74" w:rsidP="00E42836">
            <w:pPr>
              <w:spacing w:after="0" w:line="240" w:lineRule="auto"/>
              <w:jc w:val="center"/>
              <w:rPr>
                <w:rFonts w:ascii="Arial" w:eastAsia="Times New Roman" w:hAnsi="Arial" w:cs="Arial"/>
                <w:b/>
                <w:bCs/>
                <w:sz w:val="17"/>
                <w:szCs w:val="17"/>
              </w:rPr>
            </w:pPr>
            <w:r w:rsidRPr="003A5B74">
              <w:rPr>
                <w:rFonts w:ascii="Arial" w:eastAsia="Times New Roman" w:hAnsi="Arial" w:cs="Arial"/>
                <w:b/>
                <w:bCs/>
                <w:sz w:val="17"/>
                <w:szCs w:val="17"/>
              </w:rPr>
              <w:t xml:space="preserve">Izvori i iznosi planiranih finansijskih </w:t>
            </w:r>
          </w:p>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eastAsia="Times New Roman" w:hAnsi="Arial" w:cs="Arial"/>
                <w:b/>
                <w:bCs/>
                <w:sz w:val="17"/>
                <w:szCs w:val="17"/>
              </w:rPr>
              <w:t>sredstava u  KM</w:t>
            </w:r>
          </w:p>
        </w:tc>
      </w:tr>
      <w:tr w:rsidR="003A5B74" w:rsidRPr="003A5B74" w:rsidTr="00E42836">
        <w:trPr>
          <w:trHeight w:val="20"/>
          <w:jc w:val="center"/>
        </w:trPr>
        <w:tc>
          <w:tcPr>
            <w:tcW w:w="1567" w:type="pct"/>
            <w:vMerge/>
            <w:shd w:val="clear" w:color="auto" w:fill="D0CECE"/>
            <w:vAlign w:val="center"/>
          </w:tcPr>
          <w:p w:rsidR="003A5B74" w:rsidRPr="003A5B74" w:rsidRDefault="003A5B74" w:rsidP="00E42836">
            <w:pPr>
              <w:spacing w:after="0" w:line="240" w:lineRule="auto"/>
              <w:jc w:val="center"/>
              <w:rPr>
                <w:rFonts w:ascii="Arial" w:eastAsia="Times New Roman" w:hAnsi="Arial" w:cs="Arial"/>
                <w:sz w:val="17"/>
                <w:szCs w:val="17"/>
              </w:rPr>
            </w:pPr>
          </w:p>
        </w:tc>
        <w:tc>
          <w:tcPr>
            <w:tcW w:w="431" w:type="pct"/>
            <w:gridSpan w:val="3"/>
            <w:vMerge/>
            <w:shd w:val="clear" w:color="auto" w:fill="D0CECE"/>
            <w:vAlign w:val="center"/>
          </w:tcPr>
          <w:p w:rsidR="003A5B74" w:rsidRPr="003A5B74" w:rsidRDefault="003A5B74" w:rsidP="00E42836">
            <w:pPr>
              <w:spacing w:after="0" w:line="240" w:lineRule="auto"/>
              <w:jc w:val="center"/>
              <w:rPr>
                <w:rFonts w:ascii="Arial" w:eastAsia="Times New Roman" w:hAnsi="Arial" w:cs="Arial"/>
                <w:sz w:val="17"/>
                <w:szCs w:val="17"/>
              </w:rPr>
            </w:pPr>
          </w:p>
        </w:tc>
        <w:tc>
          <w:tcPr>
            <w:tcW w:w="975" w:type="pct"/>
            <w:gridSpan w:val="2"/>
            <w:vMerge/>
            <w:shd w:val="clear" w:color="auto" w:fill="D0CECE"/>
            <w:vAlign w:val="center"/>
          </w:tcPr>
          <w:p w:rsidR="003A5B74" w:rsidRPr="003A5B74" w:rsidRDefault="003A5B74" w:rsidP="00E42836">
            <w:pPr>
              <w:spacing w:after="0" w:line="240" w:lineRule="auto"/>
              <w:jc w:val="center"/>
              <w:rPr>
                <w:rFonts w:ascii="Arial" w:eastAsia="Times New Roman" w:hAnsi="Arial" w:cs="Arial"/>
                <w:b/>
                <w:sz w:val="17"/>
                <w:szCs w:val="17"/>
              </w:rPr>
            </w:pPr>
          </w:p>
        </w:tc>
        <w:tc>
          <w:tcPr>
            <w:tcW w:w="634" w:type="pct"/>
            <w:vMerge/>
            <w:shd w:val="clear" w:color="auto" w:fill="D0CECE"/>
            <w:vAlign w:val="center"/>
          </w:tcPr>
          <w:p w:rsidR="003A5B74" w:rsidRPr="003A5B74" w:rsidRDefault="003A5B74" w:rsidP="00E42836">
            <w:pPr>
              <w:spacing w:after="0" w:line="240" w:lineRule="auto"/>
              <w:jc w:val="center"/>
              <w:rPr>
                <w:rFonts w:ascii="Arial" w:eastAsia="Times New Roman" w:hAnsi="Arial" w:cs="Arial"/>
                <w:b/>
                <w:sz w:val="17"/>
                <w:szCs w:val="17"/>
              </w:rPr>
            </w:pPr>
          </w:p>
        </w:tc>
        <w:tc>
          <w:tcPr>
            <w:tcW w:w="191" w:type="pct"/>
            <w:gridSpan w:val="2"/>
            <w:vMerge/>
            <w:shd w:val="clear" w:color="auto" w:fill="D0CECE"/>
            <w:vAlign w:val="center"/>
          </w:tcPr>
          <w:p w:rsidR="003A5B74" w:rsidRPr="003A5B74" w:rsidRDefault="003A5B74" w:rsidP="00E42836">
            <w:pPr>
              <w:spacing w:after="0" w:line="240" w:lineRule="auto"/>
              <w:jc w:val="center"/>
              <w:rPr>
                <w:rFonts w:ascii="Arial" w:eastAsia="Times New Roman" w:hAnsi="Arial" w:cs="Arial"/>
                <w:bCs/>
                <w:sz w:val="17"/>
                <w:szCs w:val="17"/>
              </w:rPr>
            </w:pPr>
          </w:p>
        </w:tc>
        <w:tc>
          <w:tcPr>
            <w:tcW w:w="297" w:type="pct"/>
            <w:gridSpan w:val="3"/>
            <w:shd w:val="clear" w:color="auto" w:fill="D0CECE"/>
            <w:vAlign w:val="center"/>
          </w:tcPr>
          <w:p w:rsidR="003A5B74" w:rsidRPr="003A5B74" w:rsidRDefault="003A5B74" w:rsidP="00E42836">
            <w:pPr>
              <w:spacing w:after="0" w:line="240" w:lineRule="auto"/>
              <w:jc w:val="center"/>
              <w:rPr>
                <w:rFonts w:ascii="Arial" w:eastAsia="Times New Roman" w:hAnsi="Arial" w:cs="Arial"/>
                <w:bCs/>
                <w:spacing w:val="-2"/>
                <w:sz w:val="17"/>
                <w:szCs w:val="17"/>
              </w:rPr>
            </w:pPr>
            <w:r w:rsidRPr="003A5B74">
              <w:rPr>
                <w:rFonts w:ascii="Arial" w:eastAsia="Times New Roman" w:hAnsi="Arial" w:cs="Arial"/>
                <w:spacing w:val="-2"/>
                <w:sz w:val="17"/>
                <w:szCs w:val="17"/>
              </w:rPr>
              <w:t>(Da/Ne)</w:t>
            </w:r>
          </w:p>
        </w:tc>
        <w:tc>
          <w:tcPr>
            <w:tcW w:w="440" w:type="pct"/>
            <w:shd w:val="clear" w:color="auto" w:fill="D0CECE"/>
            <w:vAlign w:val="center"/>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rPr>
              <w:t>Izvori</w:t>
            </w:r>
          </w:p>
        </w:tc>
        <w:tc>
          <w:tcPr>
            <w:tcW w:w="465" w:type="pct"/>
            <w:gridSpan w:val="2"/>
            <w:shd w:val="clear" w:color="auto" w:fill="D0CECE"/>
            <w:vAlign w:val="center"/>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rPr>
              <w:t>Iznos</w:t>
            </w:r>
          </w:p>
        </w:tc>
      </w:tr>
      <w:tr w:rsidR="003A5B74" w:rsidRPr="003A5B74" w:rsidTr="00E42836">
        <w:trPr>
          <w:trHeight w:val="20"/>
          <w:jc w:val="center"/>
        </w:trPr>
        <w:tc>
          <w:tcPr>
            <w:tcW w:w="5000" w:type="pct"/>
            <w:gridSpan w:val="15"/>
            <w:shd w:val="clear" w:color="auto" w:fill="auto"/>
            <w:vAlign w:val="center"/>
          </w:tcPr>
          <w:p w:rsidR="003A5B74" w:rsidRPr="003A5B74" w:rsidRDefault="003A5B74" w:rsidP="00E42836">
            <w:pPr>
              <w:spacing w:after="0" w:line="240" w:lineRule="auto"/>
              <w:jc w:val="both"/>
              <w:rPr>
                <w:rFonts w:ascii="Arial" w:hAnsi="Arial" w:cs="Arial"/>
                <w:b/>
                <w:sz w:val="17"/>
                <w:szCs w:val="17"/>
                <w:lang w:val="hr-HR"/>
              </w:rPr>
            </w:pPr>
            <w:r w:rsidRPr="003A5B74">
              <w:rPr>
                <w:rFonts w:ascii="Arial" w:hAnsi="Arial" w:cs="Arial"/>
                <w:b/>
                <w:sz w:val="17"/>
                <w:szCs w:val="17"/>
                <w:lang w:val="hr-HR"/>
              </w:rPr>
              <w:t xml:space="preserve">Redni broj i naziv programa (mjere) (prenosi se iz tabele A1): 3. Unaprjeđivati istraživanja, zaštitu i korištenje prirodnih resursa i biološke raznolikosti/biodiverziteta i geodiverziteta </w:t>
            </w:r>
          </w:p>
        </w:tc>
      </w:tr>
      <w:tr w:rsidR="003A5B74" w:rsidRPr="003A5B74" w:rsidTr="00E42836">
        <w:trPr>
          <w:trHeight w:val="20"/>
          <w:jc w:val="center"/>
        </w:trPr>
        <w:tc>
          <w:tcPr>
            <w:tcW w:w="5000" w:type="pct"/>
            <w:gridSpan w:val="15"/>
            <w:shd w:val="clear" w:color="auto" w:fill="auto"/>
            <w:vAlign w:val="center"/>
          </w:tcPr>
          <w:p w:rsidR="003A5B74" w:rsidRPr="003A5B74" w:rsidRDefault="003A5B74" w:rsidP="00E42836">
            <w:pPr>
              <w:spacing w:after="0" w:line="240" w:lineRule="auto"/>
              <w:jc w:val="both"/>
              <w:rPr>
                <w:rFonts w:ascii="Arial" w:hAnsi="Arial" w:cs="Arial"/>
                <w:b/>
                <w:sz w:val="17"/>
                <w:szCs w:val="17"/>
                <w:lang w:val="hr-HR"/>
              </w:rPr>
            </w:pPr>
            <w:r w:rsidRPr="003A5B74">
              <w:rPr>
                <w:rFonts w:ascii="Arial" w:hAnsi="Arial" w:cs="Arial"/>
                <w:b/>
                <w:sz w:val="17"/>
                <w:szCs w:val="17"/>
                <w:lang w:val="hr-HR"/>
              </w:rPr>
              <w:t xml:space="preserve">Naziv strateškog dokumenta, oznaka strateškog cilja, prioriteta i mjere koja je preuzeta kao program: </w:t>
            </w:r>
            <w:r w:rsidRPr="003A5B74">
              <w:rPr>
                <w:rFonts w:ascii="Arial" w:hAnsi="Arial" w:cs="Arial"/>
                <w:b/>
                <w:bCs/>
                <w:sz w:val="17"/>
                <w:szCs w:val="17"/>
              </w:rPr>
              <w:t xml:space="preserve">Strategija razvoja Federacije BiH 2021-2027; </w:t>
            </w:r>
            <w:r w:rsidRPr="003A5B74">
              <w:rPr>
                <w:rFonts w:ascii="Arial" w:hAnsi="Arial" w:cs="Arial"/>
                <w:b/>
                <w:sz w:val="17"/>
                <w:szCs w:val="17"/>
                <w:lang w:val="hr-HR"/>
              </w:rPr>
              <w:t xml:space="preserve">3.1.3. </w:t>
            </w:r>
          </w:p>
        </w:tc>
      </w:tr>
      <w:tr w:rsidR="003A5B74" w:rsidRPr="003A5B74" w:rsidTr="00E42836">
        <w:trPr>
          <w:trHeight w:val="20"/>
          <w:jc w:val="center"/>
          <w:hidden/>
        </w:trPr>
        <w:tc>
          <w:tcPr>
            <w:tcW w:w="1596" w:type="pct"/>
            <w:gridSpan w:val="3"/>
            <w:vMerge w:val="restart"/>
            <w:vAlign w:val="center"/>
          </w:tcPr>
          <w:p w:rsidR="003A5B74" w:rsidRPr="003A5B74" w:rsidRDefault="003A5B74" w:rsidP="00744B32">
            <w:pPr>
              <w:pStyle w:val="ListParagraph"/>
              <w:numPr>
                <w:ilvl w:val="0"/>
                <w:numId w:val="19"/>
              </w:numPr>
              <w:contextualSpacing/>
              <w:rPr>
                <w:rFonts w:ascii="Arial" w:eastAsia="Calibri" w:hAnsi="Arial" w:cs="Arial"/>
                <w:vanish/>
                <w:sz w:val="17"/>
                <w:szCs w:val="17"/>
                <w:lang w:val="hr-HR"/>
              </w:rPr>
            </w:pPr>
          </w:p>
          <w:p w:rsidR="003A5B74" w:rsidRPr="003A5B74" w:rsidRDefault="003A5B74" w:rsidP="00744B32">
            <w:pPr>
              <w:numPr>
                <w:ilvl w:val="1"/>
                <w:numId w:val="19"/>
              </w:numPr>
              <w:spacing w:after="0" w:line="240" w:lineRule="auto"/>
              <w:contextualSpacing/>
              <w:rPr>
                <w:rFonts w:ascii="Arial" w:hAnsi="Arial" w:cs="Arial"/>
                <w:sz w:val="17"/>
                <w:szCs w:val="17"/>
                <w:lang w:val="hr-HR"/>
              </w:rPr>
            </w:pPr>
            <w:r w:rsidRPr="003A5B74">
              <w:rPr>
                <w:rFonts w:ascii="Arial" w:hAnsi="Arial" w:cs="Arial"/>
                <w:sz w:val="17"/>
                <w:szCs w:val="17"/>
                <w:lang w:val="hr-HR"/>
              </w:rPr>
              <w:t>Inventarizacija i geografska interpretacija vrsta i staništa</w:t>
            </w:r>
          </w:p>
        </w:tc>
        <w:tc>
          <w:tcPr>
            <w:tcW w:w="402" w:type="pct"/>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eastAsia="Times New Roman" w:hAnsi="Arial" w:cs="Arial"/>
                <w:sz w:val="17"/>
                <w:szCs w:val="17"/>
              </w:rPr>
              <w:t xml:space="preserve">IV kvartal </w:t>
            </w:r>
          </w:p>
        </w:tc>
        <w:tc>
          <w:tcPr>
            <w:tcW w:w="975" w:type="pct"/>
            <w:gridSpan w:val="2"/>
            <w:vMerge w:val="restart"/>
            <w:vAlign w:val="center"/>
          </w:tcPr>
          <w:p w:rsidR="003A5B74" w:rsidRPr="003A5B74" w:rsidRDefault="003A5B74" w:rsidP="00E42836">
            <w:pPr>
              <w:spacing w:after="0" w:line="240" w:lineRule="auto"/>
              <w:ind w:left="72"/>
              <w:rPr>
                <w:rFonts w:ascii="Arial" w:eastAsia="Times New Roman" w:hAnsi="Arial" w:cs="Arial"/>
                <w:sz w:val="17"/>
                <w:szCs w:val="17"/>
                <w:lang w:val="en-US"/>
              </w:rPr>
            </w:pPr>
            <w:r w:rsidRPr="003A5B74">
              <w:rPr>
                <w:rFonts w:ascii="Arial" w:eastAsia="Times New Roman" w:hAnsi="Arial" w:cs="Arial"/>
                <w:sz w:val="17"/>
                <w:szCs w:val="17"/>
                <w:lang w:val="en-US"/>
              </w:rPr>
              <w:t>Popis vrsta i staništa sa georafskom interpretacijom Federacije BiH</w:t>
            </w:r>
          </w:p>
        </w:tc>
        <w:tc>
          <w:tcPr>
            <w:tcW w:w="634" w:type="pct"/>
            <w:vMerge w:val="restart"/>
            <w:vAlign w:val="center"/>
          </w:tcPr>
          <w:p w:rsidR="003A5B74" w:rsidRPr="003A5B74" w:rsidRDefault="003A5B74" w:rsidP="00E42836">
            <w:pPr>
              <w:autoSpaceDE w:val="0"/>
              <w:autoSpaceDN w:val="0"/>
              <w:adjustRightInd w:val="0"/>
              <w:spacing w:after="0" w:line="240" w:lineRule="auto"/>
              <w:jc w:val="center"/>
              <w:rPr>
                <w:rFonts w:ascii="Arial" w:eastAsia="Times New Roman" w:hAnsi="Arial" w:cs="Arial"/>
                <w:sz w:val="17"/>
                <w:szCs w:val="17"/>
              </w:rPr>
            </w:pPr>
            <w:r w:rsidRPr="003A5B74">
              <w:rPr>
                <w:rFonts w:ascii="Arial" w:eastAsia="Times New Roman" w:hAnsi="Arial" w:cs="Arial"/>
                <w:sz w:val="17"/>
                <w:szCs w:val="17"/>
              </w:rPr>
              <w:t>Sektor okoliša</w:t>
            </w:r>
          </w:p>
        </w:tc>
        <w:tc>
          <w:tcPr>
            <w:tcW w:w="191" w:type="pct"/>
            <w:gridSpan w:val="2"/>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p>
        </w:tc>
        <w:tc>
          <w:tcPr>
            <w:tcW w:w="297" w:type="pct"/>
            <w:gridSpan w:val="3"/>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500.000</w:t>
            </w:r>
          </w:p>
        </w:tc>
      </w:tr>
      <w:tr w:rsidR="003A5B74" w:rsidRPr="003A5B74" w:rsidTr="00E42836">
        <w:trPr>
          <w:trHeight w:val="20"/>
          <w:jc w:val="center"/>
        </w:trPr>
        <w:tc>
          <w:tcPr>
            <w:tcW w:w="1596" w:type="pct"/>
            <w:gridSpan w:val="3"/>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02" w:type="pct"/>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297" w:type="pct"/>
            <w:gridSpan w:val="3"/>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96" w:type="pct"/>
            <w:gridSpan w:val="3"/>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02" w:type="pct"/>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297" w:type="pct"/>
            <w:gridSpan w:val="3"/>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96" w:type="pct"/>
            <w:gridSpan w:val="3"/>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02" w:type="pct"/>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96" w:type="pct"/>
            <w:gridSpan w:val="3"/>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02" w:type="pct"/>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96" w:type="pct"/>
            <w:gridSpan w:val="3"/>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02" w:type="pct"/>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2F2F2"/>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shd w:val="clear" w:color="auto" w:fill="F2F2F2"/>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500.000</w:t>
            </w:r>
          </w:p>
        </w:tc>
      </w:tr>
      <w:tr w:rsidR="003A5B74" w:rsidRPr="003A5B74" w:rsidTr="00E42836">
        <w:trPr>
          <w:trHeight w:val="20"/>
          <w:jc w:val="center"/>
        </w:trPr>
        <w:tc>
          <w:tcPr>
            <w:tcW w:w="1596" w:type="pct"/>
            <w:gridSpan w:val="3"/>
            <w:vMerge w:val="restart"/>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r w:rsidRPr="003A5B74">
              <w:rPr>
                <w:rFonts w:ascii="Arial" w:hAnsi="Arial" w:cs="Arial"/>
                <w:sz w:val="17"/>
                <w:szCs w:val="17"/>
                <w:lang w:val="hr-HR"/>
              </w:rPr>
              <w:t>Revizija Crvene liste flore, faune i gljiva Federacije BiH  po pojedinim taksonomskim kategorijama</w:t>
            </w:r>
          </w:p>
        </w:tc>
        <w:tc>
          <w:tcPr>
            <w:tcW w:w="402" w:type="pct"/>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eastAsia="Times New Roman" w:hAnsi="Arial" w:cs="Arial"/>
                <w:sz w:val="17"/>
                <w:szCs w:val="17"/>
              </w:rPr>
              <w:t xml:space="preserve">IV kvartal </w:t>
            </w:r>
          </w:p>
        </w:tc>
        <w:tc>
          <w:tcPr>
            <w:tcW w:w="975" w:type="pct"/>
            <w:gridSpan w:val="2"/>
            <w:vMerge w:val="restart"/>
            <w:vAlign w:val="center"/>
          </w:tcPr>
          <w:p w:rsidR="003A5B74" w:rsidRPr="003A5B74" w:rsidRDefault="003A5B74" w:rsidP="00E42836">
            <w:pPr>
              <w:spacing w:after="0" w:line="240" w:lineRule="auto"/>
              <w:ind w:left="72"/>
              <w:rPr>
                <w:rFonts w:ascii="Arial" w:eastAsia="Times New Roman" w:hAnsi="Arial" w:cs="Arial"/>
                <w:sz w:val="17"/>
                <w:szCs w:val="17"/>
                <w:lang w:val="en-US"/>
              </w:rPr>
            </w:pPr>
            <w:r w:rsidRPr="003A5B74">
              <w:rPr>
                <w:rFonts w:ascii="Arial" w:eastAsia="Times New Roman" w:hAnsi="Arial" w:cs="Arial"/>
                <w:sz w:val="17"/>
                <w:szCs w:val="17"/>
                <w:lang w:val="en-US"/>
              </w:rPr>
              <w:t>Revidirana Crvena lista flore, faune i gljiva Federacije BiH</w:t>
            </w:r>
          </w:p>
        </w:tc>
        <w:tc>
          <w:tcPr>
            <w:tcW w:w="634" w:type="pct"/>
            <w:vMerge w:val="restart"/>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rPr>
            </w:pPr>
          </w:p>
          <w:p w:rsidR="003A5B74" w:rsidRPr="003A5B74" w:rsidRDefault="003A5B74" w:rsidP="00E42836">
            <w:pPr>
              <w:autoSpaceDE w:val="0"/>
              <w:autoSpaceDN w:val="0"/>
              <w:adjustRightInd w:val="0"/>
              <w:spacing w:after="0" w:line="240" w:lineRule="auto"/>
              <w:jc w:val="center"/>
              <w:rPr>
                <w:rFonts w:ascii="Arial" w:hAnsi="Arial" w:cs="Arial"/>
                <w:sz w:val="17"/>
                <w:szCs w:val="17"/>
              </w:rPr>
            </w:pPr>
          </w:p>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rPr>
              <w:t>Sektor okoliša</w:t>
            </w:r>
          </w:p>
        </w:tc>
        <w:tc>
          <w:tcPr>
            <w:tcW w:w="191" w:type="pct"/>
            <w:gridSpan w:val="2"/>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p>
        </w:tc>
        <w:tc>
          <w:tcPr>
            <w:tcW w:w="297" w:type="pct"/>
            <w:gridSpan w:val="3"/>
            <w:vMerge w:val="restart"/>
            <w:shd w:val="clear" w:color="auto" w:fill="FFFFFF"/>
          </w:tcPr>
          <w:p w:rsidR="003A5B74" w:rsidRPr="003A5B74" w:rsidRDefault="003A5B74" w:rsidP="00E42836">
            <w:pPr>
              <w:spacing w:after="0" w:line="240" w:lineRule="auto"/>
              <w:jc w:val="center"/>
              <w:rPr>
                <w:rFonts w:ascii="Arial" w:eastAsia="Times New Roman" w:hAnsi="Arial" w:cs="Arial"/>
                <w:bCs/>
                <w:sz w:val="17"/>
                <w:szCs w:val="17"/>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50.000</w:t>
            </w:r>
          </w:p>
        </w:tc>
      </w:tr>
      <w:tr w:rsidR="003A5B74" w:rsidRPr="003A5B74" w:rsidTr="00E42836">
        <w:trPr>
          <w:trHeight w:val="20"/>
          <w:jc w:val="center"/>
        </w:trPr>
        <w:tc>
          <w:tcPr>
            <w:tcW w:w="1596" w:type="pct"/>
            <w:gridSpan w:val="3"/>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02" w:type="pct"/>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297" w:type="pct"/>
            <w:gridSpan w:val="3"/>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96" w:type="pct"/>
            <w:gridSpan w:val="3"/>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02" w:type="pct"/>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297" w:type="pct"/>
            <w:gridSpan w:val="3"/>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96" w:type="pct"/>
            <w:gridSpan w:val="3"/>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02" w:type="pct"/>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96" w:type="pct"/>
            <w:gridSpan w:val="3"/>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02" w:type="pct"/>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96" w:type="pct"/>
            <w:gridSpan w:val="3"/>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02" w:type="pct"/>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2F2F2"/>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shd w:val="clear" w:color="auto" w:fill="F2F2F2"/>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50.000</w:t>
            </w:r>
          </w:p>
        </w:tc>
      </w:tr>
      <w:tr w:rsidR="003A5B74" w:rsidRPr="003A5B74" w:rsidTr="00E42836">
        <w:trPr>
          <w:trHeight w:val="20"/>
          <w:jc w:val="center"/>
        </w:trPr>
        <w:tc>
          <w:tcPr>
            <w:tcW w:w="1596" w:type="pct"/>
            <w:gridSpan w:val="3"/>
            <w:vMerge w:val="restart"/>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r w:rsidRPr="003A5B74">
              <w:rPr>
                <w:rFonts w:ascii="Arial" w:hAnsi="Arial" w:cs="Arial"/>
                <w:sz w:val="17"/>
                <w:szCs w:val="17"/>
                <w:lang w:val="hr-HR"/>
              </w:rPr>
              <w:t xml:space="preserve">Izrada Izvještaja o provođenju akcionog plana za upoznavanje javnosti, uništavanja i suzbijanja širenja ambrozije na području Federacije BiH </w:t>
            </w:r>
          </w:p>
        </w:tc>
        <w:tc>
          <w:tcPr>
            <w:tcW w:w="402" w:type="pct"/>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eastAsia="Times New Roman" w:hAnsi="Arial" w:cs="Arial"/>
                <w:sz w:val="17"/>
                <w:szCs w:val="17"/>
              </w:rPr>
              <w:t xml:space="preserve">IV kvartal </w:t>
            </w:r>
          </w:p>
        </w:tc>
        <w:tc>
          <w:tcPr>
            <w:tcW w:w="975" w:type="pct"/>
            <w:gridSpan w:val="2"/>
            <w:vMerge w:val="restart"/>
            <w:vAlign w:val="center"/>
          </w:tcPr>
          <w:p w:rsidR="003A5B74" w:rsidRPr="003A5B74" w:rsidRDefault="003A5B74" w:rsidP="00E42836">
            <w:pPr>
              <w:spacing w:after="0" w:line="240" w:lineRule="auto"/>
              <w:ind w:left="72"/>
              <w:rPr>
                <w:rFonts w:ascii="Arial" w:eastAsia="Times New Roman" w:hAnsi="Arial" w:cs="Arial"/>
                <w:sz w:val="17"/>
                <w:szCs w:val="17"/>
                <w:lang w:val="en-US"/>
              </w:rPr>
            </w:pPr>
            <w:r w:rsidRPr="003A5B74">
              <w:rPr>
                <w:rFonts w:ascii="Arial" w:eastAsia="Times New Roman" w:hAnsi="Arial" w:cs="Arial"/>
                <w:sz w:val="17"/>
                <w:szCs w:val="17"/>
                <w:lang w:val="en-US"/>
              </w:rPr>
              <w:t>Godišnji izvještaj o provođenju akcionog plana za upoznavanje javnosti, uništavanje i suzbijanje širenja ambrozije</w:t>
            </w:r>
          </w:p>
        </w:tc>
        <w:tc>
          <w:tcPr>
            <w:tcW w:w="634" w:type="pct"/>
            <w:vMerge w:val="restart"/>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rPr>
            </w:pPr>
          </w:p>
          <w:p w:rsidR="003A5B74" w:rsidRPr="003A5B74" w:rsidRDefault="003A5B74" w:rsidP="00E42836">
            <w:pPr>
              <w:autoSpaceDE w:val="0"/>
              <w:autoSpaceDN w:val="0"/>
              <w:adjustRightInd w:val="0"/>
              <w:spacing w:after="0" w:line="240" w:lineRule="auto"/>
              <w:jc w:val="center"/>
              <w:rPr>
                <w:rFonts w:ascii="Arial" w:hAnsi="Arial" w:cs="Arial"/>
                <w:sz w:val="17"/>
                <w:szCs w:val="17"/>
              </w:rPr>
            </w:pPr>
          </w:p>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rPr>
              <w:t>Sektor okoliša</w:t>
            </w:r>
          </w:p>
        </w:tc>
        <w:tc>
          <w:tcPr>
            <w:tcW w:w="191" w:type="pct"/>
            <w:gridSpan w:val="2"/>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p>
        </w:tc>
        <w:tc>
          <w:tcPr>
            <w:tcW w:w="297" w:type="pct"/>
            <w:gridSpan w:val="3"/>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rPr>
              <w:t>Da</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20.000</w:t>
            </w:r>
          </w:p>
        </w:tc>
      </w:tr>
      <w:tr w:rsidR="003A5B74" w:rsidRPr="003A5B74" w:rsidTr="00E42836">
        <w:trPr>
          <w:trHeight w:val="20"/>
          <w:jc w:val="center"/>
        </w:trPr>
        <w:tc>
          <w:tcPr>
            <w:tcW w:w="1596" w:type="pct"/>
            <w:gridSpan w:val="3"/>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02" w:type="pct"/>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297" w:type="pct"/>
            <w:gridSpan w:val="3"/>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96" w:type="pct"/>
            <w:gridSpan w:val="3"/>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02" w:type="pct"/>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297" w:type="pct"/>
            <w:gridSpan w:val="3"/>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96" w:type="pct"/>
            <w:gridSpan w:val="3"/>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02" w:type="pct"/>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96" w:type="pct"/>
            <w:gridSpan w:val="3"/>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02" w:type="pct"/>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96" w:type="pct"/>
            <w:gridSpan w:val="3"/>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02" w:type="pct"/>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2F2F2"/>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20.000</w:t>
            </w:r>
          </w:p>
        </w:tc>
      </w:tr>
      <w:tr w:rsidR="003A5B74" w:rsidRPr="003A5B74" w:rsidTr="00E42836">
        <w:trPr>
          <w:trHeight w:val="20"/>
          <w:jc w:val="center"/>
        </w:trPr>
        <w:tc>
          <w:tcPr>
            <w:tcW w:w="1596" w:type="pct"/>
            <w:gridSpan w:val="3"/>
            <w:vMerge w:val="restart"/>
            <w:vAlign w:val="center"/>
          </w:tcPr>
          <w:p w:rsidR="003A5B74" w:rsidRPr="003A5B74" w:rsidRDefault="003A5B74" w:rsidP="00E42836">
            <w:pPr>
              <w:spacing w:after="0" w:line="240" w:lineRule="auto"/>
              <w:contextualSpacing/>
              <w:rPr>
                <w:rFonts w:ascii="Arial" w:hAnsi="Arial" w:cs="Arial"/>
                <w:sz w:val="17"/>
                <w:szCs w:val="17"/>
                <w:lang w:val="hr-HR"/>
              </w:rPr>
            </w:pPr>
          </w:p>
          <w:p w:rsidR="003A5B74" w:rsidRPr="003A5B74" w:rsidRDefault="003A5B74" w:rsidP="00E42836">
            <w:pPr>
              <w:spacing w:after="0" w:line="240" w:lineRule="auto"/>
              <w:ind w:left="447"/>
              <w:contextualSpacing/>
              <w:rPr>
                <w:rFonts w:ascii="Arial" w:hAnsi="Arial" w:cs="Arial"/>
                <w:sz w:val="17"/>
                <w:szCs w:val="17"/>
                <w:lang w:val="hr-HR"/>
              </w:rPr>
            </w:pPr>
          </w:p>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r w:rsidRPr="003A5B74">
              <w:rPr>
                <w:rFonts w:ascii="Arial" w:hAnsi="Arial" w:cs="Arial"/>
                <w:sz w:val="17"/>
                <w:szCs w:val="17"/>
                <w:lang w:val="hr-HR"/>
              </w:rPr>
              <w:t>Izrada Planova upravljanja za pojedine invazivne vrste</w:t>
            </w:r>
          </w:p>
        </w:tc>
        <w:tc>
          <w:tcPr>
            <w:tcW w:w="402" w:type="pct"/>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rPr>
            </w:pPr>
          </w:p>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eastAsia="Times New Roman" w:hAnsi="Arial" w:cs="Arial"/>
                <w:sz w:val="17"/>
                <w:szCs w:val="17"/>
              </w:rPr>
              <w:t xml:space="preserve">IV kvartal </w:t>
            </w:r>
          </w:p>
        </w:tc>
        <w:tc>
          <w:tcPr>
            <w:tcW w:w="975" w:type="pct"/>
            <w:gridSpan w:val="2"/>
            <w:vMerge w:val="restart"/>
            <w:vAlign w:val="center"/>
          </w:tcPr>
          <w:p w:rsidR="003A5B74" w:rsidRPr="003A5B74" w:rsidRDefault="003A5B74" w:rsidP="00E42836">
            <w:pPr>
              <w:spacing w:after="0" w:line="240" w:lineRule="auto"/>
              <w:rPr>
                <w:rFonts w:ascii="Arial" w:hAnsi="Arial" w:cs="Arial"/>
                <w:sz w:val="17"/>
                <w:szCs w:val="17"/>
              </w:rPr>
            </w:pPr>
            <w:r w:rsidRPr="003A5B74">
              <w:rPr>
                <w:rFonts w:ascii="Arial" w:hAnsi="Arial" w:cs="Arial"/>
                <w:sz w:val="17"/>
                <w:szCs w:val="17"/>
              </w:rPr>
              <w:t>Izrađeni planovi upravljanja za pojedine invazivne vrste</w:t>
            </w:r>
          </w:p>
        </w:tc>
        <w:tc>
          <w:tcPr>
            <w:tcW w:w="634" w:type="pct"/>
            <w:vMerge w:val="restart"/>
          </w:tcPr>
          <w:p w:rsidR="003A5B74" w:rsidRPr="003A5B74" w:rsidRDefault="003A5B74" w:rsidP="00E42836">
            <w:pPr>
              <w:autoSpaceDE w:val="0"/>
              <w:autoSpaceDN w:val="0"/>
              <w:adjustRightInd w:val="0"/>
              <w:spacing w:after="0" w:line="240" w:lineRule="auto"/>
              <w:jc w:val="center"/>
              <w:rPr>
                <w:rFonts w:ascii="Arial" w:hAnsi="Arial" w:cs="Arial"/>
                <w:sz w:val="17"/>
                <w:szCs w:val="17"/>
              </w:rPr>
            </w:pPr>
          </w:p>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rPr>
              <w:t>Sektor okoliša</w:t>
            </w:r>
          </w:p>
        </w:tc>
        <w:tc>
          <w:tcPr>
            <w:tcW w:w="191" w:type="pct"/>
            <w:gridSpan w:val="2"/>
            <w:vMerge w:val="restart"/>
            <w:shd w:val="clear" w:color="auto" w:fill="FFFFFF"/>
          </w:tcPr>
          <w:p w:rsidR="003A5B74" w:rsidRPr="003A5B74" w:rsidRDefault="003A5B74" w:rsidP="00E42836">
            <w:pPr>
              <w:spacing w:after="0" w:line="240" w:lineRule="auto"/>
              <w:jc w:val="center"/>
              <w:rPr>
                <w:rFonts w:ascii="Arial" w:eastAsia="Times New Roman" w:hAnsi="Arial" w:cs="Arial"/>
                <w:bCs/>
                <w:sz w:val="17"/>
                <w:szCs w:val="17"/>
              </w:rPr>
            </w:pPr>
          </w:p>
          <w:p w:rsidR="003A5B74" w:rsidRPr="003A5B74" w:rsidRDefault="003A5B74" w:rsidP="00E42836">
            <w:pPr>
              <w:spacing w:after="0" w:line="240" w:lineRule="auto"/>
              <w:jc w:val="center"/>
              <w:rPr>
                <w:rFonts w:ascii="Arial" w:eastAsia="Times New Roman" w:hAnsi="Arial" w:cs="Arial"/>
                <w:bCs/>
                <w:sz w:val="17"/>
                <w:szCs w:val="17"/>
              </w:rPr>
            </w:pPr>
          </w:p>
        </w:tc>
        <w:tc>
          <w:tcPr>
            <w:tcW w:w="297" w:type="pct"/>
            <w:gridSpan w:val="3"/>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p>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rPr>
              <w:t>Ne</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70.000</w:t>
            </w:r>
          </w:p>
        </w:tc>
      </w:tr>
      <w:tr w:rsidR="003A5B74" w:rsidRPr="003A5B74" w:rsidTr="00E42836">
        <w:trPr>
          <w:trHeight w:val="20"/>
          <w:jc w:val="center"/>
        </w:trPr>
        <w:tc>
          <w:tcPr>
            <w:tcW w:w="1596" w:type="pct"/>
            <w:gridSpan w:val="3"/>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02" w:type="pct"/>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297" w:type="pct"/>
            <w:gridSpan w:val="3"/>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96" w:type="pct"/>
            <w:gridSpan w:val="3"/>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02" w:type="pct"/>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297" w:type="pct"/>
            <w:gridSpan w:val="3"/>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96" w:type="pct"/>
            <w:gridSpan w:val="3"/>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02" w:type="pct"/>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96" w:type="pct"/>
            <w:gridSpan w:val="3"/>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02" w:type="pct"/>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96" w:type="pct"/>
            <w:gridSpan w:val="3"/>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02" w:type="pct"/>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2F2F2"/>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70.000</w:t>
            </w:r>
          </w:p>
        </w:tc>
      </w:tr>
      <w:tr w:rsidR="003A5B74" w:rsidRPr="003A5B74" w:rsidTr="00E42836">
        <w:trPr>
          <w:trHeight w:val="20"/>
          <w:jc w:val="center"/>
        </w:trPr>
        <w:tc>
          <w:tcPr>
            <w:tcW w:w="1596" w:type="pct"/>
            <w:gridSpan w:val="3"/>
            <w:vMerge w:val="restart"/>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r w:rsidRPr="003A5B74">
              <w:rPr>
                <w:rFonts w:ascii="Arial" w:hAnsi="Arial" w:cs="Arial"/>
                <w:sz w:val="17"/>
                <w:szCs w:val="17"/>
                <w:lang w:val="hr-HR"/>
              </w:rPr>
              <w:t>Rad na povećanju površine zaštićenih područja u Federaciji BiH</w:t>
            </w:r>
          </w:p>
        </w:tc>
        <w:tc>
          <w:tcPr>
            <w:tcW w:w="402" w:type="pct"/>
            <w:vMerge w:val="restart"/>
            <w:tcBorders>
              <w:right w:val="single" w:sz="4" w:space="0" w:color="auto"/>
            </w:tcBorders>
            <w:shd w:val="clear" w:color="auto" w:fill="FFFFFF"/>
            <w:vAlign w:val="center"/>
          </w:tcPr>
          <w:p w:rsidR="003A5B74" w:rsidRPr="003A5B74" w:rsidRDefault="003A5B74" w:rsidP="00E42836">
            <w:pPr>
              <w:spacing w:after="0" w:line="240" w:lineRule="auto"/>
              <w:rPr>
                <w:rFonts w:ascii="Arial" w:eastAsia="Times New Roman" w:hAnsi="Arial" w:cs="Arial"/>
                <w:sz w:val="17"/>
                <w:szCs w:val="17"/>
              </w:rPr>
            </w:pPr>
            <w:r w:rsidRPr="003A5B74">
              <w:rPr>
                <w:rFonts w:ascii="Arial" w:eastAsia="Times New Roman" w:hAnsi="Arial" w:cs="Arial"/>
                <w:sz w:val="17"/>
                <w:szCs w:val="17"/>
              </w:rPr>
              <w:t>Kontinuirano</w:t>
            </w:r>
          </w:p>
        </w:tc>
        <w:tc>
          <w:tcPr>
            <w:tcW w:w="975" w:type="pct"/>
            <w:gridSpan w:val="2"/>
            <w:vMerge w:val="restart"/>
            <w:vAlign w:val="center"/>
          </w:tcPr>
          <w:p w:rsidR="003A5B74" w:rsidRPr="003A5B74" w:rsidRDefault="003A5B74" w:rsidP="00E42836">
            <w:pPr>
              <w:spacing w:after="0" w:line="240" w:lineRule="auto"/>
              <w:ind w:left="72"/>
              <w:rPr>
                <w:rFonts w:ascii="Arial" w:hAnsi="Arial" w:cs="Arial"/>
                <w:sz w:val="17"/>
                <w:szCs w:val="17"/>
              </w:rPr>
            </w:pPr>
            <w:r w:rsidRPr="003A5B74">
              <w:rPr>
                <w:rFonts w:ascii="Arial" w:hAnsi="Arial" w:cs="Arial"/>
                <w:sz w:val="17"/>
                <w:szCs w:val="17"/>
              </w:rPr>
              <w:t>Povećana površina zaštićenih područja u Federaciji BiH u hektarima</w:t>
            </w:r>
          </w:p>
        </w:tc>
        <w:tc>
          <w:tcPr>
            <w:tcW w:w="634" w:type="pct"/>
            <w:vMerge w:val="restart"/>
          </w:tcPr>
          <w:p w:rsidR="003A5B74" w:rsidRPr="003A5B74" w:rsidRDefault="003A5B74" w:rsidP="00E42836">
            <w:pPr>
              <w:autoSpaceDE w:val="0"/>
              <w:autoSpaceDN w:val="0"/>
              <w:adjustRightInd w:val="0"/>
              <w:spacing w:after="0" w:line="240" w:lineRule="auto"/>
              <w:jc w:val="center"/>
              <w:rPr>
                <w:rFonts w:ascii="Arial" w:hAnsi="Arial" w:cs="Arial"/>
                <w:sz w:val="17"/>
                <w:szCs w:val="17"/>
              </w:rPr>
            </w:pPr>
          </w:p>
          <w:p w:rsidR="003A5B74" w:rsidRPr="003A5B74" w:rsidRDefault="003A5B74" w:rsidP="00E42836">
            <w:pPr>
              <w:autoSpaceDE w:val="0"/>
              <w:autoSpaceDN w:val="0"/>
              <w:adjustRightInd w:val="0"/>
              <w:spacing w:after="0" w:line="240" w:lineRule="auto"/>
              <w:jc w:val="center"/>
              <w:rPr>
                <w:rFonts w:ascii="Arial" w:hAnsi="Arial" w:cs="Arial"/>
                <w:sz w:val="17"/>
                <w:szCs w:val="17"/>
              </w:rPr>
            </w:pPr>
          </w:p>
          <w:p w:rsidR="003A5B74" w:rsidRPr="003A5B74" w:rsidRDefault="003A5B74" w:rsidP="00E42836">
            <w:pPr>
              <w:autoSpaceDE w:val="0"/>
              <w:autoSpaceDN w:val="0"/>
              <w:adjustRightInd w:val="0"/>
              <w:spacing w:after="0" w:line="240" w:lineRule="auto"/>
              <w:jc w:val="center"/>
              <w:rPr>
                <w:rFonts w:ascii="Arial" w:hAnsi="Arial" w:cs="Arial"/>
                <w:sz w:val="17"/>
                <w:szCs w:val="17"/>
              </w:rPr>
            </w:pPr>
          </w:p>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rPr>
              <w:t>Sektor okoliša u saradnji sa resornim kantonalnim ministarstvima</w:t>
            </w:r>
          </w:p>
        </w:tc>
        <w:tc>
          <w:tcPr>
            <w:tcW w:w="191" w:type="pct"/>
            <w:gridSpan w:val="2"/>
            <w:vMerge w:val="restart"/>
            <w:shd w:val="clear" w:color="auto" w:fill="FFFFFF"/>
          </w:tcPr>
          <w:p w:rsidR="003A5B74" w:rsidRPr="003A5B74" w:rsidRDefault="003A5B74" w:rsidP="00E42836">
            <w:pPr>
              <w:spacing w:after="0" w:line="240" w:lineRule="auto"/>
              <w:jc w:val="center"/>
              <w:rPr>
                <w:rFonts w:ascii="Arial" w:eastAsia="Times New Roman" w:hAnsi="Arial" w:cs="Arial"/>
                <w:bCs/>
                <w:sz w:val="17"/>
                <w:szCs w:val="17"/>
              </w:rPr>
            </w:pPr>
          </w:p>
          <w:p w:rsidR="003A5B74" w:rsidRPr="003A5B74" w:rsidRDefault="003A5B74" w:rsidP="00E42836">
            <w:pPr>
              <w:spacing w:after="0" w:line="240" w:lineRule="auto"/>
              <w:jc w:val="center"/>
              <w:rPr>
                <w:rFonts w:ascii="Arial" w:eastAsia="Times New Roman" w:hAnsi="Arial" w:cs="Arial"/>
                <w:bCs/>
                <w:sz w:val="17"/>
                <w:szCs w:val="17"/>
              </w:rPr>
            </w:pPr>
          </w:p>
        </w:tc>
        <w:tc>
          <w:tcPr>
            <w:tcW w:w="297" w:type="pct"/>
            <w:gridSpan w:val="3"/>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p>
          <w:p w:rsidR="003A5B74" w:rsidRPr="003A5B74" w:rsidRDefault="003A5B74" w:rsidP="00E42836">
            <w:pPr>
              <w:spacing w:after="0" w:line="240" w:lineRule="auto"/>
              <w:jc w:val="center"/>
              <w:rPr>
                <w:rFonts w:ascii="Arial" w:eastAsia="Times New Roman" w:hAnsi="Arial" w:cs="Arial"/>
                <w:bCs/>
                <w:sz w:val="17"/>
                <w:szCs w:val="17"/>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50.000</w:t>
            </w:r>
          </w:p>
        </w:tc>
      </w:tr>
      <w:tr w:rsidR="003A5B74" w:rsidRPr="003A5B74" w:rsidTr="00E42836">
        <w:trPr>
          <w:trHeight w:val="20"/>
          <w:jc w:val="center"/>
        </w:trPr>
        <w:tc>
          <w:tcPr>
            <w:tcW w:w="1596" w:type="pct"/>
            <w:gridSpan w:val="3"/>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02" w:type="pct"/>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297" w:type="pct"/>
            <w:gridSpan w:val="3"/>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96" w:type="pct"/>
            <w:gridSpan w:val="3"/>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02" w:type="pct"/>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297" w:type="pct"/>
            <w:gridSpan w:val="3"/>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96" w:type="pct"/>
            <w:gridSpan w:val="3"/>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02" w:type="pct"/>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96" w:type="pct"/>
            <w:gridSpan w:val="3"/>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02" w:type="pct"/>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96" w:type="pct"/>
            <w:gridSpan w:val="3"/>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02" w:type="pct"/>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2F2F2"/>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50.000</w:t>
            </w:r>
          </w:p>
        </w:tc>
      </w:tr>
      <w:tr w:rsidR="003A5B74" w:rsidRPr="003A5B74" w:rsidTr="00E42836">
        <w:trPr>
          <w:trHeight w:val="20"/>
          <w:jc w:val="center"/>
        </w:trPr>
        <w:tc>
          <w:tcPr>
            <w:tcW w:w="1596" w:type="pct"/>
            <w:gridSpan w:val="3"/>
            <w:vMerge w:val="restart"/>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r w:rsidRPr="003A5B74">
              <w:rPr>
                <w:rFonts w:ascii="Arial" w:hAnsi="Arial" w:cs="Arial"/>
                <w:sz w:val="17"/>
                <w:szCs w:val="17"/>
                <w:lang w:val="hr-HR"/>
              </w:rPr>
              <w:t xml:space="preserve">Podrška boljem upravljanju uspostavljenim zaštićenim područjima na kantonalnom nivou putem transfera sredstava </w:t>
            </w:r>
          </w:p>
        </w:tc>
        <w:tc>
          <w:tcPr>
            <w:tcW w:w="402" w:type="pct"/>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eastAsia="Times New Roman" w:hAnsi="Arial" w:cs="Arial"/>
                <w:sz w:val="17"/>
                <w:szCs w:val="17"/>
              </w:rPr>
              <w:t xml:space="preserve">IV kvartal </w:t>
            </w:r>
          </w:p>
        </w:tc>
        <w:tc>
          <w:tcPr>
            <w:tcW w:w="975" w:type="pct"/>
            <w:gridSpan w:val="2"/>
            <w:vMerge w:val="restart"/>
            <w:vAlign w:val="center"/>
          </w:tcPr>
          <w:p w:rsidR="003A5B74" w:rsidRPr="003A5B74" w:rsidRDefault="003A5B74" w:rsidP="00E42836">
            <w:pPr>
              <w:spacing w:after="0" w:line="240" w:lineRule="auto"/>
              <w:ind w:left="72"/>
              <w:rPr>
                <w:rFonts w:ascii="Arial" w:eastAsia="Times New Roman" w:hAnsi="Arial" w:cs="Arial"/>
                <w:sz w:val="17"/>
                <w:szCs w:val="17"/>
                <w:lang w:val="en-US"/>
              </w:rPr>
            </w:pPr>
            <w:r w:rsidRPr="003A5B74">
              <w:rPr>
                <w:rFonts w:ascii="Arial" w:eastAsia="Times New Roman" w:hAnsi="Arial" w:cs="Arial"/>
                <w:sz w:val="17"/>
                <w:szCs w:val="17"/>
                <w:lang w:val="en-US"/>
              </w:rPr>
              <w:t>Efikasno upravljanje postojećim uspostavljenim zaštićenim područjima iz nadležnosti kantona</w:t>
            </w:r>
          </w:p>
          <w:p w:rsidR="003A5B74" w:rsidRPr="003A5B74" w:rsidRDefault="003A5B74" w:rsidP="00E42836">
            <w:pPr>
              <w:spacing w:after="0" w:line="240" w:lineRule="auto"/>
              <w:rPr>
                <w:rFonts w:ascii="Arial" w:hAnsi="Arial" w:cs="Arial"/>
                <w:sz w:val="17"/>
                <w:szCs w:val="17"/>
              </w:rPr>
            </w:pPr>
            <w:r w:rsidRPr="003A5B74">
              <w:rPr>
                <w:rFonts w:ascii="Arial" w:hAnsi="Arial" w:cs="Arial"/>
                <w:sz w:val="17"/>
                <w:szCs w:val="17"/>
              </w:rPr>
              <w:t>Odluke o usvajanju programa utroška sredstava „Tekući transferi drugim nivoima vlasti i fondovima</w:t>
            </w:r>
          </w:p>
          <w:p w:rsidR="003A5B74" w:rsidRPr="003A5B74" w:rsidRDefault="003A5B74" w:rsidP="00E42836">
            <w:pPr>
              <w:spacing w:after="0" w:line="240" w:lineRule="auto"/>
              <w:ind w:left="72"/>
              <w:rPr>
                <w:rFonts w:ascii="Arial" w:eastAsia="Times New Roman" w:hAnsi="Arial" w:cs="Arial"/>
                <w:sz w:val="17"/>
                <w:szCs w:val="17"/>
                <w:lang w:val="en-US"/>
              </w:rPr>
            </w:pPr>
            <w:r w:rsidRPr="003A5B74">
              <w:rPr>
                <w:rFonts w:ascii="Arial" w:eastAsia="Times New Roman" w:hAnsi="Arial" w:cs="Arial"/>
                <w:sz w:val="17"/>
                <w:szCs w:val="17"/>
                <w:lang w:val="en-US"/>
              </w:rPr>
              <w:t>Potpisani ugovori sa korisnicima sredstava</w:t>
            </w:r>
          </w:p>
          <w:p w:rsidR="003A5B74" w:rsidRPr="003A5B74" w:rsidRDefault="003A5B74" w:rsidP="00E42836">
            <w:pPr>
              <w:spacing w:after="0" w:line="240" w:lineRule="auto"/>
              <w:ind w:left="72"/>
              <w:rPr>
                <w:rFonts w:ascii="Arial" w:eastAsia="Times New Roman" w:hAnsi="Arial" w:cs="Arial"/>
                <w:sz w:val="17"/>
                <w:szCs w:val="17"/>
                <w:lang w:val="en-US"/>
              </w:rPr>
            </w:pPr>
          </w:p>
        </w:tc>
        <w:tc>
          <w:tcPr>
            <w:tcW w:w="634" w:type="pct"/>
            <w:vMerge w:val="restart"/>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rPr>
              <w:t>Sektor okoliša</w:t>
            </w:r>
          </w:p>
        </w:tc>
        <w:tc>
          <w:tcPr>
            <w:tcW w:w="191" w:type="pct"/>
            <w:gridSpan w:val="2"/>
            <w:vMerge w:val="restart"/>
            <w:shd w:val="clear" w:color="auto" w:fill="FFFFFF"/>
          </w:tcPr>
          <w:p w:rsidR="003A5B74" w:rsidRPr="003A5B74" w:rsidRDefault="003A5B74" w:rsidP="00E42836">
            <w:pPr>
              <w:spacing w:after="0" w:line="240" w:lineRule="auto"/>
              <w:jc w:val="center"/>
              <w:rPr>
                <w:rFonts w:ascii="Arial" w:eastAsia="Times New Roman" w:hAnsi="Arial" w:cs="Arial"/>
                <w:sz w:val="17"/>
                <w:szCs w:val="17"/>
              </w:rPr>
            </w:pPr>
          </w:p>
          <w:p w:rsidR="003A5B74" w:rsidRPr="003A5B74" w:rsidRDefault="003A5B74" w:rsidP="00E42836">
            <w:pPr>
              <w:spacing w:after="0" w:line="240" w:lineRule="auto"/>
              <w:jc w:val="center"/>
              <w:rPr>
                <w:rFonts w:ascii="Arial" w:eastAsia="Times New Roman" w:hAnsi="Arial" w:cs="Arial"/>
                <w:sz w:val="17"/>
                <w:szCs w:val="17"/>
              </w:rPr>
            </w:pPr>
          </w:p>
        </w:tc>
        <w:tc>
          <w:tcPr>
            <w:tcW w:w="297" w:type="pct"/>
            <w:gridSpan w:val="3"/>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p>
          <w:p w:rsidR="003A5B74" w:rsidRPr="003A5B74" w:rsidRDefault="003A5B74" w:rsidP="00E42836">
            <w:pPr>
              <w:spacing w:after="0" w:line="240" w:lineRule="auto"/>
              <w:jc w:val="center"/>
              <w:rPr>
                <w:rFonts w:ascii="Arial" w:eastAsia="Times New Roman" w:hAnsi="Arial" w:cs="Arial"/>
                <w:bCs/>
                <w:sz w:val="17"/>
                <w:szCs w:val="17"/>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500.000</w:t>
            </w:r>
          </w:p>
        </w:tc>
      </w:tr>
      <w:tr w:rsidR="003A5B74" w:rsidRPr="003A5B74" w:rsidTr="00E42836">
        <w:trPr>
          <w:trHeight w:val="20"/>
          <w:jc w:val="center"/>
        </w:trPr>
        <w:tc>
          <w:tcPr>
            <w:tcW w:w="1596" w:type="pct"/>
            <w:gridSpan w:val="3"/>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02" w:type="pct"/>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297" w:type="pct"/>
            <w:gridSpan w:val="3"/>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96" w:type="pct"/>
            <w:gridSpan w:val="3"/>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02" w:type="pct"/>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297" w:type="pct"/>
            <w:gridSpan w:val="3"/>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96" w:type="pct"/>
            <w:gridSpan w:val="3"/>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02" w:type="pct"/>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96" w:type="pct"/>
            <w:gridSpan w:val="3"/>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02" w:type="pct"/>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96" w:type="pct"/>
            <w:gridSpan w:val="3"/>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02" w:type="pct"/>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2F2F2"/>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shd w:val="clear" w:color="auto" w:fill="F2F2F2"/>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500.000</w:t>
            </w:r>
          </w:p>
        </w:tc>
      </w:tr>
      <w:tr w:rsidR="003A5B74" w:rsidRPr="003A5B74" w:rsidTr="00E42836">
        <w:trPr>
          <w:trHeight w:val="20"/>
          <w:jc w:val="center"/>
        </w:trPr>
        <w:tc>
          <w:tcPr>
            <w:tcW w:w="1596" w:type="pct"/>
            <w:gridSpan w:val="3"/>
            <w:vMerge w:val="restart"/>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r w:rsidRPr="003A5B74">
              <w:rPr>
                <w:rFonts w:ascii="Arial" w:hAnsi="Arial" w:cs="Arial"/>
                <w:sz w:val="17"/>
                <w:szCs w:val="17"/>
                <w:lang w:val="hr-HR"/>
              </w:rPr>
              <w:t>Formiranje tematskih baza podataka s ciljem uspostave i funkcioniranja informacionog sistema zaštite prirode</w:t>
            </w:r>
          </w:p>
        </w:tc>
        <w:tc>
          <w:tcPr>
            <w:tcW w:w="402" w:type="pct"/>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eastAsia="Times New Roman" w:hAnsi="Arial" w:cs="Arial"/>
                <w:sz w:val="17"/>
                <w:szCs w:val="17"/>
              </w:rPr>
              <w:t>Kontinuirano</w:t>
            </w:r>
          </w:p>
        </w:tc>
        <w:tc>
          <w:tcPr>
            <w:tcW w:w="975" w:type="pct"/>
            <w:gridSpan w:val="2"/>
            <w:vMerge w:val="restart"/>
            <w:vAlign w:val="center"/>
          </w:tcPr>
          <w:p w:rsidR="003A5B74" w:rsidRPr="003A5B74" w:rsidRDefault="003A5B74" w:rsidP="00E42836">
            <w:pPr>
              <w:spacing w:after="0" w:line="240" w:lineRule="auto"/>
              <w:ind w:left="72"/>
              <w:rPr>
                <w:rFonts w:ascii="Arial" w:eastAsia="Times New Roman" w:hAnsi="Arial" w:cs="Arial"/>
                <w:sz w:val="17"/>
                <w:szCs w:val="17"/>
                <w:lang w:val="en-US"/>
              </w:rPr>
            </w:pPr>
            <w:r w:rsidRPr="003A5B74">
              <w:rPr>
                <w:rFonts w:ascii="Arial" w:eastAsia="Times New Roman" w:hAnsi="Arial" w:cs="Arial"/>
                <w:sz w:val="17"/>
                <w:szCs w:val="17"/>
                <w:lang w:val="en-US"/>
              </w:rPr>
              <w:t>Formirane baze podataka</w:t>
            </w:r>
          </w:p>
          <w:p w:rsidR="003A5B74" w:rsidRPr="003A5B74" w:rsidRDefault="003A5B74" w:rsidP="00E42836">
            <w:pPr>
              <w:spacing w:after="0" w:line="240" w:lineRule="auto"/>
              <w:ind w:left="72"/>
              <w:rPr>
                <w:rFonts w:ascii="Arial" w:hAnsi="Arial" w:cs="Arial"/>
                <w:sz w:val="17"/>
                <w:szCs w:val="17"/>
              </w:rPr>
            </w:pPr>
            <w:r w:rsidRPr="003A5B74">
              <w:rPr>
                <w:rFonts w:ascii="Arial" w:hAnsi="Arial" w:cs="Arial"/>
                <w:sz w:val="17"/>
                <w:szCs w:val="17"/>
              </w:rPr>
              <w:t>u cilju uspostave i funkcionalnosti informacionog sistema</w:t>
            </w:r>
          </w:p>
        </w:tc>
        <w:tc>
          <w:tcPr>
            <w:tcW w:w="634" w:type="pct"/>
            <w:vMerge w:val="restart"/>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rPr>
            </w:pPr>
          </w:p>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rPr>
              <w:t>Fond za zaštitu okoliša u saradnji sa Sektorom okoliša</w:t>
            </w:r>
          </w:p>
        </w:tc>
        <w:tc>
          <w:tcPr>
            <w:tcW w:w="191" w:type="pct"/>
            <w:gridSpan w:val="2"/>
            <w:vMerge w:val="restart"/>
            <w:shd w:val="clear" w:color="auto" w:fill="FFFFFF"/>
          </w:tcPr>
          <w:p w:rsidR="003A5B74" w:rsidRPr="003A5B74" w:rsidRDefault="003A5B74" w:rsidP="00E42836">
            <w:pPr>
              <w:spacing w:after="0" w:line="240" w:lineRule="auto"/>
              <w:jc w:val="center"/>
              <w:rPr>
                <w:rFonts w:ascii="Arial" w:eastAsia="Times New Roman" w:hAnsi="Arial" w:cs="Arial"/>
                <w:sz w:val="17"/>
                <w:szCs w:val="17"/>
              </w:rPr>
            </w:pPr>
          </w:p>
          <w:p w:rsidR="003A5B74" w:rsidRPr="003A5B74" w:rsidRDefault="003A5B74" w:rsidP="00E42836">
            <w:pPr>
              <w:spacing w:after="0" w:line="240" w:lineRule="auto"/>
              <w:jc w:val="center"/>
              <w:rPr>
                <w:rFonts w:ascii="Arial" w:eastAsia="Times New Roman" w:hAnsi="Arial" w:cs="Arial"/>
                <w:sz w:val="17"/>
                <w:szCs w:val="17"/>
              </w:rPr>
            </w:pPr>
          </w:p>
        </w:tc>
        <w:tc>
          <w:tcPr>
            <w:tcW w:w="297" w:type="pct"/>
            <w:gridSpan w:val="3"/>
            <w:vMerge w:val="restart"/>
            <w:shd w:val="clear" w:color="auto" w:fill="FFFFFF"/>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rPr>
              <w:t>Ne</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50.000</w:t>
            </w:r>
          </w:p>
        </w:tc>
      </w:tr>
      <w:tr w:rsidR="003A5B74" w:rsidRPr="003A5B74" w:rsidTr="00E42836">
        <w:trPr>
          <w:trHeight w:val="20"/>
          <w:jc w:val="center"/>
        </w:trPr>
        <w:tc>
          <w:tcPr>
            <w:tcW w:w="1596" w:type="pct"/>
            <w:gridSpan w:val="3"/>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02" w:type="pct"/>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297" w:type="pct"/>
            <w:gridSpan w:val="3"/>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96" w:type="pct"/>
            <w:gridSpan w:val="3"/>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02" w:type="pct"/>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297" w:type="pct"/>
            <w:gridSpan w:val="3"/>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96" w:type="pct"/>
            <w:gridSpan w:val="3"/>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02" w:type="pct"/>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96" w:type="pct"/>
            <w:gridSpan w:val="3"/>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02" w:type="pct"/>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96" w:type="pct"/>
            <w:gridSpan w:val="3"/>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02" w:type="pct"/>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2F2F2"/>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50.000</w:t>
            </w:r>
          </w:p>
        </w:tc>
      </w:tr>
      <w:tr w:rsidR="003A5B74" w:rsidRPr="003A5B74" w:rsidTr="00E42836">
        <w:trPr>
          <w:trHeight w:val="20"/>
          <w:jc w:val="center"/>
        </w:trPr>
        <w:tc>
          <w:tcPr>
            <w:tcW w:w="1596" w:type="pct"/>
            <w:gridSpan w:val="3"/>
            <w:vMerge w:val="restart"/>
            <w:vAlign w:val="center"/>
          </w:tcPr>
          <w:p w:rsidR="003A5B74" w:rsidRPr="003A5B74" w:rsidRDefault="003A5B74" w:rsidP="00744B32">
            <w:pPr>
              <w:numPr>
                <w:ilvl w:val="1"/>
                <w:numId w:val="19"/>
              </w:numPr>
              <w:spacing w:after="0" w:line="240" w:lineRule="auto"/>
              <w:ind w:left="447" w:hanging="447"/>
              <w:rPr>
                <w:rFonts w:ascii="Arial" w:hAnsi="Arial" w:cs="Arial"/>
                <w:sz w:val="17"/>
                <w:szCs w:val="17"/>
                <w:lang w:val="hr-HR"/>
              </w:rPr>
            </w:pPr>
            <w:bookmarkStart w:id="3" w:name="_Hlk126930370"/>
            <w:r w:rsidRPr="003A5B74">
              <w:rPr>
                <w:rFonts w:ascii="Arial" w:hAnsi="Arial" w:cs="Arial"/>
                <w:sz w:val="17"/>
                <w:szCs w:val="17"/>
                <w:lang w:val="hr-HR"/>
              </w:rPr>
              <w:t>Osiguranje finansijske održivosti JP NP „Una“</w:t>
            </w:r>
            <w:bookmarkEnd w:id="3"/>
          </w:p>
        </w:tc>
        <w:tc>
          <w:tcPr>
            <w:tcW w:w="402" w:type="pct"/>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rPr>
            </w:pPr>
          </w:p>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eastAsia="Times New Roman" w:hAnsi="Arial" w:cs="Arial"/>
                <w:sz w:val="17"/>
                <w:szCs w:val="17"/>
              </w:rPr>
              <w:t>IV kvartal 2023.</w:t>
            </w:r>
          </w:p>
        </w:tc>
        <w:tc>
          <w:tcPr>
            <w:tcW w:w="975" w:type="pct"/>
            <w:gridSpan w:val="2"/>
            <w:vMerge w:val="restart"/>
            <w:vAlign w:val="center"/>
          </w:tcPr>
          <w:p w:rsidR="003A5B74" w:rsidRPr="003A5B74" w:rsidRDefault="003A5B74" w:rsidP="00E42836">
            <w:pPr>
              <w:spacing w:after="0" w:line="240" w:lineRule="auto"/>
              <w:ind w:left="72"/>
              <w:rPr>
                <w:rFonts w:ascii="Arial" w:eastAsia="Times New Roman" w:hAnsi="Arial" w:cs="Arial"/>
                <w:sz w:val="17"/>
                <w:szCs w:val="17"/>
                <w:lang w:val="en-US"/>
              </w:rPr>
            </w:pPr>
            <w:r w:rsidRPr="003A5B74">
              <w:rPr>
                <w:rFonts w:ascii="Arial" w:eastAsia="Times New Roman" w:hAnsi="Arial" w:cs="Arial"/>
                <w:sz w:val="17"/>
                <w:szCs w:val="17"/>
                <w:lang w:val="en-US"/>
              </w:rPr>
              <w:t>Efikasno poslovanje JP NP „Una“</w:t>
            </w:r>
          </w:p>
          <w:p w:rsidR="003A5B74" w:rsidRPr="003A5B74" w:rsidRDefault="003A5B74" w:rsidP="00E42836">
            <w:pPr>
              <w:spacing w:after="0" w:line="240" w:lineRule="auto"/>
              <w:ind w:left="72"/>
              <w:rPr>
                <w:rFonts w:ascii="Arial" w:eastAsia="Times New Roman" w:hAnsi="Arial" w:cs="Arial"/>
                <w:sz w:val="17"/>
                <w:szCs w:val="17"/>
                <w:lang w:val="en-US"/>
              </w:rPr>
            </w:pPr>
            <w:r w:rsidRPr="003A5B74">
              <w:rPr>
                <w:rFonts w:ascii="Arial" w:eastAsia="Times New Roman" w:hAnsi="Arial" w:cs="Arial"/>
                <w:sz w:val="17"/>
                <w:szCs w:val="17"/>
                <w:lang w:val="en-US"/>
              </w:rPr>
              <w:t>Odluka Vlade o usvajanju programa utroška sredstava „Tekući transferi drugim nivoima vlasti i fondovima Transfer za NP Una“</w:t>
            </w:r>
          </w:p>
          <w:p w:rsidR="003A5B74" w:rsidRPr="003A5B74" w:rsidRDefault="003A5B74" w:rsidP="00E42836">
            <w:pPr>
              <w:spacing w:after="0" w:line="240" w:lineRule="auto"/>
              <w:ind w:left="72"/>
              <w:rPr>
                <w:rFonts w:ascii="Arial" w:hAnsi="Arial" w:cs="Arial"/>
                <w:sz w:val="17"/>
                <w:szCs w:val="17"/>
              </w:rPr>
            </w:pPr>
            <w:r w:rsidRPr="003A5B74">
              <w:rPr>
                <w:rFonts w:ascii="Arial" w:hAnsi="Arial" w:cs="Arial"/>
                <w:sz w:val="17"/>
                <w:szCs w:val="17"/>
              </w:rPr>
              <w:t>Potpisan ugovor sa JP NP „Una“</w:t>
            </w:r>
          </w:p>
        </w:tc>
        <w:tc>
          <w:tcPr>
            <w:tcW w:w="634" w:type="pct"/>
            <w:vMerge w:val="restart"/>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rPr>
              <w:t>Sektor okoliša</w:t>
            </w:r>
          </w:p>
        </w:tc>
        <w:tc>
          <w:tcPr>
            <w:tcW w:w="191" w:type="pct"/>
            <w:gridSpan w:val="2"/>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rPr>
            </w:pPr>
          </w:p>
          <w:p w:rsidR="003A5B74" w:rsidRPr="003A5B74" w:rsidRDefault="003A5B74" w:rsidP="00E42836">
            <w:pPr>
              <w:spacing w:after="0" w:line="240" w:lineRule="auto"/>
              <w:jc w:val="center"/>
              <w:rPr>
                <w:rFonts w:ascii="Arial" w:eastAsia="Times New Roman" w:hAnsi="Arial" w:cs="Arial"/>
                <w:sz w:val="17"/>
                <w:szCs w:val="17"/>
              </w:rPr>
            </w:pPr>
          </w:p>
        </w:tc>
        <w:tc>
          <w:tcPr>
            <w:tcW w:w="297" w:type="pct"/>
            <w:gridSpan w:val="3"/>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rPr>
              <w:t>Da</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500.000</w:t>
            </w:r>
          </w:p>
        </w:tc>
      </w:tr>
      <w:tr w:rsidR="003A5B74" w:rsidRPr="003A5B74" w:rsidTr="00E42836">
        <w:trPr>
          <w:trHeight w:val="20"/>
          <w:jc w:val="center"/>
        </w:trPr>
        <w:tc>
          <w:tcPr>
            <w:tcW w:w="1596" w:type="pct"/>
            <w:gridSpan w:val="3"/>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02" w:type="pct"/>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297" w:type="pct"/>
            <w:gridSpan w:val="3"/>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96" w:type="pct"/>
            <w:gridSpan w:val="3"/>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02" w:type="pct"/>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297" w:type="pct"/>
            <w:gridSpan w:val="3"/>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96" w:type="pct"/>
            <w:gridSpan w:val="3"/>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02" w:type="pct"/>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96" w:type="pct"/>
            <w:gridSpan w:val="3"/>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02" w:type="pct"/>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96" w:type="pct"/>
            <w:gridSpan w:val="3"/>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02" w:type="pct"/>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2F2F2"/>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500.000</w:t>
            </w:r>
          </w:p>
        </w:tc>
      </w:tr>
      <w:tr w:rsidR="003A5B74" w:rsidRPr="003A5B74" w:rsidTr="00E42836">
        <w:trPr>
          <w:trHeight w:val="20"/>
          <w:jc w:val="center"/>
        </w:trPr>
        <w:tc>
          <w:tcPr>
            <w:tcW w:w="1596" w:type="pct"/>
            <w:gridSpan w:val="3"/>
            <w:vMerge w:val="restart"/>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bookmarkStart w:id="4" w:name="_Hlk126931170"/>
            <w:r w:rsidRPr="003A5B74">
              <w:rPr>
                <w:rFonts w:ascii="Arial" w:hAnsi="Arial" w:cs="Arial"/>
                <w:sz w:val="17"/>
                <w:szCs w:val="17"/>
                <w:lang w:val="hr-HR"/>
              </w:rPr>
              <w:t>Postupanja po odredbama Zakona o zaštiti prirode u slučaju štete nastale od velikih zvjeri</w:t>
            </w:r>
            <w:bookmarkEnd w:id="4"/>
          </w:p>
        </w:tc>
        <w:tc>
          <w:tcPr>
            <w:tcW w:w="402" w:type="pct"/>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eastAsia="Times New Roman" w:hAnsi="Arial" w:cs="Arial"/>
                <w:sz w:val="17"/>
                <w:szCs w:val="17"/>
              </w:rPr>
              <w:t>IV kvartal 2023.</w:t>
            </w:r>
          </w:p>
        </w:tc>
        <w:tc>
          <w:tcPr>
            <w:tcW w:w="975" w:type="pct"/>
            <w:gridSpan w:val="2"/>
            <w:vMerge w:val="restart"/>
            <w:vAlign w:val="center"/>
          </w:tcPr>
          <w:p w:rsidR="003A5B74" w:rsidRPr="003A5B74" w:rsidRDefault="003A5B74" w:rsidP="00E42836">
            <w:pPr>
              <w:spacing w:after="0" w:line="240" w:lineRule="auto"/>
              <w:ind w:left="72"/>
              <w:rPr>
                <w:rFonts w:ascii="Arial" w:hAnsi="Arial" w:cs="Arial"/>
                <w:sz w:val="17"/>
                <w:szCs w:val="17"/>
              </w:rPr>
            </w:pPr>
          </w:p>
          <w:p w:rsidR="003A5B74" w:rsidRPr="003A5B74" w:rsidRDefault="003A5B74" w:rsidP="00E42836">
            <w:pPr>
              <w:spacing w:after="0" w:line="240" w:lineRule="auto"/>
              <w:ind w:left="72"/>
              <w:rPr>
                <w:rFonts w:ascii="Arial" w:eastAsia="Times New Roman" w:hAnsi="Arial" w:cs="Arial"/>
                <w:sz w:val="17"/>
                <w:szCs w:val="17"/>
                <w:lang w:val="en-US"/>
              </w:rPr>
            </w:pPr>
            <w:r w:rsidRPr="003A5B74">
              <w:rPr>
                <w:rFonts w:ascii="Arial" w:eastAsia="Times New Roman" w:hAnsi="Arial" w:cs="Arial"/>
                <w:sz w:val="17"/>
                <w:szCs w:val="17"/>
                <w:lang w:val="en-US"/>
              </w:rPr>
              <w:t>Postupljeno po odredbama Zakona o zaštiti prirode</w:t>
            </w:r>
          </w:p>
          <w:p w:rsidR="003A5B74" w:rsidRPr="003A5B74" w:rsidRDefault="003A5B74" w:rsidP="00E42836">
            <w:pPr>
              <w:spacing w:after="0" w:line="240" w:lineRule="auto"/>
              <w:ind w:left="72"/>
              <w:rPr>
                <w:rFonts w:ascii="Arial" w:hAnsi="Arial" w:cs="Arial"/>
                <w:sz w:val="17"/>
                <w:szCs w:val="17"/>
              </w:rPr>
            </w:pPr>
          </w:p>
        </w:tc>
        <w:tc>
          <w:tcPr>
            <w:tcW w:w="634" w:type="pct"/>
            <w:vMerge w:val="restart"/>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rPr>
              <w:t>Sektor okoliša</w:t>
            </w:r>
          </w:p>
        </w:tc>
        <w:tc>
          <w:tcPr>
            <w:tcW w:w="191" w:type="pct"/>
            <w:gridSpan w:val="2"/>
            <w:vMerge w:val="restart"/>
            <w:shd w:val="clear" w:color="auto" w:fill="FFFFFF"/>
          </w:tcPr>
          <w:p w:rsidR="003A5B74" w:rsidRPr="003A5B74" w:rsidRDefault="003A5B74" w:rsidP="00E42836">
            <w:pPr>
              <w:spacing w:after="0" w:line="240" w:lineRule="auto"/>
              <w:jc w:val="center"/>
              <w:rPr>
                <w:rFonts w:ascii="Arial" w:eastAsia="Times New Roman" w:hAnsi="Arial" w:cs="Arial"/>
                <w:sz w:val="17"/>
                <w:szCs w:val="17"/>
              </w:rPr>
            </w:pPr>
          </w:p>
          <w:p w:rsidR="003A5B74" w:rsidRPr="003A5B74" w:rsidRDefault="003A5B74" w:rsidP="00E42836">
            <w:pPr>
              <w:spacing w:after="0" w:line="240" w:lineRule="auto"/>
              <w:jc w:val="center"/>
              <w:rPr>
                <w:rFonts w:ascii="Arial" w:eastAsia="Times New Roman" w:hAnsi="Arial" w:cs="Arial"/>
                <w:sz w:val="17"/>
                <w:szCs w:val="17"/>
              </w:rPr>
            </w:pPr>
          </w:p>
        </w:tc>
        <w:tc>
          <w:tcPr>
            <w:tcW w:w="297" w:type="pct"/>
            <w:gridSpan w:val="3"/>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rPr>
              <w:t>Ne</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50.000</w:t>
            </w:r>
          </w:p>
        </w:tc>
      </w:tr>
      <w:tr w:rsidR="003A5B74" w:rsidRPr="003A5B74" w:rsidTr="00E42836">
        <w:trPr>
          <w:trHeight w:val="20"/>
          <w:jc w:val="center"/>
        </w:trPr>
        <w:tc>
          <w:tcPr>
            <w:tcW w:w="1596" w:type="pct"/>
            <w:gridSpan w:val="3"/>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02" w:type="pct"/>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297" w:type="pct"/>
            <w:gridSpan w:val="3"/>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96" w:type="pct"/>
            <w:gridSpan w:val="3"/>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02" w:type="pct"/>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297" w:type="pct"/>
            <w:gridSpan w:val="3"/>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96" w:type="pct"/>
            <w:gridSpan w:val="3"/>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02" w:type="pct"/>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96" w:type="pct"/>
            <w:gridSpan w:val="3"/>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02" w:type="pct"/>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96" w:type="pct"/>
            <w:gridSpan w:val="3"/>
            <w:vMerge/>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p>
        </w:tc>
        <w:tc>
          <w:tcPr>
            <w:tcW w:w="402" w:type="pct"/>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34" w:type="pct"/>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2F2F2"/>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50.000</w:t>
            </w:r>
          </w:p>
        </w:tc>
      </w:tr>
      <w:tr w:rsidR="003A5B74" w:rsidRPr="003A5B74" w:rsidTr="00E42836">
        <w:trPr>
          <w:trHeight w:val="20"/>
          <w:jc w:val="center"/>
        </w:trPr>
        <w:tc>
          <w:tcPr>
            <w:tcW w:w="1596" w:type="pct"/>
            <w:gridSpan w:val="3"/>
            <w:vMerge w:val="restart"/>
            <w:vAlign w:val="center"/>
          </w:tcPr>
          <w:p w:rsidR="003A5B74" w:rsidRPr="003A5B74" w:rsidRDefault="003A5B74" w:rsidP="00744B32">
            <w:pPr>
              <w:numPr>
                <w:ilvl w:val="1"/>
                <w:numId w:val="19"/>
              </w:numPr>
              <w:spacing w:after="0" w:line="240" w:lineRule="auto"/>
              <w:ind w:left="447" w:hanging="447"/>
              <w:contextualSpacing/>
              <w:rPr>
                <w:rFonts w:ascii="Arial" w:hAnsi="Arial" w:cs="Arial"/>
                <w:sz w:val="17"/>
                <w:szCs w:val="17"/>
                <w:lang w:val="hr-HR"/>
              </w:rPr>
            </w:pPr>
            <w:r w:rsidRPr="003A5B74">
              <w:rPr>
                <w:rFonts w:ascii="Arial" w:hAnsi="Arial" w:cs="Arial"/>
                <w:sz w:val="17"/>
                <w:szCs w:val="17"/>
                <w:lang w:val="hr-HR"/>
              </w:rPr>
              <w:t>Kapitalni transferi – Spomenik prirode Tajan – Tajan i Kamenica</w:t>
            </w:r>
          </w:p>
        </w:tc>
        <w:tc>
          <w:tcPr>
            <w:tcW w:w="402" w:type="pct"/>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r w:rsidRPr="003A5B74">
              <w:rPr>
                <w:rFonts w:ascii="Arial" w:hAnsi="Arial" w:cs="Arial"/>
                <w:sz w:val="17"/>
                <w:szCs w:val="17"/>
                <w:lang w:val="hr-HR"/>
              </w:rPr>
              <w:t>IV kvartal 2023.</w:t>
            </w:r>
          </w:p>
        </w:tc>
        <w:tc>
          <w:tcPr>
            <w:tcW w:w="975" w:type="pct"/>
            <w:gridSpan w:val="2"/>
            <w:vMerge w:val="restart"/>
            <w:vAlign w:val="center"/>
          </w:tcPr>
          <w:p w:rsidR="003A5B74" w:rsidRPr="003A5B74" w:rsidRDefault="003A5B74" w:rsidP="00E42836">
            <w:pPr>
              <w:spacing w:after="0" w:line="240" w:lineRule="auto"/>
              <w:contextualSpacing/>
              <w:rPr>
                <w:rFonts w:ascii="Arial" w:hAnsi="Arial" w:cs="Arial"/>
                <w:sz w:val="17"/>
                <w:szCs w:val="17"/>
                <w:lang w:val="hr-HR"/>
              </w:rPr>
            </w:pPr>
            <w:r w:rsidRPr="003A5B74">
              <w:rPr>
                <w:rFonts w:ascii="Arial" w:hAnsi="Arial" w:cs="Arial"/>
                <w:sz w:val="17"/>
                <w:szCs w:val="17"/>
                <w:lang w:val="hr-HR"/>
              </w:rPr>
              <w:t>Potpisan ugovor s korisnikom sredstava po zaprimljenom usvojenom Amandmanu na Budžet Vlade Federacije i  projektnom prijedlogu</w:t>
            </w:r>
          </w:p>
        </w:tc>
        <w:tc>
          <w:tcPr>
            <w:tcW w:w="634" w:type="pct"/>
            <w:vMerge w:val="restart"/>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r w:rsidRPr="003A5B74">
              <w:rPr>
                <w:rFonts w:ascii="Arial" w:hAnsi="Arial" w:cs="Arial"/>
                <w:sz w:val="17"/>
                <w:szCs w:val="17"/>
                <w:lang w:val="hr-HR"/>
              </w:rPr>
              <w:t>Sektor okoliša</w:t>
            </w:r>
          </w:p>
        </w:tc>
        <w:tc>
          <w:tcPr>
            <w:tcW w:w="191" w:type="pct"/>
            <w:gridSpan w:val="2"/>
            <w:vMerge w:val="restart"/>
            <w:shd w:val="clear" w:color="auto" w:fill="FFFFFF" w:themeFill="background1"/>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val="restart"/>
            <w:shd w:val="clear" w:color="auto" w:fill="FFFFFF" w:themeFill="background1"/>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Ne</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tcBorders>
              <w:bottom w:val="single" w:sz="4" w:space="0" w:color="auto"/>
              <w:right w:val="single" w:sz="4" w:space="0" w:color="auto"/>
            </w:tcBorders>
            <w:shd w:val="clear" w:color="auto" w:fill="FFFFFF" w:themeFill="background1"/>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500.000</w:t>
            </w:r>
          </w:p>
        </w:tc>
      </w:tr>
      <w:tr w:rsidR="003A5B74" w:rsidRPr="003A5B74" w:rsidTr="00E42836">
        <w:trPr>
          <w:trHeight w:val="20"/>
          <w:jc w:val="center"/>
        </w:trPr>
        <w:tc>
          <w:tcPr>
            <w:tcW w:w="1596" w:type="pct"/>
            <w:gridSpan w:val="3"/>
            <w:vMerge/>
            <w:vAlign w:val="center"/>
          </w:tcPr>
          <w:p w:rsidR="003A5B74" w:rsidRPr="003A5B74" w:rsidRDefault="003A5B74" w:rsidP="00E42836">
            <w:pPr>
              <w:spacing w:after="0" w:line="240" w:lineRule="auto"/>
              <w:rPr>
                <w:rFonts w:ascii="Arial" w:hAnsi="Arial" w:cs="Arial"/>
                <w:sz w:val="17"/>
                <w:szCs w:val="17"/>
                <w:lang w:val="hr-HR"/>
              </w:rPr>
            </w:pPr>
          </w:p>
        </w:tc>
        <w:tc>
          <w:tcPr>
            <w:tcW w:w="402" w:type="pct"/>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tcPr>
          <w:p w:rsidR="003A5B74" w:rsidRPr="003A5B74" w:rsidRDefault="003A5B74" w:rsidP="00E42836">
            <w:pPr>
              <w:spacing w:after="0" w:line="240" w:lineRule="auto"/>
              <w:contextualSpacing/>
              <w:jc w:val="center"/>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FFFFF" w:themeFill="background1"/>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shd w:val="clear" w:color="auto" w:fill="FFFFFF" w:themeFill="background1"/>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tcBorders>
              <w:top w:val="single" w:sz="4" w:space="0" w:color="auto"/>
              <w:bottom w:val="single" w:sz="4" w:space="0" w:color="auto"/>
              <w:right w:val="single" w:sz="4" w:space="0" w:color="auto"/>
            </w:tcBorders>
            <w:shd w:val="clear" w:color="auto" w:fill="FFFFFF" w:themeFill="background1"/>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96" w:type="pct"/>
            <w:gridSpan w:val="3"/>
            <w:vMerge/>
            <w:vAlign w:val="center"/>
          </w:tcPr>
          <w:p w:rsidR="003A5B74" w:rsidRPr="003A5B74" w:rsidRDefault="003A5B74" w:rsidP="00E42836">
            <w:pPr>
              <w:spacing w:after="0" w:line="240" w:lineRule="auto"/>
              <w:rPr>
                <w:rFonts w:ascii="Arial" w:hAnsi="Arial" w:cs="Arial"/>
                <w:sz w:val="17"/>
                <w:szCs w:val="17"/>
                <w:lang w:val="hr-HR"/>
              </w:rPr>
            </w:pPr>
          </w:p>
        </w:tc>
        <w:tc>
          <w:tcPr>
            <w:tcW w:w="402" w:type="pct"/>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tcPr>
          <w:p w:rsidR="003A5B74" w:rsidRPr="003A5B74" w:rsidRDefault="003A5B74" w:rsidP="00E42836">
            <w:pPr>
              <w:spacing w:after="0" w:line="240" w:lineRule="auto"/>
              <w:contextualSpacing/>
              <w:jc w:val="center"/>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FFFFF" w:themeFill="background1"/>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shd w:val="clear" w:color="auto" w:fill="FFFFFF" w:themeFill="background1"/>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tcBorders>
              <w:top w:val="single" w:sz="4" w:space="0" w:color="auto"/>
              <w:bottom w:val="single" w:sz="4" w:space="0" w:color="auto"/>
              <w:right w:val="single" w:sz="4" w:space="0" w:color="auto"/>
            </w:tcBorders>
            <w:shd w:val="clear" w:color="auto" w:fill="FFFFFF" w:themeFill="background1"/>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96" w:type="pct"/>
            <w:gridSpan w:val="3"/>
            <w:vMerge/>
            <w:vAlign w:val="center"/>
          </w:tcPr>
          <w:p w:rsidR="003A5B74" w:rsidRPr="003A5B74" w:rsidRDefault="003A5B74" w:rsidP="00E42836">
            <w:pPr>
              <w:spacing w:after="0" w:line="240" w:lineRule="auto"/>
              <w:rPr>
                <w:rFonts w:ascii="Arial" w:hAnsi="Arial" w:cs="Arial"/>
                <w:sz w:val="17"/>
                <w:szCs w:val="17"/>
                <w:lang w:val="hr-HR"/>
              </w:rPr>
            </w:pPr>
          </w:p>
        </w:tc>
        <w:tc>
          <w:tcPr>
            <w:tcW w:w="402" w:type="pct"/>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tcPr>
          <w:p w:rsidR="003A5B74" w:rsidRPr="003A5B74" w:rsidRDefault="003A5B74" w:rsidP="00E42836">
            <w:pPr>
              <w:spacing w:after="0" w:line="240" w:lineRule="auto"/>
              <w:contextualSpacing/>
              <w:jc w:val="center"/>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FFFFF" w:themeFill="background1"/>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shd w:val="clear" w:color="auto" w:fill="FFFFFF" w:themeFill="background1"/>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tcBorders>
              <w:top w:val="single" w:sz="4" w:space="0" w:color="auto"/>
              <w:bottom w:val="single" w:sz="4" w:space="0" w:color="auto"/>
              <w:right w:val="single" w:sz="4" w:space="0" w:color="auto"/>
            </w:tcBorders>
            <w:shd w:val="clear" w:color="auto" w:fill="FFFFFF" w:themeFill="background1"/>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96" w:type="pct"/>
            <w:gridSpan w:val="3"/>
            <w:vMerge/>
            <w:vAlign w:val="center"/>
          </w:tcPr>
          <w:p w:rsidR="003A5B74" w:rsidRPr="003A5B74" w:rsidRDefault="003A5B74" w:rsidP="00E42836">
            <w:pPr>
              <w:spacing w:after="0" w:line="240" w:lineRule="auto"/>
              <w:rPr>
                <w:rFonts w:ascii="Arial" w:hAnsi="Arial" w:cs="Arial"/>
                <w:sz w:val="17"/>
                <w:szCs w:val="17"/>
                <w:lang w:val="hr-HR"/>
              </w:rPr>
            </w:pPr>
          </w:p>
        </w:tc>
        <w:tc>
          <w:tcPr>
            <w:tcW w:w="402" w:type="pct"/>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tcPr>
          <w:p w:rsidR="003A5B74" w:rsidRPr="003A5B74" w:rsidRDefault="003A5B74" w:rsidP="00E42836">
            <w:pPr>
              <w:spacing w:after="0" w:line="240" w:lineRule="auto"/>
              <w:contextualSpacing/>
              <w:jc w:val="center"/>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FFFFF" w:themeFill="background1"/>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shd w:val="clear" w:color="auto" w:fill="FFFFFF" w:themeFill="background1"/>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tcBorders>
              <w:top w:val="single" w:sz="4" w:space="0" w:color="auto"/>
              <w:bottom w:val="single" w:sz="4" w:space="0" w:color="auto"/>
              <w:right w:val="single" w:sz="4" w:space="0" w:color="auto"/>
            </w:tcBorders>
            <w:shd w:val="clear" w:color="auto" w:fill="FFFFFF" w:themeFill="background1"/>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96" w:type="pct"/>
            <w:gridSpan w:val="3"/>
            <w:vMerge/>
            <w:vAlign w:val="center"/>
          </w:tcPr>
          <w:p w:rsidR="003A5B74" w:rsidRPr="003A5B74" w:rsidRDefault="003A5B74" w:rsidP="00E42836">
            <w:pPr>
              <w:spacing w:after="0" w:line="240" w:lineRule="auto"/>
              <w:rPr>
                <w:rFonts w:ascii="Arial" w:hAnsi="Arial" w:cs="Arial"/>
                <w:sz w:val="17"/>
                <w:szCs w:val="17"/>
                <w:lang w:val="hr-HR"/>
              </w:rPr>
            </w:pPr>
          </w:p>
        </w:tc>
        <w:tc>
          <w:tcPr>
            <w:tcW w:w="402" w:type="pct"/>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tcPr>
          <w:p w:rsidR="003A5B74" w:rsidRPr="003A5B74" w:rsidRDefault="003A5B74" w:rsidP="00E42836">
            <w:pPr>
              <w:spacing w:after="0" w:line="240" w:lineRule="auto"/>
              <w:contextualSpacing/>
              <w:jc w:val="center"/>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FFFFF" w:themeFill="background1"/>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shd w:val="clear" w:color="auto" w:fill="FFFFFF" w:themeFill="background1"/>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tcBorders>
              <w:top w:val="single" w:sz="4" w:space="0" w:color="auto"/>
              <w:right w:val="single" w:sz="4" w:space="0" w:color="auto"/>
            </w:tcBorders>
            <w:shd w:val="clear" w:color="auto" w:fill="FFFFFF" w:themeFill="background1"/>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96" w:type="pct"/>
            <w:gridSpan w:val="3"/>
            <w:vMerge/>
            <w:vAlign w:val="center"/>
          </w:tcPr>
          <w:p w:rsidR="003A5B74" w:rsidRPr="003A5B74" w:rsidRDefault="003A5B74" w:rsidP="00E42836">
            <w:pPr>
              <w:spacing w:after="0" w:line="240" w:lineRule="auto"/>
              <w:rPr>
                <w:rFonts w:ascii="Arial" w:hAnsi="Arial" w:cs="Arial"/>
                <w:sz w:val="17"/>
                <w:szCs w:val="17"/>
                <w:lang w:val="hr-HR"/>
              </w:rPr>
            </w:pPr>
          </w:p>
        </w:tc>
        <w:tc>
          <w:tcPr>
            <w:tcW w:w="402" w:type="pct"/>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75" w:type="pct"/>
            <w:gridSpan w:val="2"/>
            <w:vMerge/>
          </w:tcPr>
          <w:p w:rsidR="003A5B74" w:rsidRPr="003A5B74" w:rsidRDefault="003A5B74" w:rsidP="00E42836">
            <w:pPr>
              <w:spacing w:after="0" w:line="240" w:lineRule="auto"/>
              <w:ind w:left="72"/>
              <w:contextualSpacing/>
              <w:rPr>
                <w:rFonts w:ascii="Arial" w:hAnsi="Arial" w:cs="Arial"/>
                <w:sz w:val="17"/>
                <w:szCs w:val="17"/>
                <w:lang w:val="hr-HR"/>
              </w:rPr>
            </w:pPr>
          </w:p>
        </w:tc>
        <w:tc>
          <w:tcPr>
            <w:tcW w:w="634" w:type="pct"/>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1" w:type="pct"/>
            <w:gridSpan w:val="2"/>
            <w:vMerge/>
            <w:shd w:val="clear" w:color="auto" w:fill="F2F2F2"/>
          </w:tcPr>
          <w:p w:rsidR="003A5B74" w:rsidRPr="003A5B74" w:rsidRDefault="003A5B74" w:rsidP="00E42836">
            <w:pPr>
              <w:spacing w:after="0" w:line="240" w:lineRule="auto"/>
              <w:jc w:val="center"/>
              <w:rPr>
                <w:rFonts w:ascii="Arial" w:hAnsi="Arial" w:cs="Arial"/>
                <w:sz w:val="17"/>
                <w:szCs w:val="17"/>
                <w:lang w:val="hr-HR"/>
              </w:rPr>
            </w:pPr>
          </w:p>
        </w:tc>
        <w:tc>
          <w:tcPr>
            <w:tcW w:w="297" w:type="pct"/>
            <w:gridSpan w:val="3"/>
            <w:vMerge/>
            <w:shd w:val="clear" w:color="auto" w:fill="F2F2F2"/>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500.000</w:t>
            </w:r>
          </w:p>
        </w:tc>
      </w:tr>
      <w:tr w:rsidR="003A5B74" w:rsidRPr="003A5B74" w:rsidTr="00E42836">
        <w:trPr>
          <w:trHeight w:val="20"/>
          <w:jc w:val="center"/>
        </w:trPr>
        <w:tc>
          <w:tcPr>
            <w:tcW w:w="4095" w:type="pct"/>
            <w:gridSpan w:val="12"/>
            <w:vMerge w:val="restart"/>
            <w:vAlign w:val="center"/>
          </w:tcPr>
          <w:p w:rsidR="003A5B74" w:rsidRPr="003A5B74" w:rsidRDefault="003A5B74" w:rsidP="00E42836">
            <w:pPr>
              <w:spacing w:after="0" w:line="240" w:lineRule="auto"/>
              <w:jc w:val="both"/>
              <w:rPr>
                <w:rFonts w:ascii="Arial" w:hAnsi="Arial" w:cs="Arial"/>
                <w:bCs/>
                <w:sz w:val="17"/>
                <w:szCs w:val="17"/>
                <w:lang w:val="hr-HR"/>
              </w:rPr>
            </w:pPr>
            <w:r w:rsidRPr="003A5B74">
              <w:rPr>
                <w:rFonts w:ascii="Arial" w:hAnsi="Arial" w:cs="Arial"/>
                <w:b/>
                <w:sz w:val="17"/>
                <w:szCs w:val="17"/>
                <w:lang w:val="hr-HR"/>
              </w:rPr>
              <w:t>Ukupno za program (mjeru) 3.</w:t>
            </w:r>
            <w:r w:rsidRPr="003A5B74">
              <w:rPr>
                <w:rFonts w:ascii="Arial" w:hAnsi="Arial" w:cs="Arial"/>
                <w:bCs/>
                <w:sz w:val="17"/>
                <w:szCs w:val="17"/>
                <w:lang w:val="hr-HR"/>
              </w:rPr>
              <w:t xml:space="preserve"> </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shd w:val="clear" w:color="auto" w:fill="FFFFFF"/>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2.290.000</w:t>
            </w:r>
          </w:p>
        </w:tc>
      </w:tr>
      <w:tr w:rsidR="003A5B74" w:rsidRPr="003A5B74" w:rsidTr="00E42836">
        <w:trPr>
          <w:trHeight w:val="20"/>
          <w:jc w:val="center"/>
        </w:trPr>
        <w:tc>
          <w:tcPr>
            <w:tcW w:w="4095" w:type="pct"/>
            <w:gridSpan w:val="12"/>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4095" w:type="pct"/>
            <w:gridSpan w:val="12"/>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4095" w:type="pct"/>
            <w:gridSpan w:val="12"/>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4095" w:type="pct"/>
            <w:gridSpan w:val="12"/>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p>
        </w:tc>
        <w:tc>
          <w:tcPr>
            <w:tcW w:w="465" w:type="pct"/>
            <w:gridSpan w:val="2"/>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4095" w:type="pct"/>
            <w:gridSpan w:val="12"/>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2.290.000</w:t>
            </w:r>
          </w:p>
        </w:tc>
      </w:tr>
      <w:tr w:rsidR="003A5B74" w:rsidRPr="003A5B74" w:rsidTr="00E42836">
        <w:trPr>
          <w:trHeight w:val="113"/>
          <w:jc w:val="center"/>
        </w:trPr>
        <w:tc>
          <w:tcPr>
            <w:tcW w:w="5000" w:type="pct"/>
            <w:gridSpan w:val="15"/>
            <w:shd w:val="clear" w:color="auto" w:fill="auto"/>
            <w:vAlign w:val="center"/>
          </w:tcPr>
          <w:p w:rsidR="003A5B74" w:rsidRPr="003A5B74" w:rsidRDefault="003A5B74" w:rsidP="00E42836">
            <w:pPr>
              <w:spacing w:after="0" w:line="240" w:lineRule="auto"/>
              <w:jc w:val="both"/>
              <w:rPr>
                <w:rFonts w:ascii="Arial" w:hAnsi="Arial" w:cs="Arial"/>
                <w:sz w:val="17"/>
                <w:szCs w:val="17"/>
                <w:lang w:val="hr-HR"/>
              </w:rPr>
            </w:pPr>
            <w:r w:rsidRPr="003A5B74">
              <w:rPr>
                <w:rFonts w:ascii="Arial" w:hAnsi="Arial" w:cs="Arial"/>
                <w:b/>
                <w:sz w:val="17"/>
                <w:szCs w:val="17"/>
              </w:rPr>
              <w:t>Redni broj i naziv programa (mjere) (prenosi se iz tabele A1): 4. Unaprjeđivati integralno upravljanje otpadom i sistem cirkularne ekonomije</w:t>
            </w:r>
          </w:p>
        </w:tc>
      </w:tr>
      <w:tr w:rsidR="003A5B74" w:rsidRPr="003A5B74" w:rsidTr="00E42836">
        <w:trPr>
          <w:trHeight w:val="113"/>
          <w:jc w:val="center"/>
        </w:trPr>
        <w:tc>
          <w:tcPr>
            <w:tcW w:w="5000" w:type="pct"/>
            <w:gridSpan w:val="15"/>
            <w:shd w:val="clear" w:color="auto" w:fill="auto"/>
            <w:vAlign w:val="center"/>
          </w:tcPr>
          <w:p w:rsidR="003A5B74" w:rsidRPr="003A5B74" w:rsidRDefault="003A5B74" w:rsidP="00E42836">
            <w:pPr>
              <w:spacing w:after="0" w:line="240" w:lineRule="auto"/>
              <w:jc w:val="both"/>
              <w:rPr>
                <w:rFonts w:ascii="Arial" w:hAnsi="Arial" w:cs="Arial"/>
                <w:sz w:val="17"/>
                <w:szCs w:val="17"/>
                <w:lang w:val="hr-HR"/>
              </w:rPr>
            </w:pPr>
            <w:r w:rsidRPr="003A5B74">
              <w:rPr>
                <w:rFonts w:ascii="Arial" w:hAnsi="Arial" w:cs="Arial"/>
                <w:b/>
                <w:sz w:val="17"/>
                <w:szCs w:val="17"/>
              </w:rPr>
              <w:t>Naziv strateškog dokumenta, oznaka strateškog cilja, prioriteta i mjere koja je preuzeta kao program:</w:t>
            </w:r>
            <w:r w:rsidRPr="003A5B74">
              <w:rPr>
                <w:rFonts w:ascii="Arial" w:hAnsi="Arial" w:cs="Arial"/>
                <w:sz w:val="17"/>
                <w:szCs w:val="17"/>
              </w:rPr>
              <w:t xml:space="preserve"> </w:t>
            </w:r>
            <w:r w:rsidRPr="003A5B74">
              <w:rPr>
                <w:rFonts w:ascii="Arial" w:hAnsi="Arial" w:cs="Arial"/>
                <w:b/>
                <w:bCs/>
                <w:sz w:val="17"/>
                <w:szCs w:val="17"/>
              </w:rPr>
              <w:t>Strategija razvoja Federacije BiH 2021-2027;</w:t>
            </w:r>
            <w:r w:rsidRPr="003A5B74">
              <w:rPr>
                <w:rFonts w:ascii="Arial" w:hAnsi="Arial" w:cs="Arial"/>
                <w:b/>
                <w:sz w:val="17"/>
                <w:szCs w:val="17"/>
              </w:rPr>
              <w:t xml:space="preserve"> 3.1.7.  </w:t>
            </w:r>
          </w:p>
        </w:tc>
      </w:tr>
      <w:tr w:rsidR="003A5B74" w:rsidRPr="003A5B74" w:rsidTr="00E42836">
        <w:trPr>
          <w:trHeight w:val="20"/>
          <w:jc w:val="center"/>
        </w:trPr>
        <w:tc>
          <w:tcPr>
            <w:tcW w:w="1570" w:type="pct"/>
            <w:gridSpan w:val="2"/>
            <w:vMerge w:val="restart"/>
            <w:shd w:val="clear" w:color="auto" w:fill="D0CECE"/>
            <w:vAlign w:val="center"/>
          </w:tcPr>
          <w:p w:rsidR="003A5B74" w:rsidRPr="003A5B74" w:rsidRDefault="003A5B74" w:rsidP="00E42836">
            <w:pPr>
              <w:spacing w:after="0" w:line="240" w:lineRule="auto"/>
              <w:jc w:val="center"/>
              <w:rPr>
                <w:rFonts w:ascii="Arial" w:hAnsi="Arial" w:cs="Arial"/>
                <w:b/>
                <w:sz w:val="17"/>
                <w:szCs w:val="17"/>
              </w:rPr>
            </w:pPr>
            <w:r w:rsidRPr="003A5B74">
              <w:rPr>
                <w:rFonts w:ascii="Arial" w:hAnsi="Arial" w:cs="Arial"/>
                <w:b/>
                <w:sz w:val="17"/>
                <w:szCs w:val="17"/>
              </w:rPr>
              <w:t>Naziv aktivnosti/projekta</w:t>
            </w:r>
          </w:p>
        </w:tc>
        <w:tc>
          <w:tcPr>
            <w:tcW w:w="438" w:type="pct"/>
            <w:gridSpan w:val="2"/>
            <w:vMerge w:val="restart"/>
            <w:shd w:val="clear" w:color="auto" w:fill="D0CECE"/>
            <w:vAlign w:val="center"/>
          </w:tcPr>
          <w:p w:rsidR="003A5B74" w:rsidRPr="003A5B74" w:rsidRDefault="003A5B74" w:rsidP="00E42836">
            <w:pPr>
              <w:spacing w:after="0" w:line="240" w:lineRule="auto"/>
              <w:jc w:val="center"/>
              <w:rPr>
                <w:rFonts w:ascii="Arial" w:hAnsi="Arial" w:cs="Arial"/>
                <w:b/>
                <w:sz w:val="17"/>
                <w:szCs w:val="17"/>
              </w:rPr>
            </w:pPr>
            <w:r w:rsidRPr="003A5B74">
              <w:rPr>
                <w:rFonts w:ascii="Arial" w:hAnsi="Arial" w:cs="Arial"/>
                <w:b/>
                <w:sz w:val="17"/>
                <w:szCs w:val="17"/>
              </w:rPr>
              <w:t>Rok izvršenja</w:t>
            </w:r>
          </w:p>
        </w:tc>
        <w:tc>
          <w:tcPr>
            <w:tcW w:w="933" w:type="pct"/>
            <w:vMerge w:val="restart"/>
            <w:shd w:val="clear" w:color="auto" w:fill="D0CECE"/>
            <w:vAlign w:val="center"/>
          </w:tcPr>
          <w:p w:rsidR="003A5B74" w:rsidRPr="003A5B74" w:rsidRDefault="003A5B74" w:rsidP="00E42836">
            <w:pPr>
              <w:spacing w:after="0" w:line="240" w:lineRule="auto"/>
              <w:jc w:val="center"/>
              <w:rPr>
                <w:rFonts w:ascii="Arial" w:hAnsi="Arial" w:cs="Arial"/>
                <w:b/>
                <w:sz w:val="17"/>
                <w:szCs w:val="17"/>
              </w:rPr>
            </w:pPr>
            <w:r w:rsidRPr="003A5B74">
              <w:rPr>
                <w:rFonts w:ascii="Arial" w:hAnsi="Arial" w:cs="Arial"/>
                <w:b/>
                <w:sz w:val="17"/>
                <w:szCs w:val="17"/>
              </w:rPr>
              <w:t>Očekivani rezultat aktivnosti/projekta</w:t>
            </w:r>
          </w:p>
        </w:tc>
        <w:tc>
          <w:tcPr>
            <w:tcW w:w="685" w:type="pct"/>
            <w:gridSpan w:val="3"/>
            <w:vMerge w:val="restart"/>
            <w:shd w:val="clear" w:color="auto" w:fill="D0CECE"/>
            <w:vAlign w:val="center"/>
          </w:tcPr>
          <w:p w:rsidR="003A5B74" w:rsidRPr="003A5B74" w:rsidRDefault="003A5B74" w:rsidP="00E42836">
            <w:pPr>
              <w:spacing w:after="0" w:line="240" w:lineRule="auto"/>
              <w:jc w:val="center"/>
              <w:rPr>
                <w:rFonts w:ascii="Arial" w:hAnsi="Arial" w:cs="Arial"/>
                <w:i/>
                <w:sz w:val="17"/>
                <w:szCs w:val="17"/>
              </w:rPr>
            </w:pPr>
            <w:r w:rsidRPr="003A5B74">
              <w:rPr>
                <w:rFonts w:ascii="Arial" w:hAnsi="Arial" w:cs="Arial"/>
                <w:b/>
                <w:sz w:val="17"/>
                <w:szCs w:val="17"/>
              </w:rPr>
              <w:t>Nosilac</w:t>
            </w:r>
          </w:p>
          <w:p w:rsidR="003A5B74" w:rsidRPr="003A5B74" w:rsidRDefault="003A5B74" w:rsidP="00E42836">
            <w:pPr>
              <w:spacing w:after="0" w:line="240" w:lineRule="auto"/>
              <w:jc w:val="center"/>
              <w:rPr>
                <w:rFonts w:ascii="Arial" w:hAnsi="Arial" w:cs="Arial"/>
                <w:i/>
                <w:sz w:val="17"/>
                <w:szCs w:val="17"/>
              </w:rPr>
            </w:pPr>
            <w:r w:rsidRPr="003A5B74">
              <w:rPr>
                <w:rFonts w:ascii="Arial" w:hAnsi="Arial" w:cs="Arial"/>
                <w:i/>
                <w:sz w:val="17"/>
                <w:szCs w:val="17"/>
              </w:rPr>
              <w:t>(najmanji organizacioni dio)</w:t>
            </w:r>
          </w:p>
        </w:tc>
        <w:tc>
          <w:tcPr>
            <w:tcW w:w="195" w:type="pct"/>
            <w:gridSpan w:val="2"/>
            <w:vMerge w:val="restart"/>
            <w:shd w:val="clear" w:color="auto" w:fill="D0CECE"/>
            <w:vAlign w:val="center"/>
          </w:tcPr>
          <w:p w:rsidR="003A5B74" w:rsidRPr="003A5B74" w:rsidRDefault="003A5B74" w:rsidP="00E42836">
            <w:pPr>
              <w:spacing w:after="0" w:line="240" w:lineRule="auto"/>
              <w:jc w:val="center"/>
              <w:rPr>
                <w:rFonts w:ascii="Arial" w:hAnsi="Arial" w:cs="Arial"/>
                <w:sz w:val="17"/>
                <w:szCs w:val="17"/>
              </w:rPr>
            </w:pPr>
            <w:r w:rsidRPr="003A5B74">
              <w:rPr>
                <w:rFonts w:ascii="Arial" w:hAnsi="Arial" w:cs="Arial"/>
                <w:b/>
                <w:sz w:val="17"/>
                <w:szCs w:val="17"/>
              </w:rPr>
              <w:t>PJI</w:t>
            </w:r>
            <w:r w:rsidRPr="003A5B74">
              <w:rPr>
                <w:rFonts w:ascii="Arial" w:hAnsi="Arial" w:cs="Arial"/>
                <w:b/>
                <w:sz w:val="17"/>
                <w:szCs w:val="17"/>
                <w:vertAlign w:val="superscript"/>
              </w:rPr>
              <w:t>2</w:t>
            </w:r>
          </w:p>
        </w:tc>
        <w:tc>
          <w:tcPr>
            <w:tcW w:w="274" w:type="pct"/>
            <w:gridSpan w:val="2"/>
            <w:shd w:val="clear" w:color="auto" w:fill="D0CECE"/>
            <w:vAlign w:val="center"/>
          </w:tcPr>
          <w:p w:rsidR="003A5B74" w:rsidRPr="003A5B74" w:rsidRDefault="003A5B74" w:rsidP="00E42836">
            <w:pPr>
              <w:spacing w:after="0" w:line="240" w:lineRule="auto"/>
              <w:jc w:val="center"/>
              <w:rPr>
                <w:rFonts w:ascii="Arial" w:hAnsi="Arial" w:cs="Arial"/>
                <w:sz w:val="17"/>
                <w:szCs w:val="17"/>
              </w:rPr>
            </w:pPr>
            <w:r w:rsidRPr="003A5B74">
              <w:rPr>
                <w:rFonts w:ascii="Arial" w:hAnsi="Arial" w:cs="Arial"/>
                <w:b/>
                <w:sz w:val="17"/>
                <w:szCs w:val="17"/>
              </w:rPr>
              <w:t>Usvaja se</w:t>
            </w:r>
            <w:r w:rsidRPr="003A5B74">
              <w:rPr>
                <w:rFonts w:ascii="Arial" w:hAnsi="Arial" w:cs="Arial"/>
                <w:b/>
                <w:sz w:val="17"/>
                <w:szCs w:val="17"/>
                <w:vertAlign w:val="superscript"/>
              </w:rPr>
              <w:t>3</w:t>
            </w:r>
          </w:p>
        </w:tc>
        <w:tc>
          <w:tcPr>
            <w:tcW w:w="905" w:type="pct"/>
            <w:gridSpan w:val="3"/>
            <w:shd w:val="clear" w:color="auto" w:fill="D0CECE"/>
            <w:vAlign w:val="center"/>
          </w:tcPr>
          <w:p w:rsidR="003A5B74" w:rsidRPr="003A5B74" w:rsidRDefault="003A5B74" w:rsidP="00E42836">
            <w:pPr>
              <w:spacing w:after="0" w:line="240" w:lineRule="auto"/>
              <w:jc w:val="center"/>
              <w:rPr>
                <w:rFonts w:ascii="Arial" w:hAnsi="Arial" w:cs="Arial"/>
                <w:b/>
                <w:bCs/>
                <w:sz w:val="17"/>
                <w:szCs w:val="17"/>
              </w:rPr>
            </w:pPr>
            <w:r w:rsidRPr="003A5B74">
              <w:rPr>
                <w:rFonts w:ascii="Arial" w:hAnsi="Arial" w:cs="Arial"/>
                <w:b/>
                <w:bCs/>
                <w:sz w:val="17"/>
                <w:szCs w:val="17"/>
              </w:rPr>
              <w:t>Izvori i iznosi planiranih finansijskih</w:t>
            </w:r>
          </w:p>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hAnsi="Arial" w:cs="Arial"/>
                <w:b/>
                <w:bCs/>
                <w:sz w:val="17"/>
                <w:szCs w:val="17"/>
              </w:rPr>
              <w:t xml:space="preserve">sredstava </w:t>
            </w:r>
            <w:r w:rsidRPr="003A5B74">
              <w:rPr>
                <w:rFonts w:ascii="Arial" w:eastAsia="Times New Roman" w:hAnsi="Arial" w:cs="Arial"/>
                <w:b/>
                <w:bCs/>
                <w:sz w:val="17"/>
                <w:szCs w:val="17"/>
              </w:rPr>
              <w:t>u  KM</w:t>
            </w:r>
          </w:p>
        </w:tc>
      </w:tr>
      <w:tr w:rsidR="003A5B74" w:rsidRPr="003A5B74" w:rsidTr="00E42836">
        <w:trPr>
          <w:trHeight w:val="20"/>
          <w:jc w:val="center"/>
        </w:trPr>
        <w:tc>
          <w:tcPr>
            <w:tcW w:w="1570" w:type="pct"/>
            <w:gridSpan w:val="2"/>
            <w:vMerge/>
            <w:shd w:val="clear" w:color="auto" w:fill="D0CECE"/>
            <w:vAlign w:val="center"/>
          </w:tcPr>
          <w:p w:rsidR="003A5B74" w:rsidRPr="003A5B74" w:rsidRDefault="003A5B74" w:rsidP="00E42836">
            <w:pPr>
              <w:spacing w:after="0" w:line="240" w:lineRule="auto"/>
              <w:jc w:val="center"/>
              <w:rPr>
                <w:rFonts w:ascii="Arial" w:eastAsia="Times New Roman" w:hAnsi="Arial" w:cs="Arial"/>
                <w:sz w:val="17"/>
                <w:szCs w:val="17"/>
              </w:rPr>
            </w:pPr>
          </w:p>
        </w:tc>
        <w:tc>
          <w:tcPr>
            <w:tcW w:w="438" w:type="pct"/>
            <w:gridSpan w:val="2"/>
            <w:vMerge/>
            <w:shd w:val="clear" w:color="auto" w:fill="D0CECE"/>
            <w:vAlign w:val="center"/>
          </w:tcPr>
          <w:p w:rsidR="003A5B74" w:rsidRPr="003A5B74" w:rsidRDefault="003A5B74" w:rsidP="00E42836">
            <w:pPr>
              <w:spacing w:after="0" w:line="240" w:lineRule="auto"/>
              <w:jc w:val="center"/>
              <w:rPr>
                <w:rFonts w:ascii="Arial" w:eastAsia="Times New Roman" w:hAnsi="Arial" w:cs="Arial"/>
                <w:sz w:val="17"/>
                <w:szCs w:val="17"/>
              </w:rPr>
            </w:pPr>
          </w:p>
        </w:tc>
        <w:tc>
          <w:tcPr>
            <w:tcW w:w="933" w:type="pct"/>
            <w:vMerge/>
            <w:shd w:val="clear" w:color="auto" w:fill="D0CECE"/>
            <w:vAlign w:val="center"/>
          </w:tcPr>
          <w:p w:rsidR="003A5B74" w:rsidRPr="003A5B74" w:rsidRDefault="003A5B74" w:rsidP="00E42836">
            <w:pPr>
              <w:spacing w:after="0" w:line="240" w:lineRule="auto"/>
              <w:jc w:val="center"/>
              <w:rPr>
                <w:rFonts w:ascii="Arial" w:eastAsia="Times New Roman" w:hAnsi="Arial" w:cs="Arial"/>
                <w:b/>
                <w:sz w:val="17"/>
                <w:szCs w:val="17"/>
              </w:rPr>
            </w:pPr>
          </w:p>
        </w:tc>
        <w:tc>
          <w:tcPr>
            <w:tcW w:w="685" w:type="pct"/>
            <w:gridSpan w:val="3"/>
            <w:vMerge/>
            <w:shd w:val="clear" w:color="auto" w:fill="D0CECE"/>
            <w:vAlign w:val="center"/>
          </w:tcPr>
          <w:p w:rsidR="003A5B74" w:rsidRPr="003A5B74" w:rsidRDefault="003A5B74" w:rsidP="00E42836">
            <w:pPr>
              <w:spacing w:after="0" w:line="240" w:lineRule="auto"/>
              <w:jc w:val="center"/>
              <w:rPr>
                <w:rFonts w:ascii="Arial" w:eastAsia="Times New Roman" w:hAnsi="Arial" w:cs="Arial"/>
                <w:b/>
                <w:sz w:val="17"/>
                <w:szCs w:val="17"/>
              </w:rPr>
            </w:pPr>
          </w:p>
        </w:tc>
        <w:tc>
          <w:tcPr>
            <w:tcW w:w="195" w:type="pct"/>
            <w:gridSpan w:val="2"/>
            <w:vMerge/>
            <w:shd w:val="clear" w:color="auto" w:fill="D0CECE"/>
            <w:vAlign w:val="center"/>
          </w:tcPr>
          <w:p w:rsidR="003A5B74" w:rsidRPr="003A5B74" w:rsidRDefault="003A5B74" w:rsidP="00E42836">
            <w:pPr>
              <w:spacing w:after="0" w:line="240" w:lineRule="auto"/>
              <w:jc w:val="center"/>
              <w:rPr>
                <w:rFonts w:ascii="Arial" w:eastAsia="Times New Roman" w:hAnsi="Arial" w:cs="Arial"/>
                <w:bCs/>
                <w:sz w:val="17"/>
                <w:szCs w:val="17"/>
              </w:rPr>
            </w:pPr>
          </w:p>
        </w:tc>
        <w:tc>
          <w:tcPr>
            <w:tcW w:w="274" w:type="pct"/>
            <w:gridSpan w:val="2"/>
            <w:shd w:val="clear" w:color="auto" w:fill="D0CECE"/>
            <w:vAlign w:val="center"/>
          </w:tcPr>
          <w:p w:rsidR="003A5B74" w:rsidRPr="003A5B74" w:rsidRDefault="003A5B74" w:rsidP="00E42836">
            <w:pPr>
              <w:spacing w:after="0" w:line="240" w:lineRule="auto"/>
              <w:jc w:val="center"/>
              <w:rPr>
                <w:rFonts w:ascii="Arial" w:eastAsia="Times New Roman" w:hAnsi="Arial" w:cs="Arial"/>
                <w:bCs/>
                <w:spacing w:val="-2"/>
                <w:sz w:val="17"/>
                <w:szCs w:val="17"/>
              </w:rPr>
            </w:pPr>
            <w:r w:rsidRPr="003A5B74">
              <w:rPr>
                <w:rFonts w:ascii="Arial" w:eastAsia="Times New Roman" w:hAnsi="Arial" w:cs="Arial"/>
                <w:spacing w:val="-2"/>
                <w:sz w:val="17"/>
                <w:szCs w:val="17"/>
              </w:rPr>
              <w:t>(Da/Ne)</w:t>
            </w:r>
          </w:p>
        </w:tc>
        <w:tc>
          <w:tcPr>
            <w:tcW w:w="440" w:type="pct"/>
            <w:shd w:val="clear" w:color="auto" w:fill="D0CECE"/>
            <w:vAlign w:val="center"/>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rPr>
              <w:t>Izvori</w:t>
            </w:r>
          </w:p>
        </w:tc>
        <w:tc>
          <w:tcPr>
            <w:tcW w:w="465" w:type="pct"/>
            <w:gridSpan w:val="2"/>
            <w:shd w:val="clear" w:color="auto" w:fill="D0CECE"/>
            <w:vAlign w:val="center"/>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rPr>
              <w:t>Iznos</w:t>
            </w:r>
          </w:p>
        </w:tc>
      </w:tr>
      <w:tr w:rsidR="003A5B74" w:rsidRPr="003A5B74" w:rsidTr="00E42836">
        <w:trPr>
          <w:trHeight w:val="20"/>
          <w:jc w:val="center"/>
        </w:trPr>
        <w:tc>
          <w:tcPr>
            <w:tcW w:w="1570" w:type="pct"/>
            <w:gridSpan w:val="2"/>
            <w:vMerge w:val="restart"/>
            <w:vAlign w:val="center"/>
          </w:tcPr>
          <w:p w:rsidR="003A5B74" w:rsidRPr="003A5B74" w:rsidRDefault="003A5B74" w:rsidP="00744B32">
            <w:pPr>
              <w:numPr>
                <w:ilvl w:val="0"/>
                <w:numId w:val="20"/>
              </w:numPr>
              <w:spacing w:after="160" w:line="259" w:lineRule="auto"/>
              <w:contextualSpacing/>
              <w:rPr>
                <w:rFonts w:ascii="Arial" w:eastAsia="Times New Roman" w:hAnsi="Arial" w:cs="Arial"/>
                <w:sz w:val="17"/>
                <w:szCs w:val="17"/>
                <w:lang w:val="en-US"/>
              </w:rPr>
            </w:pPr>
            <w:r w:rsidRPr="003A5B74">
              <w:rPr>
                <w:rFonts w:ascii="Arial" w:eastAsia="Times New Roman" w:hAnsi="Arial" w:cs="Arial"/>
                <w:sz w:val="17"/>
                <w:szCs w:val="17"/>
                <w:lang w:val="en-US"/>
              </w:rPr>
              <w:t>Provesti analize efikasnosti i ekonomičnosti postojećeg sistema upravljanja otpadom (komunalni, posebne kategorije i sve druge vrste otpada)</w:t>
            </w:r>
          </w:p>
          <w:p w:rsidR="003A5B74" w:rsidRPr="003A5B74" w:rsidRDefault="003A5B74" w:rsidP="00E42836">
            <w:pPr>
              <w:rPr>
                <w:rFonts w:ascii="Arial" w:eastAsia="Times New Roman" w:hAnsi="Arial" w:cs="Arial"/>
                <w:sz w:val="17"/>
                <w:szCs w:val="17"/>
                <w:highlight w:val="yellow"/>
              </w:rPr>
            </w:pPr>
          </w:p>
        </w:tc>
        <w:tc>
          <w:tcPr>
            <w:tcW w:w="438" w:type="pct"/>
            <w:gridSpan w:val="2"/>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eastAsia="Times New Roman" w:hAnsi="Arial" w:cs="Arial"/>
                <w:sz w:val="17"/>
                <w:szCs w:val="17"/>
              </w:rPr>
              <w:t>31.03. za predhodnu godinu.</w:t>
            </w:r>
          </w:p>
        </w:tc>
        <w:tc>
          <w:tcPr>
            <w:tcW w:w="933" w:type="pct"/>
            <w:vMerge w:val="restart"/>
            <w:vAlign w:val="center"/>
          </w:tcPr>
          <w:p w:rsidR="003A5B74" w:rsidRPr="003A5B74" w:rsidRDefault="003A5B74" w:rsidP="00E42836">
            <w:pPr>
              <w:spacing w:after="0" w:line="240" w:lineRule="auto"/>
              <w:ind w:left="72"/>
              <w:jc w:val="center"/>
              <w:rPr>
                <w:rFonts w:ascii="Arial" w:eastAsia="Times New Roman" w:hAnsi="Arial" w:cs="Arial"/>
                <w:sz w:val="17"/>
                <w:szCs w:val="17"/>
                <w:lang w:val="en-US"/>
              </w:rPr>
            </w:pPr>
            <w:r w:rsidRPr="003A5B74">
              <w:rPr>
                <w:rFonts w:ascii="Arial" w:eastAsia="Times New Roman" w:hAnsi="Arial" w:cs="Arial"/>
                <w:sz w:val="17"/>
                <w:szCs w:val="17"/>
                <w:lang w:val="en-US"/>
              </w:rPr>
              <w:t>Izvršen monitoring izvještaja  Operatera sistema za ambalažni i elektonički otpad, i godišnjeg izvještaja Fonda za zaštitu okoliša za posebne kategorije otpada</w:t>
            </w:r>
          </w:p>
        </w:tc>
        <w:tc>
          <w:tcPr>
            <w:tcW w:w="685" w:type="pct"/>
            <w:gridSpan w:val="3"/>
            <w:vMerge w:val="restart"/>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rPr>
              <w:t>Sektor za upravljanje otpadom</w:t>
            </w:r>
          </w:p>
        </w:tc>
        <w:tc>
          <w:tcPr>
            <w:tcW w:w="195" w:type="pct"/>
            <w:gridSpan w:val="2"/>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p>
        </w:tc>
        <w:tc>
          <w:tcPr>
            <w:tcW w:w="274" w:type="pct"/>
            <w:gridSpan w:val="2"/>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rPr>
              <w:t>Da</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50.000</w:t>
            </w:r>
          </w:p>
        </w:tc>
      </w:tr>
      <w:tr w:rsidR="003A5B74" w:rsidRPr="003A5B74" w:rsidTr="00E42836">
        <w:trPr>
          <w:trHeight w:val="20"/>
          <w:jc w:val="center"/>
        </w:trPr>
        <w:tc>
          <w:tcPr>
            <w:tcW w:w="1570" w:type="pct"/>
            <w:gridSpan w:val="2"/>
            <w:vMerge/>
            <w:vAlign w:val="center"/>
          </w:tcPr>
          <w:p w:rsidR="003A5B74" w:rsidRPr="003A5B74" w:rsidRDefault="003A5B74" w:rsidP="00744B32">
            <w:pPr>
              <w:numPr>
                <w:ilvl w:val="0"/>
                <w:numId w:val="20"/>
              </w:numPr>
              <w:spacing w:after="0" w:line="240" w:lineRule="auto"/>
              <w:contextualSpacing/>
              <w:rPr>
                <w:rFonts w:ascii="Arial" w:hAnsi="Arial" w:cs="Arial"/>
                <w:sz w:val="17"/>
                <w:szCs w:val="17"/>
                <w:highlight w:val="yellow"/>
                <w:lang w:val="hr-HR"/>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numPr>
                <w:ilvl w:val="0"/>
                <w:numId w:val="20"/>
              </w:numPr>
              <w:spacing w:after="0" w:line="240" w:lineRule="auto"/>
              <w:contextualSpacing/>
              <w:rPr>
                <w:rFonts w:ascii="Arial" w:hAnsi="Arial" w:cs="Arial"/>
                <w:sz w:val="17"/>
                <w:szCs w:val="17"/>
                <w:highlight w:val="yellow"/>
                <w:lang w:val="hr-HR"/>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numPr>
                <w:ilvl w:val="0"/>
                <w:numId w:val="20"/>
              </w:numPr>
              <w:spacing w:after="0" w:line="240" w:lineRule="auto"/>
              <w:contextualSpacing/>
              <w:rPr>
                <w:rFonts w:ascii="Arial" w:hAnsi="Arial" w:cs="Arial"/>
                <w:sz w:val="17"/>
                <w:szCs w:val="17"/>
                <w:highlight w:val="yellow"/>
                <w:lang w:val="hr-HR"/>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numPr>
                <w:ilvl w:val="0"/>
                <w:numId w:val="20"/>
              </w:numPr>
              <w:spacing w:after="0" w:line="240" w:lineRule="auto"/>
              <w:contextualSpacing/>
              <w:rPr>
                <w:rFonts w:ascii="Arial" w:hAnsi="Arial" w:cs="Arial"/>
                <w:sz w:val="17"/>
                <w:szCs w:val="17"/>
                <w:highlight w:val="yellow"/>
                <w:lang w:val="hr-HR"/>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numPr>
                <w:ilvl w:val="0"/>
                <w:numId w:val="20"/>
              </w:numPr>
              <w:spacing w:after="0" w:line="240" w:lineRule="auto"/>
              <w:contextualSpacing/>
              <w:rPr>
                <w:rFonts w:ascii="Arial" w:hAnsi="Arial" w:cs="Arial"/>
                <w:sz w:val="17"/>
                <w:szCs w:val="17"/>
                <w:highlight w:val="yellow"/>
                <w:lang w:val="hr-HR"/>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2F2F2"/>
            <w:vAlign w:val="center"/>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50.000</w:t>
            </w:r>
          </w:p>
        </w:tc>
      </w:tr>
      <w:tr w:rsidR="003A5B74" w:rsidRPr="003A5B74" w:rsidTr="00E42836">
        <w:trPr>
          <w:trHeight w:val="20"/>
          <w:jc w:val="center"/>
        </w:trPr>
        <w:tc>
          <w:tcPr>
            <w:tcW w:w="1570" w:type="pct"/>
            <w:gridSpan w:val="2"/>
            <w:vMerge w:val="restart"/>
            <w:vAlign w:val="center"/>
          </w:tcPr>
          <w:p w:rsidR="003A5B74" w:rsidRPr="003A5B74" w:rsidRDefault="003A5B74" w:rsidP="00744B32">
            <w:pPr>
              <w:numPr>
                <w:ilvl w:val="0"/>
                <w:numId w:val="20"/>
              </w:numPr>
              <w:spacing w:after="160" w:line="259" w:lineRule="auto"/>
              <w:contextualSpacing/>
              <w:rPr>
                <w:rFonts w:ascii="Arial" w:eastAsia="Times New Roman" w:hAnsi="Arial" w:cs="Arial"/>
                <w:sz w:val="17"/>
                <w:szCs w:val="17"/>
                <w:lang w:val="en-US"/>
              </w:rPr>
            </w:pPr>
            <w:r w:rsidRPr="003A5B74">
              <w:rPr>
                <w:rFonts w:ascii="Arial" w:eastAsia="Times New Roman" w:hAnsi="Arial" w:cs="Arial"/>
                <w:sz w:val="17"/>
                <w:szCs w:val="17"/>
                <w:lang w:val="en-US"/>
              </w:rPr>
              <w:t xml:space="preserve"> Usvanje Odluke Vlade o usvajanju programa utroška sredstava „Tekući transferi drugim nivoima vlasti i fondovima“ iz Akcijskog plana Strategije zaštite okoliša</w:t>
            </w:r>
          </w:p>
        </w:tc>
        <w:tc>
          <w:tcPr>
            <w:tcW w:w="438" w:type="pct"/>
            <w:gridSpan w:val="2"/>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eastAsia="Times New Roman" w:hAnsi="Arial" w:cs="Arial"/>
                <w:sz w:val="17"/>
                <w:szCs w:val="17"/>
              </w:rPr>
              <w:t>II -kvartal</w:t>
            </w:r>
          </w:p>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eastAsia="Times New Roman" w:hAnsi="Arial" w:cs="Arial"/>
                <w:sz w:val="17"/>
                <w:szCs w:val="17"/>
              </w:rPr>
              <w:t>2023.</w:t>
            </w:r>
          </w:p>
        </w:tc>
        <w:tc>
          <w:tcPr>
            <w:tcW w:w="933" w:type="pct"/>
            <w:vMerge w:val="restart"/>
            <w:vAlign w:val="center"/>
          </w:tcPr>
          <w:p w:rsidR="003A5B74" w:rsidRPr="003A5B74" w:rsidRDefault="003A5B74" w:rsidP="00E42836">
            <w:pPr>
              <w:spacing w:after="0" w:line="240" w:lineRule="auto"/>
              <w:ind w:left="72"/>
              <w:jc w:val="center"/>
              <w:rPr>
                <w:rFonts w:ascii="Arial" w:eastAsia="Times New Roman" w:hAnsi="Arial" w:cs="Arial"/>
                <w:sz w:val="17"/>
                <w:szCs w:val="17"/>
                <w:lang w:val="en-US"/>
              </w:rPr>
            </w:pPr>
            <w:r w:rsidRPr="003A5B74">
              <w:rPr>
                <w:rFonts w:ascii="Arial" w:eastAsia="Times New Roman" w:hAnsi="Arial" w:cs="Arial"/>
                <w:sz w:val="17"/>
                <w:szCs w:val="17"/>
                <w:lang w:val="en-US"/>
              </w:rPr>
              <w:t xml:space="preserve">Odluka Usvojena i utrešena sredstva </w:t>
            </w:r>
          </w:p>
        </w:tc>
        <w:tc>
          <w:tcPr>
            <w:tcW w:w="685" w:type="pct"/>
            <w:gridSpan w:val="3"/>
            <w:vMerge w:val="restart"/>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rPr>
              <w:t>Sektor za upravljanje otpadom</w:t>
            </w:r>
          </w:p>
        </w:tc>
        <w:tc>
          <w:tcPr>
            <w:tcW w:w="195" w:type="pct"/>
            <w:gridSpan w:val="2"/>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rPr>
              <w:t>Da</w:t>
            </w:r>
          </w:p>
        </w:tc>
        <w:tc>
          <w:tcPr>
            <w:tcW w:w="274" w:type="pct"/>
            <w:gridSpan w:val="2"/>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rPr>
              <w:t>Da</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20.000</w:t>
            </w:r>
          </w:p>
        </w:tc>
      </w:tr>
      <w:tr w:rsidR="003A5B74" w:rsidRPr="003A5B74" w:rsidTr="00E42836">
        <w:trPr>
          <w:trHeight w:val="20"/>
          <w:jc w:val="center"/>
        </w:trPr>
        <w:tc>
          <w:tcPr>
            <w:tcW w:w="1570" w:type="pct"/>
            <w:gridSpan w:val="2"/>
            <w:vMerge/>
            <w:vAlign w:val="center"/>
          </w:tcPr>
          <w:p w:rsidR="003A5B74" w:rsidRPr="003A5B74" w:rsidRDefault="003A5B74" w:rsidP="00744B32">
            <w:pPr>
              <w:numPr>
                <w:ilvl w:val="0"/>
                <w:numId w:val="20"/>
              </w:numPr>
              <w:spacing w:after="0" w:line="240" w:lineRule="auto"/>
              <w:contextualSpacing/>
              <w:rPr>
                <w:rFonts w:ascii="Arial" w:hAnsi="Arial" w:cs="Arial"/>
                <w:sz w:val="17"/>
                <w:szCs w:val="17"/>
                <w:highlight w:val="yellow"/>
                <w:lang w:val="hr-HR"/>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eastAsia="Times New Roman" w:hAnsi="Arial" w:cs="Arial"/>
                <w:sz w:val="17"/>
                <w:szCs w:val="17"/>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numPr>
                <w:ilvl w:val="0"/>
                <w:numId w:val="20"/>
              </w:numPr>
              <w:spacing w:after="0" w:line="240" w:lineRule="auto"/>
              <w:contextualSpacing/>
              <w:rPr>
                <w:rFonts w:ascii="Arial" w:hAnsi="Arial" w:cs="Arial"/>
                <w:sz w:val="17"/>
                <w:szCs w:val="17"/>
                <w:highlight w:val="yellow"/>
                <w:lang w:val="hr-HR"/>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eastAsia="Times New Roman" w:hAnsi="Arial" w:cs="Arial"/>
                <w:sz w:val="17"/>
                <w:szCs w:val="17"/>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numPr>
                <w:ilvl w:val="0"/>
                <w:numId w:val="20"/>
              </w:numPr>
              <w:spacing w:after="0" w:line="240" w:lineRule="auto"/>
              <w:contextualSpacing/>
              <w:rPr>
                <w:rFonts w:ascii="Arial" w:hAnsi="Arial" w:cs="Arial"/>
                <w:sz w:val="17"/>
                <w:szCs w:val="17"/>
                <w:highlight w:val="yellow"/>
                <w:lang w:val="hr-HR"/>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eastAsia="Times New Roman" w:hAnsi="Arial" w:cs="Arial"/>
                <w:sz w:val="17"/>
                <w:szCs w:val="17"/>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numPr>
                <w:ilvl w:val="0"/>
                <w:numId w:val="20"/>
              </w:numPr>
              <w:spacing w:after="0" w:line="240" w:lineRule="auto"/>
              <w:contextualSpacing/>
              <w:rPr>
                <w:rFonts w:ascii="Arial" w:hAnsi="Arial" w:cs="Arial"/>
                <w:sz w:val="17"/>
                <w:szCs w:val="17"/>
                <w:highlight w:val="yellow"/>
                <w:lang w:val="hr-HR"/>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eastAsia="Times New Roman" w:hAnsi="Arial" w:cs="Arial"/>
                <w:sz w:val="17"/>
                <w:szCs w:val="17"/>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numPr>
                <w:ilvl w:val="0"/>
                <w:numId w:val="20"/>
              </w:numPr>
              <w:spacing w:after="0" w:line="240" w:lineRule="auto"/>
              <w:contextualSpacing/>
              <w:rPr>
                <w:rFonts w:ascii="Arial" w:hAnsi="Arial" w:cs="Arial"/>
                <w:sz w:val="17"/>
                <w:szCs w:val="17"/>
                <w:highlight w:val="yellow"/>
                <w:lang w:val="hr-HR"/>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eastAsia="Times New Roman" w:hAnsi="Arial" w:cs="Arial"/>
                <w:sz w:val="17"/>
                <w:szCs w:val="17"/>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2F2F2"/>
            <w:vAlign w:val="center"/>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20.000</w:t>
            </w:r>
          </w:p>
        </w:tc>
      </w:tr>
      <w:tr w:rsidR="003A5B74" w:rsidRPr="003A5B74" w:rsidTr="00E42836">
        <w:trPr>
          <w:trHeight w:val="20"/>
          <w:jc w:val="center"/>
        </w:trPr>
        <w:tc>
          <w:tcPr>
            <w:tcW w:w="1570" w:type="pct"/>
            <w:gridSpan w:val="2"/>
            <w:vMerge w:val="restart"/>
            <w:vAlign w:val="center"/>
          </w:tcPr>
          <w:p w:rsidR="003A5B74" w:rsidRPr="003A5B74" w:rsidRDefault="003A5B74" w:rsidP="00744B32">
            <w:pPr>
              <w:numPr>
                <w:ilvl w:val="0"/>
                <w:numId w:val="20"/>
              </w:numPr>
              <w:spacing w:after="160" w:line="259" w:lineRule="auto"/>
              <w:contextualSpacing/>
              <w:rPr>
                <w:rFonts w:ascii="Arial" w:eastAsia="Times New Roman" w:hAnsi="Arial" w:cs="Arial"/>
                <w:sz w:val="17"/>
                <w:szCs w:val="17"/>
                <w:lang w:val="en-US"/>
              </w:rPr>
            </w:pPr>
            <w:r w:rsidRPr="003A5B74">
              <w:rPr>
                <w:rFonts w:ascii="Arial" w:eastAsia="Times New Roman" w:hAnsi="Arial" w:cs="Arial"/>
                <w:sz w:val="17"/>
                <w:szCs w:val="17"/>
                <w:lang w:val="en-US"/>
              </w:rPr>
              <w:t>Podrška izgradnje i unapređenja infrastrukture na postojećim regionalnim deponijama za upravljanje otpadom</w:t>
            </w:r>
          </w:p>
          <w:p w:rsidR="003A5B74" w:rsidRPr="003A5B74" w:rsidRDefault="003A5B74" w:rsidP="00E42836">
            <w:pPr>
              <w:rPr>
                <w:rFonts w:ascii="Arial" w:eastAsia="Times New Roman" w:hAnsi="Arial" w:cs="Arial"/>
                <w:sz w:val="17"/>
                <w:szCs w:val="17"/>
                <w:highlight w:val="yellow"/>
              </w:rPr>
            </w:pPr>
          </w:p>
        </w:tc>
        <w:tc>
          <w:tcPr>
            <w:tcW w:w="438" w:type="pct"/>
            <w:gridSpan w:val="2"/>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eastAsia="Times New Roman" w:hAnsi="Arial" w:cs="Arial"/>
                <w:sz w:val="17"/>
                <w:szCs w:val="17"/>
              </w:rPr>
              <w:t>IV-kvartal</w:t>
            </w:r>
          </w:p>
        </w:tc>
        <w:tc>
          <w:tcPr>
            <w:tcW w:w="933" w:type="pct"/>
            <w:vMerge w:val="restart"/>
            <w:vAlign w:val="center"/>
          </w:tcPr>
          <w:p w:rsidR="003A5B74" w:rsidRPr="003A5B74" w:rsidRDefault="003A5B74" w:rsidP="00E42836">
            <w:pPr>
              <w:spacing w:after="0" w:line="240" w:lineRule="auto"/>
              <w:ind w:left="72"/>
              <w:jc w:val="center"/>
              <w:rPr>
                <w:rFonts w:ascii="Arial" w:eastAsia="Times New Roman" w:hAnsi="Arial" w:cs="Arial"/>
                <w:sz w:val="17"/>
                <w:szCs w:val="17"/>
                <w:lang w:val="en-US"/>
              </w:rPr>
            </w:pPr>
            <w:r w:rsidRPr="003A5B74">
              <w:rPr>
                <w:rFonts w:ascii="Arial" w:eastAsia="Times New Roman" w:hAnsi="Arial" w:cs="Arial"/>
                <w:sz w:val="17"/>
                <w:szCs w:val="17"/>
                <w:lang w:val="en-US"/>
              </w:rPr>
              <w:t>Proširene sanitarne plohe za odlaganje otpada</w:t>
            </w:r>
          </w:p>
          <w:p w:rsidR="003A5B74" w:rsidRPr="003A5B74" w:rsidRDefault="003A5B74" w:rsidP="00E42836">
            <w:pPr>
              <w:spacing w:after="0" w:line="240" w:lineRule="auto"/>
              <w:ind w:left="72"/>
              <w:jc w:val="center"/>
              <w:rPr>
                <w:rFonts w:ascii="Arial" w:eastAsia="Times New Roman" w:hAnsi="Arial" w:cs="Arial"/>
                <w:sz w:val="17"/>
                <w:szCs w:val="17"/>
                <w:lang w:val="en-US"/>
              </w:rPr>
            </w:pPr>
            <w:r w:rsidRPr="003A5B74">
              <w:rPr>
                <w:rFonts w:ascii="Arial" w:eastAsia="Times New Roman" w:hAnsi="Arial" w:cs="Arial"/>
                <w:sz w:val="17"/>
                <w:szCs w:val="17"/>
                <w:lang w:val="en-US"/>
              </w:rPr>
              <w:t>Izgrađen prečistač procjednih voda</w:t>
            </w:r>
          </w:p>
          <w:p w:rsidR="003A5B74" w:rsidRPr="003A5B74" w:rsidRDefault="003A5B74" w:rsidP="00E42836">
            <w:pPr>
              <w:spacing w:after="0" w:line="240" w:lineRule="auto"/>
              <w:ind w:left="72"/>
              <w:jc w:val="center"/>
              <w:rPr>
                <w:rFonts w:ascii="Arial" w:eastAsia="Times New Roman" w:hAnsi="Arial" w:cs="Arial"/>
                <w:sz w:val="17"/>
                <w:szCs w:val="17"/>
                <w:lang w:val="en-US"/>
              </w:rPr>
            </w:pPr>
            <w:r w:rsidRPr="003A5B74">
              <w:rPr>
                <w:rFonts w:ascii="Arial" w:eastAsia="Times New Roman" w:hAnsi="Arial" w:cs="Arial"/>
                <w:sz w:val="17"/>
                <w:szCs w:val="17"/>
                <w:lang w:val="en-US"/>
              </w:rPr>
              <w:t>Izrađena studija izvodljivosti za izgradnju  MBO postrojenja</w:t>
            </w:r>
          </w:p>
        </w:tc>
        <w:tc>
          <w:tcPr>
            <w:tcW w:w="685" w:type="pct"/>
            <w:gridSpan w:val="3"/>
            <w:vMerge w:val="restart"/>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rPr>
              <w:t>Sektor za upravljanje otpadom</w:t>
            </w:r>
          </w:p>
        </w:tc>
        <w:tc>
          <w:tcPr>
            <w:tcW w:w="195" w:type="pct"/>
            <w:gridSpan w:val="2"/>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rPr>
              <w:t>PJI</w:t>
            </w:r>
          </w:p>
        </w:tc>
        <w:tc>
          <w:tcPr>
            <w:tcW w:w="274" w:type="pct"/>
            <w:gridSpan w:val="2"/>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rPr>
              <w:t>Da</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80.000</w:t>
            </w:r>
          </w:p>
        </w:tc>
      </w:tr>
      <w:tr w:rsidR="003A5B74" w:rsidRPr="003A5B74" w:rsidTr="00E42836">
        <w:trPr>
          <w:trHeight w:val="20"/>
          <w:jc w:val="center"/>
        </w:trPr>
        <w:tc>
          <w:tcPr>
            <w:tcW w:w="1570" w:type="pct"/>
            <w:gridSpan w:val="2"/>
            <w:vMerge/>
            <w:vAlign w:val="center"/>
          </w:tcPr>
          <w:p w:rsidR="003A5B74" w:rsidRPr="003A5B74" w:rsidRDefault="003A5B74" w:rsidP="00744B32">
            <w:pPr>
              <w:numPr>
                <w:ilvl w:val="0"/>
                <w:numId w:val="20"/>
              </w:numPr>
              <w:spacing w:after="0" w:line="240" w:lineRule="auto"/>
              <w:contextualSpacing/>
              <w:rPr>
                <w:rFonts w:ascii="Arial" w:hAnsi="Arial" w:cs="Arial"/>
                <w:sz w:val="17"/>
                <w:szCs w:val="17"/>
                <w:highlight w:val="yellow"/>
                <w:lang w:val="hr-HR"/>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numPr>
                <w:ilvl w:val="0"/>
                <w:numId w:val="20"/>
              </w:numPr>
              <w:spacing w:after="0" w:line="240" w:lineRule="auto"/>
              <w:contextualSpacing/>
              <w:rPr>
                <w:rFonts w:ascii="Arial" w:hAnsi="Arial" w:cs="Arial"/>
                <w:sz w:val="17"/>
                <w:szCs w:val="17"/>
                <w:highlight w:val="yellow"/>
                <w:lang w:val="hr-HR"/>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numPr>
                <w:ilvl w:val="0"/>
                <w:numId w:val="20"/>
              </w:numPr>
              <w:spacing w:after="0" w:line="240" w:lineRule="auto"/>
              <w:contextualSpacing/>
              <w:rPr>
                <w:rFonts w:ascii="Arial" w:hAnsi="Arial" w:cs="Arial"/>
                <w:sz w:val="17"/>
                <w:szCs w:val="17"/>
                <w:highlight w:val="yellow"/>
                <w:lang w:val="hr-HR"/>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numPr>
                <w:ilvl w:val="0"/>
                <w:numId w:val="20"/>
              </w:numPr>
              <w:spacing w:after="0" w:line="240" w:lineRule="auto"/>
              <w:contextualSpacing/>
              <w:rPr>
                <w:rFonts w:ascii="Arial" w:hAnsi="Arial" w:cs="Arial"/>
                <w:sz w:val="17"/>
                <w:szCs w:val="17"/>
                <w:highlight w:val="yellow"/>
                <w:lang w:val="hr-HR"/>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numPr>
                <w:ilvl w:val="0"/>
                <w:numId w:val="20"/>
              </w:numPr>
              <w:spacing w:after="0" w:line="240" w:lineRule="auto"/>
              <w:contextualSpacing/>
              <w:rPr>
                <w:rFonts w:ascii="Arial" w:hAnsi="Arial" w:cs="Arial"/>
                <w:sz w:val="17"/>
                <w:szCs w:val="17"/>
                <w:highlight w:val="yellow"/>
                <w:lang w:val="hr-HR"/>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2F2F2"/>
            <w:vAlign w:val="center"/>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6"/>
                <w:szCs w:val="16"/>
                <w:lang w:val="hr-HR"/>
              </w:rPr>
            </w:pPr>
            <w:r w:rsidRPr="003A5B74">
              <w:rPr>
                <w:rFonts w:ascii="Arial" w:hAnsi="Arial" w:cs="Arial"/>
                <w:bCs/>
                <w:sz w:val="16"/>
                <w:szCs w:val="16"/>
                <w:lang w:val="hr-HR"/>
              </w:rPr>
              <w:t>80.000</w:t>
            </w:r>
          </w:p>
        </w:tc>
      </w:tr>
      <w:tr w:rsidR="003A5B74" w:rsidRPr="003A5B74" w:rsidTr="00E42836">
        <w:trPr>
          <w:trHeight w:val="20"/>
          <w:jc w:val="center"/>
        </w:trPr>
        <w:tc>
          <w:tcPr>
            <w:tcW w:w="1570" w:type="pct"/>
            <w:gridSpan w:val="2"/>
            <w:vMerge w:val="restart"/>
            <w:vAlign w:val="center"/>
          </w:tcPr>
          <w:p w:rsidR="003A5B74" w:rsidRPr="003A5B74" w:rsidRDefault="003A5B74" w:rsidP="00744B32">
            <w:pPr>
              <w:numPr>
                <w:ilvl w:val="0"/>
                <w:numId w:val="20"/>
              </w:numPr>
              <w:spacing w:after="160" w:line="259" w:lineRule="auto"/>
              <w:contextualSpacing/>
              <w:rPr>
                <w:rFonts w:ascii="Arial" w:eastAsia="Times New Roman" w:hAnsi="Arial" w:cs="Arial"/>
                <w:sz w:val="17"/>
                <w:szCs w:val="17"/>
                <w:lang w:val="en-US"/>
              </w:rPr>
            </w:pPr>
            <w:r w:rsidRPr="003A5B74">
              <w:rPr>
                <w:rFonts w:ascii="Arial" w:eastAsia="Times New Roman" w:hAnsi="Arial" w:cs="Arial"/>
                <w:sz w:val="17"/>
                <w:szCs w:val="17"/>
                <w:lang w:val="en-US"/>
              </w:rPr>
              <w:t>Ukloniti nelegalna odlagališta i sanirati postojeće površine pod neadekvatno odloženim otpadom (opasni i neopasni otpad)</w:t>
            </w:r>
          </w:p>
          <w:p w:rsidR="003A5B74" w:rsidRPr="003A5B74" w:rsidRDefault="003A5B74" w:rsidP="00E42836">
            <w:pPr>
              <w:spacing w:after="0" w:line="240" w:lineRule="auto"/>
              <w:ind w:left="708"/>
              <w:rPr>
                <w:rFonts w:ascii="Arial" w:eastAsia="Times New Roman" w:hAnsi="Arial" w:cs="Arial"/>
                <w:sz w:val="17"/>
                <w:szCs w:val="17"/>
                <w:highlight w:val="yellow"/>
                <w:lang w:val="en-US"/>
              </w:rPr>
            </w:pPr>
          </w:p>
        </w:tc>
        <w:tc>
          <w:tcPr>
            <w:tcW w:w="438" w:type="pct"/>
            <w:gridSpan w:val="2"/>
            <w:vMerge w:val="restart"/>
            <w:tcBorders>
              <w:right w:val="single" w:sz="4" w:space="0" w:color="auto"/>
            </w:tcBorders>
            <w:shd w:val="clear" w:color="auto" w:fill="FFFFFF"/>
            <w:vAlign w:val="center"/>
          </w:tcPr>
          <w:p w:rsidR="003A5B74" w:rsidRPr="003A5B74" w:rsidRDefault="003A5B74" w:rsidP="00E42836">
            <w:pPr>
              <w:jc w:val="center"/>
              <w:rPr>
                <w:rFonts w:ascii="Arial" w:hAnsi="Arial" w:cs="Arial"/>
                <w:sz w:val="17"/>
                <w:szCs w:val="17"/>
              </w:rPr>
            </w:pPr>
          </w:p>
          <w:p w:rsidR="003A5B74" w:rsidRPr="003A5B74" w:rsidRDefault="003A5B74" w:rsidP="00E42836">
            <w:pPr>
              <w:jc w:val="center"/>
              <w:rPr>
                <w:rFonts w:ascii="Arial" w:eastAsia="Times New Roman" w:hAnsi="Arial" w:cs="Arial"/>
                <w:sz w:val="17"/>
                <w:szCs w:val="17"/>
              </w:rPr>
            </w:pPr>
            <w:r w:rsidRPr="003A5B74">
              <w:rPr>
                <w:rFonts w:ascii="Arial" w:hAnsi="Arial" w:cs="Arial"/>
                <w:sz w:val="17"/>
                <w:szCs w:val="17"/>
              </w:rPr>
              <w:t>IV-Kvartal</w:t>
            </w:r>
          </w:p>
        </w:tc>
        <w:tc>
          <w:tcPr>
            <w:tcW w:w="933" w:type="pct"/>
            <w:vMerge w:val="restart"/>
            <w:vAlign w:val="center"/>
          </w:tcPr>
          <w:p w:rsidR="003A5B74" w:rsidRPr="003A5B74" w:rsidRDefault="003A5B74" w:rsidP="00E42836">
            <w:pPr>
              <w:spacing w:after="0" w:line="240" w:lineRule="auto"/>
              <w:ind w:left="72"/>
              <w:jc w:val="center"/>
              <w:rPr>
                <w:rFonts w:ascii="Arial" w:eastAsia="Times New Roman" w:hAnsi="Arial" w:cs="Arial"/>
                <w:sz w:val="17"/>
                <w:szCs w:val="17"/>
                <w:lang w:val="en-US"/>
              </w:rPr>
            </w:pPr>
            <w:r w:rsidRPr="003A5B74">
              <w:rPr>
                <w:rFonts w:ascii="Arial" w:eastAsia="Times New Roman" w:hAnsi="Arial" w:cs="Arial"/>
                <w:sz w:val="17"/>
                <w:szCs w:val="17"/>
                <w:lang w:val="en-US"/>
              </w:rPr>
              <w:t xml:space="preserve">Sanirane i uklonjene divlje deponije (najmanje jedna godišnje) </w:t>
            </w:r>
          </w:p>
          <w:p w:rsidR="003A5B74" w:rsidRPr="003A5B74" w:rsidRDefault="003A5B74" w:rsidP="00893D25">
            <w:pPr>
              <w:spacing w:after="0" w:line="240" w:lineRule="auto"/>
              <w:ind w:left="72"/>
              <w:jc w:val="center"/>
              <w:rPr>
                <w:rFonts w:ascii="Arial" w:eastAsia="Times New Roman" w:hAnsi="Arial" w:cs="Arial"/>
                <w:sz w:val="17"/>
                <w:szCs w:val="17"/>
                <w:lang w:val="en-US"/>
              </w:rPr>
            </w:pPr>
            <w:r w:rsidRPr="003A5B74">
              <w:rPr>
                <w:rFonts w:ascii="Arial" w:eastAsia="Times New Roman" w:hAnsi="Arial" w:cs="Arial"/>
                <w:sz w:val="17"/>
                <w:szCs w:val="17"/>
                <w:lang w:val="en-US"/>
              </w:rPr>
              <w:t>Odluka Vlade o usvajanju programa utroška sredstava „Tekući transferi drugim nivoima vlasti i fondovima“ Inicijativa iz PA</w:t>
            </w:r>
            <w:r w:rsidR="00893D25">
              <w:rPr>
                <w:rFonts w:ascii="Arial" w:eastAsia="Times New Roman" w:hAnsi="Arial" w:cs="Arial"/>
                <w:sz w:val="17"/>
                <w:szCs w:val="17"/>
                <w:lang w:val="en-US"/>
              </w:rPr>
              <w:t>R</w:t>
            </w:r>
            <w:r w:rsidRPr="003A5B74">
              <w:rPr>
                <w:rFonts w:ascii="Arial" w:eastAsia="Times New Roman" w:hAnsi="Arial" w:cs="Arial"/>
                <w:sz w:val="17"/>
                <w:szCs w:val="17"/>
                <w:lang w:val="en-US"/>
              </w:rPr>
              <w:t>L</w:t>
            </w:r>
            <w:r w:rsidR="00893D25">
              <w:rPr>
                <w:rFonts w:ascii="Arial" w:eastAsia="Times New Roman" w:hAnsi="Arial" w:cs="Arial"/>
                <w:sz w:val="17"/>
                <w:szCs w:val="17"/>
                <w:lang w:val="en-US"/>
              </w:rPr>
              <w:t>AME</w:t>
            </w:r>
            <w:r w:rsidRPr="003A5B74">
              <w:rPr>
                <w:rFonts w:ascii="Arial" w:eastAsia="Times New Roman" w:hAnsi="Arial" w:cs="Arial"/>
                <w:sz w:val="17"/>
                <w:szCs w:val="17"/>
                <w:lang w:val="en-US"/>
              </w:rPr>
              <w:t>NTA</w:t>
            </w:r>
          </w:p>
        </w:tc>
        <w:tc>
          <w:tcPr>
            <w:tcW w:w="685" w:type="pct"/>
            <w:gridSpan w:val="3"/>
            <w:vMerge w:val="restart"/>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rPr>
              <w:t>Sektor za upravljanje otpadom</w:t>
            </w:r>
          </w:p>
        </w:tc>
        <w:tc>
          <w:tcPr>
            <w:tcW w:w="195" w:type="pct"/>
            <w:gridSpan w:val="2"/>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p>
        </w:tc>
        <w:tc>
          <w:tcPr>
            <w:tcW w:w="274" w:type="pct"/>
            <w:gridSpan w:val="2"/>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rPr>
              <w:t>Da</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2.000.000</w:t>
            </w:r>
          </w:p>
        </w:tc>
      </w:tr>
      <w:tr w:rsidR="003A5B74" w:rsidRPr="003A5B74" w:rsidTr="00E42836">
        <w:trPr>
          <w:trHeight w:val="20"/>
          <w:jc w:val="center"/>
        </w:trPr>
        <w:tc>
          <w:tcPr>
            <w:tcW w:w="1570" w:type="pct"/>
            <w:gridSpan w:val="2"/>
            <w:vMerge/>
            <w:vAlign w:val="center"/>
          </w:tcPr>
          <w:p w:rsidR="003A5B74" w:rsidRPr="003A5B74" w:rsidRDefault="003A5B74" w:rsidP="00744B32">
            <w:pPr>
              <w:numPr>
                <w:ilvl w:val="0"/>
                <w:numId w:val="20"/>
              </w:numPr>
              <w:spacing w:after="0" w:line="240" w:lineRule="auto"/>
              <w:contextualSpacing/>
              <w:rPr>
                <w:rFonts w:ascii="Arial" w:hAnsi="Arial" w:cs="Arial"/>
                <w:sz w:val="17"/>
                <w:szCs w:val="17"/>
                <w:highlight w:val="yellow"/>
                <w:lang w:val="hr-HR"/>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numPr>
                <w:ilvl w:val="0"/>
                <w:numId w:val="20"/>
              </w:numPr>
              <w:spacing w:after="0" w:line="240" w:lineRule="auto"/>
              <w:contextualSpacing/>
              <w:rPr>
                <w:rFonts w:ascii="Arial" w:hAnsi="Arial" w:cs="Arial"/>
                <w:sz w:val="17"/>
                <w:szCs w:val="17"/>
                <w:highlight w:val="yellow"/>
                <w:lang w:val="hr-HR"/>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numPr>
                <w:ilvl w:val="0"/>
                <w:numId w:val="20"/>
              </w:numPr>
              <w:spacing w:after="0" w:line="240" w:lineRule="auto"/>
              <w:contextualSpacing/>
              <w:rPr>
                <w:rFonts w:ascii="Arial" w:hAnsi="Arial" w:cs="Arial"/>
                <w:sz w:val="17"/>
                <w:szCs w:val="17"/>
                <w:highlight w:val="yellow"/>
                <w:lang w:val="hr-HR"/>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numPr>
                <w:ilvl w:val="0"/>
                <w:numId w:val="20"/>
              </w:numPr>
              <w:spacing w:after="0" w:line="240" w:lineRule="auto"/>
              <w:contextualSpacing/>
              <w:rPr>
                <w:rFonts w:ascii="Arial" w:hAnsi="Arial" w:cs="Arial"/>
                <w:sz w:val="17"/>
                <w:szCs w:val="17"/>
                <w:highlight w:val="yellow"/>
                <w:lang w:val="hr-HR"/>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numPr>
                <w:ilvl w:val="0"/>
                <w:numId w:val="20"/>
              </w:numPr>
              <w:spacing w:after="0" w:line="240" w:lineRule="auto"/>
              <w:contextualSpacing/>
              <w:rPr>
                <w:rFonts w:ascii="Arial" w:hAnsi="Arial" w:cs="Arial"/>
                <w:sz w:val="17"/>
                <w:szCs w:val="17"/>
                <w:highlight w:val="yellow"/>
                <w:lang w:val="hr-HR"/>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2F2F2"/>
            <w:vAlign w:val="center"/>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2.000.000</w:t>
            </w:r>
          </w:p>
        </w:tc>
      </w:tr>
      <w:tr w:rsidR="003A5B74" w:rsidRPr="003A5B74" w:rsidTr="00E42836">
        <w:trPr>
          <w:trHeight w:val="20"/>
          <w:jc w:val="center"/>
        </w:trPr>
        <w:tc>
          <w:tcPr>
            <w:tcW w:w="1570" w:type="pct"/>
            <w:gridSpan w:val="2"/>
            <w:vMerge w:val="restart"/>
            <w:vAlign w:val="center"/>
          </w:tcPr>
          <w:p w:rsidR="003A5B74" w:rsidRPr="003A5B74" w:rsidRDefault="003A5B74" w:rsidP="00744B32">
            <w:pPr>
              <w:numPr>
                <w:ilvl w:val="0"/>
                <w:numId w:val="20"/>
              </w:numPr>
              <w:spacing w:after="160" w:line="259" w:lineRule="auto"/>
              <w:contextualSpacing/>
              <w:rPr>
                <w:rFonts w:ascii="Arial" w:eastAsia="Times New Roman" w:hAnsi="Arial" w:cs="Arial"/>
                <w:sz w:val="17"/>
                <w:szCs w:val="17"/>
                <w:lang w:val="en-US"/>
              </w:rPr>
            </w:pPr>
            <w:r w:rsidRPr="003A5B74">
              <w:rPr>
                <w:rFonts w:ascii="Arial" w:eastAsia="Times New Roman" w:hAnsi="Arial" w:cs="Arial"/>
                <w:sz w:val="17"/>
                <w:szCs w:val="17"/>
                <w:lang w:val="en-US"/>
              </w:rPr>
              <w:t>Izraditi studiju identifikacije lokacija kontaminiranih opasnim otpadom FbiH</w:t>
            </w:r>
          </w:p>
          <w:p w:rsidR="003A5B74" w:rsidRPr="003A5B74" w:rsidRDefault="003A5B74" w:rsidP="00E42836">
            <w:pPr>
              <w:spacing w:after="0" w:line="240" w:lineRule="auto"/>
              <w:ind w:left="360"/>
              <w:rPr>
                <w:rFonts w:ascii="Arial" w:eastAsia="Times New Roman" w:hAnsi="Arial" w:cs="Arial"/>
                <w:sz w:val="17"/>
                <w:szCs w:val="17"/>
                <w:lang w:val="en-US"/>
              </w:rPr>
            </w:pPr>
          </w:p>
          <w:p w:rsidR="003A5B74" w:rsidRPr="003A5B74" w:rsidRDefault="003A5B74" w:rsidP="00E42836">
            <w:pPr>
              <w:spacing w:after="0" w:line="240" w:lineRule="auto"/>
              <w:ind w:left="708"/>
              <w:rPr>
                <w:rFonts w:ascii="Arial" w:eastAsia="Times New Roman" w:hAnsi="Arial" w:cs="Arial"/>
                <w:sz w:val="17"/>
                <w:szCs w:val="17"/>
                <w:highlight w:val="yellow"/>
                <w:lang w:val="en-US"/>
              </w:rPr>
            </w:pPr>
          </w:p>
        </w:tc>
        <w:tc>
          <w:tcPr>
            <w:tcW w:w="438" w:type="pct"/>
            <w:gridSpan w:val="2"/>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eastAsia="Times New Roman" w:hAnsi="Arial" w:cs="Arial"/>
                <w:sz w:val="17"/>
                <w:szCs w:val="17"/>
              </w:rPr>
              <w:t>IV kvartal</w:t>
            </w:r>
          </w:p>
        </w:tc>
        <w:tc>
          <w:tcPr>
            <w:tcW w:w="933" w:type="pct"/>
            <w:vMerge w:val="restart"/>
            <w:vAlign w:val="center"/>
          </w:tcPr>
          <w:p w:rsidR="003A5B74" w:rsidRPr="003A5B74" w:rsidRDefault="003A5B74" w:rsidP="00E42836">
            <w:pPr>
              <w:spacing w:after="0" w:line="240" w:lineRule="auto"/>
              <w:ind w:left="72"/>
              <w:jc w:val="center"/>
              <w:rPr>
                <w:rFonts w:ascii="Arial" w:eastAsia="Times New Roman" w:hAnsi="Arial" w:cs="Arial"/>
                <w:sz w:val="17"/>
                <w:szCs w:val="17"/>
                <w:lang w:val="en-US"/>
              </w:rPr>
            </w:pPr>
            <w:r w:rsidRPr="003A5B74">
              <w:rPr>
                <w:rFonts w:ascii="Arial" w:eastAsia="Times New Roman" w:hAnsi="Arial" w:cs="Arial"/>
                <w:sz w:val="17"/>
                <w:szCs w:val="17"/>
                <w:lang w:val="en-US"/>
              </w:rPr>
              <w:t>Izrađena studija</w:t>
            </w:r>
          </w:p>
          <w:p w:rsidR="003A5B74" w:rsidRPr="003A5B74" w:rsidRDefault="003A5B74" w:rsidP="00E42836">
            <w:pPr>
              <w:spacing w:after="0" w:line="240" w:lineRule="auto"/>
              <w:ind w:left="72"/>
              <w:jc w:val="center"/>
              <w:rPr>
                <w:rFonts w:ascii="Arial" w:eastAsia="Times New Roman" w:hAnsi="Arial" w:cs="Arial"/>
                <w:sz w:val="17"/>
                <w:szCs w:val="17"/>
                <w:lang w:val="en-US"/>
              </w:rPr>
            </w:pPr>
            <w:r w:rsidRPr="003A5B74">
              <w:rPr>
                <w:rFonts w:ascii="Arial" w:eastAsia="Times New Roman" w:hAnsi="Arial" w:cs="Arial"/>
                <w:sz w:val="17"/>
                <w:szCs w:val="17"/>
                <w:lang w:val="en-US"/>
              </w:rPr>
              <w:t>.</w:t>
            </w:r>
          </w:p>
        </w:tc>
        <w:tc>
          <w:tcPr>
            <w:tcW w:w="685" w:type="pct"/>
            <w:gridSpan w:val="3"/>
            <w:vMerge w:val="restart"/>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rPr>
              <w:t>Sektor za upravljanje otpadom</w:t>
            </w:r>
          </w:p>
        </w:tc>
        <w:tc>
          <w:tcPr>
            <w:tcW w:w="195" w:type="pct"/>
            <w:gridSpan w:val="2"/>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p>
        </w:tc>
        <w:tc>
          <w:tcPr>
            <w:tcW w:w="274" w:type="pct"/>
            <w:gridSpan w:val="2"/>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rPr>
              <w:t>Da</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50.000</w:t>
            </w:r>
          </w:p>
        </w:tc>
      </w:tr>
      <w:tr w:rsidR="003A5B74" w:rsidRPr="003A5B74" w:rsidTr="00E42836">
        <w:trPr>
          <w:trHeight w:val="20"/>
          <w:jc w:val="center"/>
        </w:trPr>
        <w:tc>
          <w:tcPr>
            <w:tcW w:w="1570" w:type="pct"/>
            <w:gridSpan w:val="2"/>
            <w:vMerge/>
            <w:vAlign w:val="center"/>
          </w:tcPr>
          <w:p w:rsidR="003A5B74" w:rsidRPr="003A5B74" w:rsidRDefault="003A5B74" w:rsidP="00744B32">
            <w:pPr>
              <w:numPr>
                <w:ilvl w:val="1"/>
                <w:numId w:val="20"/>
              </w:numPr>
              <w:spacing w:after="0" w:line="240" w:lineRule="auto"/>
              <w:contextualSpacing/>
              <w:rPr>
                <w:rFonts w:ascii="Arial" w:hAnsi="Arial" w:cs="Arial"/>
                <w:sz w:val="17"/>
                <w:szCs w:val="17"/>
                <w:highlight w:val="yellow"/>
                <w:lang w:val="hr-HR"/>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numPr>
                <w:ilvl w:val="1"/>
                <w:numId w:val="20"/>
              </w:numPr>
              <w:spacing w:after="0" w:line="240" w:lineRule="auto"/>
              <w:contextualSpacing/>
              <w:rPr>
                <w:rFonts w:ascii="Arial" w:hAnsi="Arial" w:cs="Arial"/>
                <w:sz w:val="17"/>
                <w:szCs w:val="17"/>
                <w:highlight w:val="yellow"/>
                <w:lang w:val="hr-HR"/>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numPr>
                <w:ilvl w:val="1"/>
                <w:numId w:val="20"/>
              </w:numPr>
              <w:spacing w:after="0" w:line="240" w:lineRule="auto"/>
              <w:contextualSpacing/>
              <w:rPr>
                <w:rFonts w:ascii="Arial" w:hAnsi="Arial" w:cs="Arial"/>
                <w:sz w:val="17"/>
                <w:szCs w:val="17"/>
                <w:highlight w:val="yellow"/>
                <w:lang w:val="hr-HR"/>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numPr>
                <w:ilvl w:val="1"/>
                <w:numId w:val="20"/>
              </w:numPr>
              <w:spacing w:after="0" w:line="240" w:lineRule="auto"/>
              <w:contextualSpacing/>
              <w:rPr>
                <w:rFonts w:ascii="Arial" w:hAnsi="Arial" w:cs="Arial"/>
                <w:sz w:val="17"/>
                <w:szCs w:val="17"/>
                <w:highlight w:val="yellow"/>
                <w:lang w:val="hr-HR"/>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numPr>
                <w:ilvl w:val="1"/>
                <w:numId w:val="20"/>
              </w:numPr>
              <w:spacing w:after="0" w:line="240" w:lineRule="auto"/>
              <w:contextualSpacing/>
              <w:rPr>
                <w:rFonts w:ascii="Arial" w:hAnsi="Arial" w:cs="Arial"/>
                <w:sz w:val="17"/>
                <w:szCs w:val="17"/>
                <w:highlight w:val="yellow"/>
                <w:lang w:val="hr-HR"/>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2F2F2"/>
            <w:vAlign w:val="center"/>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50.000</w:t>
            </w:r>
          </w:p>
        </w:tc>
      </w:tr>
      <w:tr w:rsidR="003A5B74" w:rsidRPr="003A5B74" w:rsidTr="00E42836">
        <w:trPr>
          <w:trHeight w:val="20"/>
          <w:jc w:val="center"/>
        </w:trPr>
        <w:tc>
          <w:tcPr>
            <w:tcW w:w="1570" w:type="pct"/>
            <w:gridSpan w:val="2"/>
            <w:vMerge w:val="restart"/>
            <w:vAlign w:val="center"/>
          </w:tcPr>
          <w:p w:rsidR="003A5B74" w:rsidRPr="003A5B74" w:rsidRDefault="003A5B74" w:rsidP="00744B32">
            <w:pPr>
              <w:numPr>
                <w:ilvl w:val="0"/>
                <w:numId w:val="20"/>
              </w:numPr>
              <w:spacing w:after="160" w:line="259" w:lineRule="auto"/>
              <w:contextualSpacing/>
              <w:rPr>
                <w:rFonts w:ascii="Arial" w:eastAsia="Times New Roman" w:hAnsi="Arial" w:cs="Arial"/>
                <w:sz w:val="17"/>
                <w:szCs w:val="17"/>
                <w:lang w:val="en-US"/>
              </w:rPr>
            </w:pPr>
            <w:r w:rsidRPr="003A5B74">
              <w:rPr>
                <w:rFonts w:ascii="Arial" w:eastAsia="Times New Roman" w:hAnsi="Arial" w:cs="Arial"/>
                <w:sz w:val="17"/>
                <w:szCs w:val="17"/>
                <w:lang w:val="en-US"/>
              </w:rPr>
              <w:t>Unaprijediti sisteme odvojenog sakupljanja, zbrinjanja, reciklaže i ponovne upotrebe otpada u cijeloj FBiH (izgraditi zelene otoke, pretovane stanice i reciklažna dvorišta)</w:t>
            </w:r>
          </w:p>
          <w:p w:rsidR="003A5B74" w:rsidRPr="003A5B74" w:rsidRDefault="003A5B74" w:rsidP="00E42836">
            <w:pPr>
              <w:spacing w:after="0" w:line="240" w:lineRule="auto"/>
              <w:ind w:left="708"/>
              <w:rPr>
                <w:rFonts w:ascii="Arial" w:eastAsia="Times New Roman" w:hAnsi="Arial" w:cs="Arial"/>
                <w:sz w:val="17"/>
                <w:szCs w:val="17"/>
                <w:highlight w:val="yellow"/>
                <w:lang w:val="en-US"/>
              </w:rPr>
            </w:pPr>
          </w:p>
        </w:tc>
        <w:tc>
          <w:tcPr>
            <w:tcW w:w="438" w:type="pct"/>
            <w:gridSpan w:val="2"/>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eastAsia="Times New Roman" w:hAnsi="Arial" w:cs="Arial"/>
                <w:sz w:val="17"/>
                <w:szCs w:val="17"/>
              </w:rPr>
              <w:t>IV - kvartal</w:t>
            </w:r>
          </w:p>
        </w:tc>
        <w:tc>
          <w:tcPr>
            <w:tcW w:w="933" w:type="pct"/>
            <w:vMerge w:val="restart"/>
            <w:vAlign w:val="center"/>
          </w:tcPr>
          <w:p w:rsidR="003A5B74" w:rsidRPr="003A5B74" w:rsidRDefault="003A5B74" w:rsidP="00E42836">
            <w:pPr>
              <w:spacing w:after="0" w:line="240" w:lineRule="auto"/>
              <w:ind w:left="72"/>
              <w:jc w:val="center"/>
              <w:rPr>
                <w:rFonts w:ascii="Arial" w:eastAsia="Times New Roman" w:hAnsi="Arial" w:cs="Arial"/>
                <w:sz w:val="17"/>
                <w:szCs w:val="17"/>
                <w:lang w:val="en-US"/>
              </w:rPr>
            </w:pPr>
            <w:r w:rsidRPr="003A5B74">
              <w:rPr>
                <w:rFonts w:ascii="Arial" w:eastAsia="Times New Roman" w:hAnsi="Arial" w:cs="Arial"/>
                <w:sz w:val="17"/>
                <w:szCs w:val="17"/>
                <w:lang w:val="en-US"/>
              </w:rPr>
              <w:t xml:space="preserve">Izgrađeni zeleni otoci, pretovarne stanice, povećan broj kontejnera i kanti za selektivno odvajanje i prikupljanje otpada </w:t>
            </w:r>
          </w:p>
        </w:tc>
        <w:tc>
          <w:tcPr>
            <w:tcW w:w="685" w:type="pct"/>
            <w:gridSpan w:val="3"/>
            <w:vMerge w:val="restart"/>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rPr>
              <w:t>Sektor za upravljanje otpadom</w:t>
            </w:r>
          </w:p>
        </w:tc>
        <w:tc>
          <w:tcPr>
            <w:tcW w:w="195" w:type="pct"/>
            <w:gridSpan w:val="2"/>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p>
        </w:tc>
        <w:tc>
          <w:tcPr>
            <w:tcW w:w="274" w:type="pct"/>
            <w:gridSpan w:val="2"/>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rPr>
              <w:t>Ne</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shd w:val="clear" w:color="auto" w:fill="FFFFFF"/>
            <w:vAlign w:val="center"/>
          </w:tcPr>
          <w:p w:rsidR="003A5B74" w:rsidRPr="003A5B74" w:rsidRDefault="003A5B74" w:rsidP="00675973">
            <w:pPr>
              <w:spacing w:after="0" w:line="240" w:lineRule="auto"/>
              <w:jc w:val="center"/>
              <w:rPr>
                <w:rFonts w:ascii="Arial" w:hAnsi="Arial" w:cs="Arial"/>
                <w:bCs/>
                <w:sz w:val="17"/>
                <w:szCs w:val="17"/>
                <w:lang w:val="hr-HR"/>
              </w:rPr>
            </w:pPr>
            <w:r w:rsidRPr="003A5B74">
              <w:rPr>
                <w:rFonts w:ascii="Arial" w:hAnsi="Arial" w:cs="Arial"/>
                <w:bCs/>
                <w:sz w:val="17"/>
                <w:szCs w:val="17"/>
                <w:lang w:val="hr-HR"/>
              </w:rPr>
              <w:t>84.</w:t>
            </w:r>
            <w:r w:rsidR="00675973">
              <w:rPr>
                <w:rFonts w:ascii="Arial" w:hAnsi="Arial" w:cs="Arial"/>
                <w:bCs/>
                <w:sz w:val="17"/>
                <w:szCs w:val="17"/>
                <w:lang w:val="hr-HR"/>
              </w:rPr>
              <w:t>595</w:t>
            </w:r>
          </w:p>
        </w:tc>
      </w:tr>
      <w:tr w:rsidR="003A5B74" w:rsidRPr="003A5B74" w:rsidTr="00E42836">
        <w:trPr>
          <w:trHeight w:val="20"/>
          <w:jc w:val="center"/>
        </w:trPr>
        <w:tc>
          <w:tcPr>
            <w:tcW w:w="1570" w:type="pct"/>
            <w:gridSpan w:val="2"/>
            <w:vMerge/>
            <w:vAlign w:val="center"/>
          </w:tcPr>
          <w:p w:rsidR="003A5B74" w:rsidRPr="003A5B74" w:rsidRDefault="003A5B74" w:rsidP="00744B32">
            <w:pPr>
              <w:numPr>
                <w:ilvl w:val="0"/>
                <w:numId w:val="20"/>
              </w:numPr>
              <w:spacing w:after="0" w:line="240" w:lineRule="auto"/>
              <w:contextualSpacing/>
              <w:rPr>
                <w:rFonts w:ascii="Arial" w:hAnsi="Arial" w:cs="Arial"/>
                <w:sz w:val="17"/>
                <w:szCs w:val="17"/>
                <w:highlight w:val="yellow"/>
                <w:lang w:val="hr-HR"/>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numPr>
                <w:ilvl w:val="0"/>
                <w:numId w:val="20"/>
              </w:numPr>
              <w:spacing w:after="0" w:line="240" w:lineRule="auto"/>
              <w:contextualSpacing/>
              <w:rPr>
                <w:rFonts w:ascii="Arial" w:hAnsi="Arial" w:cs="Arial"/>
                <w:sz w:val="17"/>
                <w:szCs w:val="17"/>
                <w:highlight w:val="yellow"/>
                <w:lang w:val="hr-HR"/>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numPr>
                <w:ilvl w:val="0"/>
                <w:numId w:val="20"/>
              </w:numPr>
              <w:spacing w:after="0" w:line="240" w:lineRule="auto"/>
              <w:contextualSpacing/>
              <w:rPr>
                <w:rFonts w:ascii="Arial" w:hAnsi="Arial" w:cs="Arial"/>
                <w:sz w:val="17"/>
                <w:szCs w:val="17"/>
                <w:highlight w:val="yellow"/>
                <w:lang w:val="hr-HR"/>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numPr>
                <w:ilvl w:val="0"/>
                <w:numId w:val="20"/>
              </w:numPr>
              <w:spacing w:after="0" w:line="240" w:lineRule="auto"/>
              <w:contextualSpacing/>
              <w:rPr>
                <w:rFonts w:ascii="Arial" w:hAnsi="Arial" w:cs="Arial"/>
                <w:sz w:val="17"/>
                <w:szCs w:val="17"/>
                <w:highlight w:val="yellow"/>
                <w:lang w:val="hr-HR"/>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numPr>
                <w:ilvl w:val="0"/>
                <w:numId w:val="20"/>
              </w:numPr>
              <w:spacing w:after="0" w:line="240" w:lineRule="auto"/>
              <w:contextualSpacing/>
              <w:rPr>
                <w:rFonts w:ascii="Arial" w:hAnsi="Arial" w:cs="Arial"/>
                <w:sz w:val="17"/>
                <w:szCs w:val="17"/>
                <w:highlight w:val="yellow"/>
                <w:lang w:val="hr-HR"/>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2F2F2"/>
            <w:vAlign w:val="center"/>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675973">
            <w:pPr>
              <w:spacing w:after="0" w:line="240" w:lineRule="auto"/>
              <w:jc w:val="center"/>
              <w:rPr>
                <w:rFonts w:ascii="Arial" w:hAnsi="Arial" w:cs="Arial"/>
                <w:bCs/>
                <w:sz w:val="17"/>
                <w:szCs w:val="17"/>
                <w:lang w:val="hr-HR"/>
              </w:rPr>
            </w:pPr>
            <w:r w:rsidRPr="003A5B74">
              <w:rPr>
                <w:rFonts w:ascii="Arial" w:hAnsi="Arial" w:cs="Arial"/>
                <w:bCs/>
                <w:sz w:val="17"/>
                <w:szCs w:val="17"/>
                <w:lang w:val="hr-HR"/>
              </w:rPr>
              <w:t>84.</w:t>
            </w:r>
            <w:r w:rsidR="00675973">
              <w:rPr>
                <w:rFonts w:ascii="Arial" w:hAnsi="Arial" w:cs="Arial"/>
                <w:bCs/>
                <w:sz w:val="17"/>
                <w:szCs w:val="17"/>
                <w:lang w:val="hr-HR"/>
              </w:rPr>
              <w:t>595</w:t>
            </w:r>
          </w:p>
        </w:tc>
      </w:tr>
      <w:tr w:rsidR="003A5B74" w:rsidRPr="003A5B74" w:rsidTr="00E42836">
        <w:trPr>
          <w:trHeight w:val="20"/>
          <w:jc w:val="center"/>
        </w:trPr>
        <w:tc>
          <w:tcPr>
            <w:tcW w:w="1570" w:type="pct"/>
            <w:gridSpan w:val="2"/>
            <w:vMerge w:val="restart"/>
            <w:vAlign w:val="center"/>
          </w:tcPr>
          <w:p w:rsidR="003A5B74" w:rsidRPr="003A5B74" w:rsidRDefault="003A5B74" w:rsidP="00744B32">
            <w:pPr>
              <w:numPr>
                <w:ilvl w:val="0"/>
                <w:numId w:val="20"/>
              </w:numPr>
              <w:spacing w:after="160" w:line="259" w:lineRule="auto"/>
              <w:contextualSpacing/>
              <w:rPr>
                <w:rFonts w:ascii="Arial" w:eastAsia="Times New Roman" w:hAnsi="Arial" w:cs="Arial"/>
                <w:sz w:val="17"/>
                <w:szCs w:val="17"/>
                <w:lang w:val="en-US"/>
              </w:rPr>
            </w:pPr>
            <w:r w:rsidRPr="003A5B74">
              <w:rPr>
                <w:rFonts w:ascii="Arial" w:eastAsia="Times New Roman" w:hAnsi="Arial" w:cs="Arial"/>
                <w:sz w:val="17"/>
                <w:szCs w:val="17"/>
                <w:lang w:val="en-US"/>
              </w:rPr>
              <w:t>Donijeti usaglašen program    subvencioniranja za razvoj infrastrukture za integralno upravljanje otpadom sa Fondom za zaštitu okoliša koji će se finansirati iz budžeta Fonda</w:t>
            </w:r>
          </w:p>
        </w:tc>
        <w:tc>
          <w:tcPr>
            <w:tcW w:w="438" w:type="pct"/>
            <w:gridSpan w:val="2"/>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eastAsia="Times New Roman" w:hAnsi="Arial" w:cs="Arial"/>
                <w:sz w:val="17"/>
                <w:szCs w:val="17"/>
              </w:rPr>
              <w:t>IV - kvartal</w:t>
            </w:r>
          </w:p>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eastAsia="Times New Roman" w:hAnsi="Arial" w:cs="Arial"/>
                <w:sz w:val="17"/>
                <w:szCs w:val="17"/>
              </w:rPr>
              <w:t>.</w:t>
            </w:r>
          </w:p>
        </w:tc>
        <w:tc>
          <w:tcPr>
            <w:tcW w:w="933" w:type="pct"/>
            <w:vMerge w:val="restart"/>
            <w:vAlign w:val="center"/>
          </w:tcPr>
          <w:p w:rsidR="003A5B74" w:rsidRPr="003A5B74" w:rsidRDefault="003A5B74" w:rsidP="00E42836">
            <w:pPr>
              <w:spacing w:after="0" w:line="240" w:lineRule="auto"/>
              <w:ind w:left="72"/>
              <w:jc w:val="center"/>
              <w:rPr>
                <w:rFonts w:ascii="Arial" w:eastAsia="Times New Roman" w:hAnsi="Arial" w:cs="Arial"/>
                <w:sz w:val="17"/>
                <w:szCs w:val="17"/>
                <w:lang w:val="en-US"/>
              </w:rPr>
            </w:pPr>
            <w:r w:rsidRPr="003A5B74">
              <w:rPr>
                <w:rFonts w:ascii="Arial" w:eastAsia="Times New Roman" w:hAnsi="Arial" w:cs="Arial"/>
                <w:sz w:val="17"/>
                <w:szCs w:val="17"/>
                <w:lang w:val="en-US"/>
              </w:rPr>
              <w:t>Izvršena analiza projekata o njihovoj usaglašenosti sa strateškim dokumentima iz oblasti okoliša.</w:t>
            </w:r>
          </w:p>
          <w:p w:rsidR="003A5B74" w:rsidRPr="003A5B74" w:rsidRDefault="003A5B74" w:rsidP="00E42836">
            <w:pPr>
              <w:spacing w:after="0" w:line="240" w:lineRule="auto"/>
              <w:ind w:left="72"/>
              <w:jc w:val="center"/>
              <w:rPr>
                <w:rFonts w:ascii="Arial" w:eastAsia="Times New Roman" w:hAnsi="Arial" w:cs="Arial"/>
                <w:sz w:val="17"/>
                <w:szCs w:val="17"/>
                <w:lang w:val="en-US"/>
              </w:rPr>
            </w:pPr>
            <w:r w:rsidRPr="003A5B74">
              <w:rPr>
                <w:rFonts w:ascii="Arial" w:eastAsia="Times New Roman" w:hAnsi="Arial" w:cs="Arial"/>
                <w:sz w:val="17"/>
                <w:szCs w:val="17"/>
                <w:lang w:val="en-US"/>
              </w:rPr>
              <w:t>Izdate saglasnosti i preporuke za subvencioniranje projekata za razvoj infrastrukture za integralno upravljanje optpadom koji će se finansirati iz budžeta Fonda na osnovu javnog poziva</w:t>
            </w:r>
          </w:p>
        </w:tc>
        <w:tc>
          <w:tcPr>
            <w:tcW w:w="685" w:type="pct"/>
            <w:gridSpan w:val="3"/>
            <w:vMerge w:val="restart"/>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rPr>
              <w:t>Sektor za upravljanje otpadom</w:t>
            </w:r>
          </w:p>
        </w:tc>
        <w:tc>
          <w:tcPr>
            <w:tcW w:w="195" w:type="pct"/>
            <w:gridSpan w:val="2"/>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p>
        </w:tc>
        <w:tc>
          <w:tcPr>
            <w:tcW w:w="274" w:type="pct"/>
            <w:gridSpan w:val="2"/>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eastAsia="Times New Roman" w:hAnsi="Arial" w:cs="Arial"/>
                <w:bCs/>
                <w:sz w:val="17"/>
                <w:szCs w:val="17"/>
              </w:rPr>
              <w:t>Ne</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50.000</w:t>
            </w:r>
          </w:p>
        </w:tc>
      </w:tr>
      <w:tr w:rsidR="003A5B74" w:rsidRPr="003A5B74" w:rsidTr="00E42836">
        <w:trPr>
          <w:trHeight w:val="20"/>
          <w:jc w:val="center"/>
        </w:trPr>
        <w:tc>
          <w:tcPr>
            <w:tcW w:w="1570" w:type="pct"/>
            <w:gridSpan w:val="2"/>
            <w:vMerge/>
            <w:vAlign w:val="center"/>
          </w:tcPr>
          <w:p w:rsidR="003A5B74" w:rsidRPr="003A5B74" w:rsidRDefault="003A5B74" w:rsidP="00744B32">
            <w:pPr>
              <w:numPr>
                <w:ilvl w:val="1"/>
                <w:numId w:val="20"/>
              </w:numPr>
              <w:spacing w:after="0" w:line="240" w:lineRule="auto"/>
              <w:contextualSpacing/>
              <w:rPr>
                <w:rFonts w:ascii="Arial" w:hAnsi="Arial" w:cs="Arial"/>
                <w:sz w:val="17"/>
                <w:szCs w:val="17"/>
                <w:highlight w:val="yellow"/>
                <w:lang w:val="hr-HR"/>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numPr>
                <w:ilvl w:val="1"/>
                <w:numId w:val="20"/>
              </w:numPr>
              <w:spacing w:after="0" w:line="240" w:lineRule="auto"/>
              <w:contextualSpacing/>
              <w:rPr>
                <w:rFonts w:ascii="Arial" w:hAnsi="Arial" w:cs="Arial"/>
                <w:sz w:val="17"/>
                <w:szCs w:val="17"/>
                <w:highlight w:val="yellow"/>
                <w:lang w:val="hr-HR"/>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numPr>
                <w:ilvl w:val="1"/>
                <w:numId w:val="20"/>
              </w:numPr>
              <w:spacing w:after="0" w:line="240" w:lineRule="auto"/>
              <w:contextualSpacing/>
              <w:rPr>
                <w:rFonts w:ascii="Arial" w:hAnsi="Arial" w:cs="Arial"/>
                <w:sz w:val="17"/>
                <w:szCs w:val="17"/>
                <w:highlight w:val="yellow"/>
                <w:lang w:val="hr-HR"/>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numPr>
                <w:ilvl w:val="1"/>
                <w:numId w:val="20"/>
              </w:numPr>
              <w:spacing w:after="0" w:line="240" w:lineRule="auto"/>
              <w:contextualSpacing/>
              <w:rPr>
                <w:rFonts w:ascii="Arial" w:hAnsi="Arial" w:cs="Arial"/>
                <w:sz w:val="17"/>
                <w:szCs w:val="17"/>
                <w:highlight w:val="yellow"/>
                <w:lang w:val="hr-HR"/>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numPr>
                <w:ilvl w:val="1"/>
                <w:numId w:val="20"/>
              </w:numPr>
              <w:spacing w:after="0" w:line="240" w:lineRule="auto"/>
              <w:contextualSpacing/>
              <w:rPr>
                <w:rFonts w:ascii="Arial" w:hAnsi="Arial" w:cs="Arial"/>
                <w:sz w:val="17"/>
                <w:szCs w:val="17"/>
                <w:highlight w:val="yellow"/>
                <w:lang w:val="hr-HR"/>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2F2F2"/>
            <w:vAlign w:val="center"/>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50.000</w:t>
            </w:r>
          </w:p>
        </w:tc>
      </w:tr>
      <w:tr w:rsidR="003A5B74" w:rsidRPr="003A5B74" w:rsidTr="00E42836">
        <w:trPr>
          <w:trHeight w:val="20"/>
          <w:jc w:val="center"/>
        </w:trPr>
        <w:tc>
          <w:tcPr>
            <w:tcW w:w="1570" w:type="pct"/>
            <w:gridSpan w:val="2"/>
            <w:vMerge w:val="restart"/>
            <w:vAlign w:val="bottom"/>
          </w:tcPr>
          <w:p w:rsidR="003A5B74" w:rsidRPr="003A5B74" w:rsidRDefault="003A5B74" w:rsidP="00744B32">
            <w:pPr>
              <w:numPr>
                <w:ilvl w:val="0"/>
                <w:numId w:val="20"/>
              </w:numPr>
              <w:spacing w:after="160" w:line="259" w:lineRule="auto"/>
              <w:contextualSpacing/>
              <w:rPr>
                <w:rFonts w:ascii="Arial" w:eastAsia="Times New Roman" w:hAnsi="Arial" w:cs="Arial"/>
                <w:sz w:val="17"/>
                <w:szCs w:val="17"/>
                <w:lang w:val="en-US"/>
              </w:rPr>
            </w:pPr>
            <w:r w:rsidRPr="003A5B74">
              <w:rPr>
                <w:rFonts w:ascii="Arial" w:eastAsia="Times New Roman" w:hAnsi="Arial" w:cs="Arial"/>
                <w:sz w:val="17"/>
                <w:szCs w:val="17"/>
                <w:lang w:val="en-US"/>
              </w:rPr>
              <w:t>Ispunjenje preuzetih obaveza po osnovu ratificiranih međunarodnih ugovora i sporazuma iz oblasti okoliša. Implementacija Baselske konvencije.</w:t>
            </w:r>
          </w:p>
          <w:p w:rsidR="003A5B74" w:rsidRPr="003A5B74" w:rsidRDefault="003A5B74" w:rsidP="00E42836">
            <w:pPr>
              <w:spacing w:after="160" w:line="259" w:lineRule="auto"/>
              <w:ind w:left="360"/>
              <w:contextualSpacing/>
              <w:rPr>
                <w:rFonts w:ascii="Arial" w:eastAsia="Times New Roman" w:hAnsi="Arial" w:cs="Arial"/>
                <w:sz w:val="17"/>
                <w:szCs w:val="17"/>
                <w:lang w:val="en-US"/>
              </w:rPr>
            </w:pPr>
            <w:r w:rsidRPr="003A5B74">
              <w:rPr>
                <w:rFonts w:ascii="Arial" w:eastAsia="Times New Roman" w:hAnsi="Arial" w:cs="Arial"/>
                <w:sz w:val="17"/>
                <w:szCs w:val="17"/>
                <w:lang w:val="en-US"/>
              </w:rPr>
              <w:t>Povećati broj izdatih dozvola</w:t>
            </w:r>
          </w:p>
          <w:p w:rsidR="003A5B74" w:rsidRPr="003A5B74" w:rsidRDefault="003A5B74" w:rsidP="00744B32">
            <w:pPr>
              <w:numPr>
                <w:ilvl w:val="0"/>
                <w:numId w:val="2"/>
              </w:numPr>
              <w:spacing w:after="160" w:line="259" w:lineRule="auto"/>
              <w:ind w:left="589" w:hanging="142"/>
              <w:contextualSpacing/>
              <w:rPr>
                <w:rFonts w:ascii="Arial" w:eastAsia="Times New Roman" w:hAnsi="Arial" w:cs="Arial"/>
                <w:sz w:val="17"/>
                <w:szCs w:val="17"/>
                <w:lang w:val="en-US"/>
              </w:rPr>
            </w:pPr>
            <w:r w:rsidRPr="003A5B74">
              <w:rPr>
                <w:rFonts w:ascii="Arial" w:eastAsia="Times New Roman" w:hAnsi="Arial" w:cs="Arial"/>
                <w:sz w:val="17"/>
                <w:szCs w:val="17"/>
                <w:lang w:val="en-US"/>
              </w:rPr>
              <w:t>Pripremiti i izvještaj za Vladu FBiH</w:t>
            </w:r>
          </w:p>
          <w:p w:rsidR="003A5B74" w:rsidRPr="003A5B74" w:rsidRDefault="003A5B74" w:rsidP="00E42836">
            <w:pPr>
              <w:spacing w:after="0" w:line="240" w:lineRule="auto"/>
              <w:ind w:left="360"/>
              <w:rPr>
                <w:rFonts w:ascii="Arial" w:eastAsia="Times New Roman" w:hAnsi="Arial" w:cs="Arial"/>
                <w:sz w:val="17"/>
                <w:szCs w:val="17"/>
                <w:highlight w:val="yellow"/>
                <w:lang w:val="en-US"/>
              </w:rPr>
            </w:pPr>
          </w:p>
        </w:tc>
        <w:tc>
          <w:tcPr>
            <w:tcW w:w="438" w:type="pct"/>
            <w:gridSpan w:val="2"/>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rPr>
            </w:pPr>
          </w:p>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eastAsia="Times New Roman" w:hAnsi="Arial" w:cs="Arial"/>
                <w:sz w:val="17"/>
                <w:szCs w:val="17"/>
              </w:rPr>
              <w:t>IV - kvartal</w:t>
            </w:r>
          </w:p>
        </w:tc>
        <w:tc>
          <w:tcPr>
            <w:tcW w:w="933" w:type="pct"/>
            <w:vMerge w:val="restart"/>
            <w:vAlign w:val="center"/>
          </w:tcPr>
          <w:p w:rsidR="003A5B74" w:rsidRPr="003A5B74" w:rsidRDefault="003A5B74" w:rsidP="00E42836">
            <w:pPr>
              <w:spacing w:after="0" w:line="240" w:lineRule="auto"/>
              <w:ind w:left="72"/>
              <w:jc w:val="center"/>
              <w:rPr>
                <w:rFonts w:ascii="Arial" w:eastAsia="Times New Roman" w:hAnsi="Arial" w:cs="Arial"/>
                <w:sz w:val="17"/>
                <w:szCs w:val="17"/>
                <w:lang w:val="en-US"/>
              </w:rPr>
            </w:pPr>
            <w:r w:rsidRPr="003A5B74">
              <w:rPr>
                <w:rFonts w:ascii="Arial" w:eastAsia="Times New Roman" w:hAnsi="Arial" w:cs="Arial"/>
                <w:sz w:val="17"/>
                <w:szCs w:val="17"/>
                <w:lang w:val="en-US"/>
              </w:rPr>
              <w:t>Broj izdatih dozvola za izvoz opasnog otpada u treće zemlje.</w:t>
            </w:r>
          </w:p>
          <w:p w:rsidR="003A5B74" w:rsidRPr="003A5B74" w:rsidRDefault="003A5B74" w:rsidP="00E42836">
            <w:pPr>
              <w:spacing w:after="0" w:line="240" w:lineRule="auto"/>
              <w:ind w:left="72"/>
              <w:jc w:val="center"/>
              <w:rPr>
                <w:rFonts w:ascii="Arial" w:eastAsia="Times New Roman" w:hAnsi="Arial" w:cs="Arial"/>
                <w:sz w:val="17"/>
                <w:szCs w:val="17"/>
                <w:lang w:val="en-US"/>
              </w:rPr>
            </w:pPr>
            <w:r w:rsidRPr="003A5B74">
              <w:rPr>
                <w:rFonts w:ascii="Arial" w:eastAsia="Times New Roman" w:hAnsi="Arial" w:cs="Arial"/>
                <w:sz w:val="17"/>
                <w:szCs w:val="17"/>
                <w:lang w:val="en-US"/>
              </w:rPr>
              <w:t>Usvojen godišnji izvještaj na  Vladi Federacije BiH o prekograničnom prometu opasnog otpada</w:t>
            </w:r>
          </w:p>
        </w:tc>
        <w:tc>
          <w:tcPr>
            <w:tcW w:w="685" w:type="pct"/>
            <w:gridSpan w:val="3"/>
            <w:vMerge w:val="restart"/>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rPr>
              <w:t>Sektor za upravljanje otpadom</w:t>
            </w:r>
          </w:p>
        </w:tc>
        <w:tc>
          <w:tcPr>
            <w:tcW w:w="195" w:type="pct"/>
            <w:gridSpan w:val="2"/>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p>
        </w:tc>
        <w:tc>
          <w:tcPr>
            <w:tcW w:w="274" w:type="pct"/>
            <w:gridSpan w:val="2"/>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rPr>
              <w:t>Da</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100.000</w:t>
            </w:r>
          </w:p>
        </w:tc>
      </w:tr>
      <w:tr w:rsidR="003A5B74" w:rsidRPr="003A5B74" w:rsidTr="00E42836">
        <w:trPr>
          <w:trHeight w:val="20"/>
          <w:jc w:val="center"/>
        </w:trPr>
        <w:tc>
          <w:tcPr>
            <w:tcW w:w="1570" w:type="pct"/>
            <w:gridSpan w:val="2"/>
            <w:vMerge/>
            <w:vAlign w:val="center"/>
          </w:tcPr>
          <w:p w:rsidR="003A5B74" w:rsidRPr="003A5B74" w:rsidRDefault="003A5B74" w:rsidP="00744B32">
            <w:pPr>
              <w:numPr>
                <w:ilvl w:val="1"/>
                <w:numId w:val="21"/>
              </w:numPr>
              <w:spacing w:after="0" w:line="240" w:lineRule="auto"/>
              <w:contextualSpacing/>
              <w:rPr>
                <w:rFonts w:ascii="Arial" w:hAnsi="Arial" w:cs="Arial"/>
                <w:sz w:val="17"/>
                <w:szCs w:val="17"/>
                <w:lang w:val="hr-HR"/>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numPr>
                <w:ilvl w:val="1"/>
                <w:numId w:val="21"/>
              </w:numPr>
              <w:spacing w:after="0" w:line="240" w:lineRule="auto"/>
              <w:contextualSpacing/>
              <w:rPr>
                <w:rFonts w:ascii="Arial" w:hAnsi="Arial" w:cs="Arial"/>
                <w:sz w:val="17"/>
                <w:szCs w:val="17"/>
                <w:lang w:val="hr-HR"/>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numPr>
                <w:ilvl w:val="1"/>
                <w:numId w:val="21"/>
              </w:numPr>
              <w:spacing w:after="0" w:line="240" w:lineRule="auto"/>
              <w:contextualSpacing/>
              <w:rPr>
                <w:rFonts w:ascii="Arial" w:hAnsi="Arial" w:cs="Arial"/>
                <w:sz w:val="17"/>
                <w:szCs w:val="17"/>
                <w:lang w:val="hr-HR"/>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numPr>
                <w:ilvl w:val="1"/>
                <w:numId w:val="21"/>
              </w:numPr>
              <w:spacing w:after="0" w:line="240" w:lineRule="auto"/>
              <w:contextualSpacing/>
              <w:rPr>
                <w:rFonts w:ascii="Arial" w:hAnsi="Arial" w:cs="Arial"/>
                <w:sz w:val="17"/>
                <w:szCs w:val="17"/>
                <w:lang w:val="hr-HR"/>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numPr>
                <w:ilvl w:val="1"/>
                <w:numId w:val="21"/>
              </w:numPr>
              <w:spacing w:after="0" w:line="240" w:lineRule="auto"/>
              <w:contextualSpacing/>
              <w:rPr>
                <w:rFonts w:ascii="Arial" w:hAnsi="Arial" w:cs="Arial"/>
                <w:sz w:val="17"/>
                <w:szCs w:val="17"/>
                <w:lang w:val="hr-HR"/>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2F2F2"/>
            <w:vAlign w:val="center"/>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100.000</w:t>
            </w:r>
          </w:p>
        </w:tc>
      </w:tr>
      <w:tr w:rsidR="003A5B74" w:rsidRPr="003A5B74" w:rsidTr="00E42836">
        <w:trPr>
          <w:trHeight w:val="20"/>
          <w:jc w:val="center"/>
        </w:trPr>
        <w:tc>
          <w:tcPr>
            <w:tcW w:w="1570" w:type="pct"/>
            <w:gridSpan w:val="2"/>
            <w:vMerge w:val="restart"/>
            <w:vAlign w:val="center"/>
          </w:tcPr>
          <w:p w:rsidR="003A5B74" w:rsidRPr="003A5B74" w:rsidRDefault="003A5B74" w:rsidP="00744B32">
            <w:pPr>
              <w:numPr>
                <w:ilvl w:val="0"/>
                <w:numId w:val="20"/>
              </w:numPr>
              <w:spacing w:after="160" w:line="259" w:lineRule="auto"/>
              <w:contextualSpacing/>
              <w:rPr>
                <w:rFonts w:ascii="Arial" w:hAnsi="Arial" w:cs="Arial"/>
                <w:sz w:val="17"/>
                <w:szCs w:val="17"/>
              </w:rPr>
            </w:pPr>
            <w:r w:rsidRPr="003A5B74">
              <w:rPr>
                <w:rFonts w:ascii="Arial" w:eastAsia="Times New Roman" w:hAnsi="Arial" w:cs="Arial"/>
                <w:sz w:val="17"/>
                <w:szCs w:val="17"/>
                <w:lang w:val="en-US"/>
              </w:rPr>
              <w:t>Pripremiti i usvojiti izvještaje Operatera sistema i Fonda za reciklažu i adekvatno zbrinjavanje posebnih kategorija otpada</w:t>
            </w:r>
          </w:p>
        </w:tc>
        <w:tc>
          <w:tcPr>
            <w:tcW w:w="438" w:type="pct"/>
            <w:gridSpan w:val="2"/>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eastAsia="Times New Roman" w:hAnsi="Arial" w:cs="Arial"/>
                <w:sz w:val="17"/>
                <w:szCs w:val="17"/>
              </w:rPr>
              <w:t>IV - kvartal</w:t>
            </w:r>
          </w:p>
        </w:tc>
        <w:tc>
          <w:tcPr>
            <w:tcW w:w="933" w:type="pct"/>
            <w:vMerge w:val="restart"/>
            <w:vAlign w:val="center"/>
          </w:tcPr>
          <w:p w:rsidR="003A5B74" w:rsidRPr="003A5B74" w:rsidRDefault="003A5B74" w:rsidP="00E42836">
            <w:pPr>
              <w:spacing w:after="0" w:line="240" w:lineRule="auto"/>
              <w:ind w:left="72"/>
              <w:jc w:val="center"/>
              <w:rPr>
                <w:rFonts w:ascii="Arial" w:eastAsia="Times New Roman" w:hAnsi="Arial" w:cs="Arial"/>
                <w:sz w:val="17"/>
                <w:szCs w:val="17"/>
                <w:lang w:val="en-US"/>
              </w:rPr>
            </w:pPr>
            <w:r w:rsidRPr="003A5B74">
              <w:rPr>
                <w:rFonts w:ascii="Arial" w:eastAsia="Times New Roman" w:hAnsi="Arial" w:cs="Arial"/>
                <w:sz w:val="17"/>
                <w:szCs w:val="17"/>
                <w:lang w:val="en-US"/>
              </w:rPr>
              <w:t xml:space="preserve"> Izrađeni i usvojeni  godišnji izvještaji</w:t>
            </w:r>
          </w:p>
        </w:tc>
        <w:tc>
          <w:tcPr>
            <w:tcW w:w="685" w:type="pct"/>
            <w:gridSpan w:val="3"/>
            <w:vMerge w:val="restart"/>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rPr>
              <w:t>Sektor za upravljanje otpadom</w:t>
            </w:r>
          </w:p>
        </w:tc>
        <w:tc>
          <w:tcPr>
            <w:tcW w:w="195" w:type="pct"/>
            <w:gridSpan w:val="2"/>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p>
        </w:tc>
        <w:tc>
          <w:tcPr>
            <w:tcW w:w="274" w:type="pct"/>
            <w:gridSpan w:val="2"/>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rPr>
              <w:t>Da</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20.000</w:t>
            </w:r>
          </w:p>
        </w:tc>
      </w:tr>
      <w:tr w:rsidR="003A5B74" w:rsidRPr="003A5B74" w:rsidTr="00E42836">
        <w:trPr>
          <w:trHeight w:val="20"/>
          <w:jc w:val="center"/>
        </w:trPr>
        <w:tc>
          <w:tcPr>
            <w:tcW w:w="1570" w:type="pct"/>
            <w:gridSpan w:val="2"/>
            <w:vMerge/>
            <w:vAlign w:val="center"/>
          </w:tcPr>
          <w:p w:rsidR="003A5B74" w:rsidRPr="003A5B74" w:rsidRDefault="003A5B74" w:rsidP="00E42836">
            <w:pPr>
              <w:spacing w:after="0" w:line="240" w:lineRule="auto"/>
              <w:rPr>
                <w:rFonts w:ascii="Arial" w:hAnsi="Arial" w:cs="Arial"/>
                <w:sz w:val="17"/>
                <w:szCs w:val="17"/>
                <w:highlight w:val="yellow"/>
                <w:lang w:val="hr-HR"/>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E42836">
            <w:pPr>
              <w:spacing w:after="0" w:line="240" w:lineRule="auto"/>
              <w:rPr>
                <w:rFonts w:ascii="Arial" w:hAnsi="Arial" w:cs="Arial"/>
                <w:sz w:val="17"/>
                <w:szCs w:val="17"/>
                <w:highlight w:val="yellow"/>
                <w:lang w:val="hr-HR"/>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E42836">
            <w:pPr>
              <w:spacing w:after="0" w:line="240" w:lineRule="auto"/>
              <w:rPr>
                <w:rFonts w:ascii="Arial" w:hAnsi="Arial" w:cs="Arial"/>
                <w:sz w:val="17"/>
                <w:szCs w:val="17"/>
                <w:highlight w:val="yellow"/>
                <w:lang w:val="hr-HR"/>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E42836">
            <w:pPr>
              <w:spacing w:after="0" w:line="240" w:lineRule="auto"/>
              <w:rPr>
                <w:rFonts w:ascii="Arial" w:hAnsi="Arial" w:cs="Arial"/>
                <w:sz w:val="17"/>
                <w:szCs w:val="17"/>
                <w:highlight w:val="yellow"/>
                <w:lang w:val="hr-HR"/>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E42836">
            <w:pPr>
              <w:spacing w:after="0" w:line="240" w:lineRule="auto"/>
              <w:rPr>
                <w:rFonts w:ascii="Arial" w:hAnsi="Arial" w:cs="Arial"/>
                <w:sz w:val="17"/>
                <w:szCs w:val="17"/>
                <w:highlight w:val="yellow"/>
                <w:lang w:val="hr-HR"/>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2F2F2"/>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2F2F2"/>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20.000</w:t>
            </w:r>
          </w:p>
        </w:tc>
      </w:tr>
      <w:tr w:rsidR="003A5B74" w:rsidRPr="003A5B74" w:rsidTr="00E42836">
        <w:trPr>
          <w:trHeight w:val="20"/>
          <w:jc w:val="center"/>
        </w:trPr>
        <w:tc>
          <w:tcPr>
            <w:tcW w:w="4095" w:type="pct"/>
            <w:gridSpan w:val="12"/>
            <w:vMerge w:val="restart"/>
            <w:vAlign w:val="center"/>
          </w:tcPr>
          <w:p w:rsidR="003A5B74" w:rsidRPr="003A5B74" w:rsidRDefault="003A5B74" w:rsidP="00E42836">
            <w:pPr>
              <w:spacing w:after="0" w:line="240" w:lineRule="auto"/>
              <w:jc w:val="both"/>
              <w:rPr>
                <w:rFonts w:ascii="Arial" w:hAnsi="Arial" w:cs="Arial"/>
                <w:bCs/>
                <w:sz w:val="17"/>
                <w:szCs w:val="17"/>
                <w:lang w:val="hr-HR"/>
              </w:rPr>
            </w:pPr>
            <w:r w:rsidRPr="003A5B74">
              <w:rPr>
                <w:rFonts w:ascii="Arial" w:hAnsi="Arial" w:cs="Arial"/>
                <w:b/>
                <w:sz w:val="17"/>
                <w:szCs w:val="17"/>
                <w:lang w:val="hr-HR"/>
              </w:rPr>
              <w:t>Ukupno za program (mjeru) 4.</w:t>
            </w:r>
          </w:p>
        </w:tc>
        <w:tc>
          <w:tcPr>
            <w:tcW w:w="440" w:type="pct"/>
            <w:shd w:val="clear" w:color="auto" w:fill="auto"/>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shd w:val="clear" w:color="auto" w:fill="auto"/>
            <w:vAlign w:val="center"/>
          </w:tcPr>
          <w:p w:rsidR="003A5B74" w:rsidRPr="003A5B74" w:rsidRDefault="003A5B74" w:rsidP="00675973">
            <w:pPr>
              <w:spacing w:after="0" w:line="240" w:lineRule="auto"/>
              <w:jc w:val="center"/>
              <w:rPr>
                <w:rFonts w:ascii="Arial" w:hAnsi="Arial" w:cs="Arial"/>
                <w:bCs/>
                <w:sz w:val="17"/>
                <w:szCs w:val="17"/>
                <w:lang w:val="hr-HR"/>
              </w:rPr>
            </w:pPr>
            <w:r w:rsidRPr="003A5B74">
              <w:rPr>
                <w:rFonts w:ascii="Arial" w:hAnsi="Arial" w:cs="Arial"/>
                <w:bCs/>
                <w:sz w:val="17"/>
                <w:szCs w:val="17"/>
                <w:lang w:val="hr-HR"/>
              </w:rPr>
              <w:t>2.540.</w:t>
            </w:r>
            <w:r w:rsidR="00675973">
              <w:rPr>
                <w:rFonts w:ascii="Arial" w:hAnsi="Arial" w:cs="Arial"/>
                <w:bCs/>
                <w:sz w:val="17"/>
                <w:szCs w:val="17"/>
                <w:lang w:val="hr-HR"/>
              </w:rPr>
              <w:t>595</w:t>
            </w:r>
          </w:p>
        </w:tc>
      </w:tr>
      <w:tr w:rsidR="003A5B74" w:rsidRPr="003A5B74" w:rsidTr="00E42836">
        <w:trPr>
          <w:trHeight w:val="20"/>
          <w:jc w:val="center"/>
        </w:trPr>
        <w:tc>
          <w:tcPr>
            <w:tcW w:w="4095" w:type="pct"/>
            <w:gridSpan w:val="12"/>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auto"/>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shd w:val="clear" w:color="auto" w:fill="auto"/>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4095" w:type="pct"/>
            <w:gridSpan w:val="12"/>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auto"/>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shd w:val="clear" w:color="auto" w:fill="auto"/>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4095" w:type="pct"/>
            <w:gridSpan w:val="12"/>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auto"/>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shd w:val="clear" w:color="auto" w:fill="auto"/>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4095" w:type="pct"/>
            <w:gridSpan w:val="12"/>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auto"/>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shd w:val="clear" w:color="auto" w:fill="auto"/>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4095" w:type="pct"/>
            <w:gridSpan w:val="12"/>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675973">
            <w:pPr>
              <w:spacing w:after="0" w:line="240" w:lineRule="auto"/>
              <w:jc w:val="center"/>
              <w:rPr>
                <w:rFonts w:ascii="Arial" w:hAnsi="Arial" w:cs="Arial"/>
                <w:bCs/>
                <w:sz w:val="17"/>
                <w:szCs w:val="17"/>
                <w:lang w:val="hr-HR"/>
              </w:rPr>
            </w:pPr>
            <w:r w:rsidRPr="003A5B74">
              <w:rPr>
                <w:rFonts w:ascii="Arial" w:hAnsi="Arial" w:cs="Arial"/>
                <w:bCs/>
                <w:sz w:val="17"/>
                <w:szCs w:val="17"/>
                <w:lang w:val="hr-HR"/>
              </w:rPr>
              <w:t>2.540.</w:t>
            </w:r>
            <w:r w:rsidR="00675973">
              <w:rPr>
                <w:rFonts w:ascii="Arial" w:hAnsi="Arial" w:cs="Arial"/>
                <w:bCs/>
                <w:sz w:val="17"/>
                <w:szCs w:val="17"/>
                <w:lang w:val="hr-HR"/>
              </w:rPr>
              <w:t>595</w:t>
            </w:r>
          </w:p>
        </w:tc>
      </w:tr>
      <w:tr w:rsidR="003A5B74" w:rsidRPr="003A5B74" w:rsidTr="00E42836">
        <w:trPr>
          <w:trHeight w:val="283"/>
          <w:jc w:val="center"/>
        </w:trPr>
        <w:tc>
          <w:tcPr>
            <w:tcW w:w="5000" w:type="pct"/>
            <w:gridSpan w:val="15"/>
            <w:shd w:val="clear" w:color="auto" w:fill="auto"/>
            <w:vAlign w:val="center"/>
          </w:tcPr>
          <w:p w:rsidR="003A5B74" w:rsidRPr="003A5B74" w:rsidRDefault="003A5B74" w:rsidP="00E42836">
            <w:pPr>
              <w:spacing w:after="0" w:line="240" w:lineRule="auto"/>
              <w:jc w:val="both"/>
              <w:rPr>
                <w:rFonts w:ascii="Arial" w:hAnsi="Arial" w:cs="Arial"/>
                <w:b/>
                <w:sz w:val="17"/>
                <w:szCs w:val="17"/>
              </w:rPr>
            </w:pPr>
            <w:r w:rsidRPr="003A5B74">
              <w:rPr>
                <w:rFonts w:ascii="Arial" w:hAnsi="Arial" w:cs="Arial"/>
                <w:b/>
                <w:bCs/>
                <w:sz w:val="17"/>
                <w:szCs w:val="17"/>
              </w:rPr>
              <w:t xml:space="preserve">Redni broj i naziv programa (mjere) (prenosi se iz tabele A1): </w:t>
            </w:r>
            <w:r w:rsidRPr="003A5B74">
              <w:rPr>
                <w:rFonts w:ascii="Arial" w:hAnsi="Arial" w:cs="Arial"/>
                <w:b/>
                <w:bCs/>
                <w:sz w:val="17"/>
                <w:szCs w:val="17"/>
                <w:lang w:val="hr-HR"/>
              </w:rPr>
              <w:t xml:space="preserve">5. Smanjivati emisiju zagađujućih materija i stakleničkih plinova </w:t>
            </w:r>
          </w:p>
        </w:tc>
      </w:tr>
      <w:tr w:rsidR="003A5B74" w:rsidRPr="003A5B74" w:rsidTr="00E42836">
        <w:trPr>
          <w:trHeight w:val="283"/>
          <w:jc w:val="center"/>
        </w:trPr>
        <w:tc>
          <w:tcPr>
            <w:tcW w:w="5000" w:type="pct"/>
            <w:gridSpan w:val="15"/>
            <w:shd w:val="clear" w:color="auto" w:fill="auto"/>
            <w:vAlign w:val="center"/>
          </w:tcPr>
          <w:p w:rsidR="003A5B74" w:rsidRPr="003A5B74" w:rsidRDefault="003A5B74" w:rsidP="00E42836">
            <w:pPr>
              <w:spacing w:after="0"/>
              <w:jc w:val="both"/>
              <w:rPr>
                <w:rFonts w:ascii="Arial" w:hAnsi="Arial"/>
                <w:b/>
                <w:sz w:val="17"/>
                <w:szCs w:val="17"/>
              </w:rPr>
            </w:pPr>
            <w:r w:rsidRPr="003A5B74">
              <w:rPr>
                <w:rFonts w:ascii="Arial" w:hAnsi="Arial"/>
                <w:b/>
                <w:sz w:val="17"/>
                <w:szCs w:val="17"/>
              </w:rPr>
              <w:t>Naziv strateškog dokumenta, oznaka strateškog cilja, prioriteta i mjere koja je preuzeta kao program:</w:t>
            </w:r>
            <w:r w:rsidRPr="003A5B74">
              <w:rPr>
                <w:sz w:val="17"/>
                <w:szCs w:val="17"/>
              </w:rPr>
              <w:t xml:space="preserve"> </w:t>
            </w:r>
            <w:r w:rsidRPr="003A5B74">
              <w:rPr>
                <w:rFonts w:ascii="Arial" w:hAnsi="Arial"/>
                <w:b/>
                <w:bCs/>
                <w:sz w:val="17"/>
                <w:szCs w:val="17"/>
              </w:rPr>
              <w:t xml:space="preserve">Strategija razvoja Federacije BiH 2021-2027; </w:t>
            </w:r>
            <w:r w:rsidRPr="003A5B74">
              <w:rPr>
                <w:rFonts w:ascii="Arial" w:hAnsi="Arial"/>
                <w:b/>
                <w:sz w:val="17"/>
                <w:szCs w:val="17"/>
              </w:rPr>
              <w:t xml:space="preserve">3.2.1. </w:t>
            </w:r>
          </w:p>
        </w:tc>
      </w:tr>
      <w:tr w:rsidR="003A5B74" w:rsidRPr="003A5B74" w:rsidTr="00E42836">
        <w:trPr>
          <w:trHeight w:val="20"/>
          <w:jc w:val="center"/>
        </w:trPr>
        <w:tc>
          <w:tcPr>
            <w:tcW w:w="1570" w:type="pct"/>
            <w:gridSpan w:val="2"/>
            <w:vMerge w:val="restart"/>
            <w:shd w:val="clear" w:color="auto" w:fill="D0CECE"/>
            <w:vAlign w:val="center"/>
          </w:tcPr>
          <w:p w:rsidR="003A5B74" w:rsidRPr="003A5B74" w:rsidRDefault="003A5B74" w:rsidP="00E42836">
            <w:pPr>
              <w:spacing w:after="0" w:line="240" w:lineRule="auto"/>
              <w:jc w:val="center"/>
              <w:rPr>
                <w:rFonts w:ascii="Arial" w:hAnsi="Arial" w:cs="Arial"/>
                <w:b/>
                <w:sz w:val="17"/>
                <w:szCs w:val="17"/>
              </w:rPr>
            </w:pPr>
            <w:r w:rsidRPr="003A5B74">
              <w:rPr>
                <w:rFonts w:ascii="Arial" w:hAnsi="Arial" w:cs="Arial"/>
                <w:b/>
                <w:sz w:val="17"/>
                <w:szCs w:val="17"/>
              </w:rPr>
              <w:t>Naziv aktivnosti/projekta</w:t>
            </w:r>
          </w:p>
        </w:tc>
        <w:tc>
          <w:tcPr>
            <w:tcW w:w="438" w:type="pct"/>
            <w:gridSpan w:val="2"/>
            <w:vMerge w:val="restart"/>
            <w:shd w:val="clear" w:color="auto" w:fill="D0CECE"/>
            <w:vAlign w:val="center"/>
          </w:tcPr>
          <w:p w:rsidR="003A5B74" w:rsidRPr="003A5B74" w:rsidRDefault="003A5B74" w:rsidP="00E42836">
            <w:pPr>
              <w:spacing w:after="0" w:line="240" w:lineRule="auto"/>
              <w:jc w:val="center"/>
              <w:rPr>
                <w:rFonts w:ascii="Arial" w:hAnsi="Arial" w:cs="Arial"/>
                <w:b/>
                <w:sz w:val="17"/>
                <w:szCs w:val="17"/>
              </w:rPr>
            </w:pPr>
            <w:r w:rsidRPr="003A5B74">
              <w:rPr>
                <w:rFonts w:ascii="Arial" w:hAnsi="Arial" w:cs="Arial"/>
                <w:b/>
                <w:sz w:val="17"/>
                <w:szCs w:val="17"/>
              </w:rPr>
              <w:t>Rok izvršenja</w:t>
            </w:r>
          </w:p>
        </w:tc>
        <w:tc>
          <w:tcPr>
            <w:tcW w:w="933" w:type="pct"/>
            <w:vMerge w:val="restart"/>
            <w:shd w:val="clear" w:color="auto" w:fill="D0CECE"/>
            <w:vAlign w:val="center"/>
          </w:tcPr>
          <w:p w:rsidR="003A5B74" w:rsidRPr="003A5B74" w:rsidRDefault="003A5B74" w:rsidP="00E42836">
            <w:pPr>
              <w:spacing w:after="0" w:line="240" w:lineRule="auto"/>
              <w:jc w:val="center"/>
              <w:rPr>
                <w:rFonts w:ascii="Arial" w:hAnsi="Arial" w:cs="Arial"/>
                <w:b/>
                <w:sz w:val="17"/>
                <w:szCs w:val="17"/>
              </w:rPr>
            </w:pPr>
            <w:r w:rsidRPr="003A5B74">
              <w:rPr>
                <w:rFonts w:ascii="Arial" w:hAnsi="Arial" w:cs="Arial"/>
                <w:b/>
                <w:sz w:val="17"/>
                <w:szCs w:val="17"/>
              </w:rPr>
              <w:t>Očekivani rezultat aktivnosti/projekta</w:t>
            </w:r>
          </w:p>
        </w:tc>
        <w:tc>
          <w:tcPr>
            <w:tcW w:w="685" w:type="pct"/>
            <w:gridSpan w:val="3"/>
            <w:vMerge w:val="restart"/>
            <w:shd w:val="clear" w:color="auto" w:fill="D0CECE"/>
            <w:vAlign w:val="center"/>
          </w:tcPr>
          <w:p w:rsidR="003A5B74" w:rsidRPr="003A5B74" w:rsidRDefault="003A5B74" w:rsidP="00E42836">
            <w:pPr>
              <w:spacing w:after="0" w:line="240" w:lineRule="auto"/>
              <w:jc w:val="center"/>
              <w:rPr>
                <w:rFonts w:ascii="Arial" w:hAnsi="Arial" w:cs="Arial"/>
                <w:i/>
                <w:sz w:val="17"/>
                <w:szCs w:val="17"/>
              </w:rPr>
            </w:pPr>
            <w:r w:rsidRPr="003A5B74">
              <w:rPr>
                <w:rFonts w:ascii="Arial" w:hAnsi="Arial" w:cs="Arial"/>
                <w:b/>
                <w:sz w:val="17"/>
                <w:szCs w:val="17"/>
              </w:rPr>
              <w:t>Nosilac</w:t>
            </w:r>
          </w:p>
          <w:p w:rsidR="003A5B74" w:rsidRPr="003A5B74" w:rsidRDefault="003A5B74" w:rsidP="00E42836">
            <w:pPr>
              <w:spacing w:after="0" w:line="240" w:lineRule="auto"/>
              <w:jc w:val="center"/>
              <w:rPr>
                <w:rFonts w:ascii="Arial" w:hAnsi="Arial" w:cs="Arial"/>
                <w:i/>
                <w:sz w:val="17"/>
                <w:szCs w:val="17"/>
              </w:rPr>
            </w:pPr>
            <w:r w:rsidRPr="003A5B74">
              <w:rPr>
                <w:rFonts w:ascii="Arial" w:hAnsi="Arial" w:cs="Arial"/>
                <w:i/>
                <w:sz w:val="17"/>
                <w:szCs w:val="17"/>
              </w:rPr>
              <w:t>(najmanji organizacioni dio)</w:t>
            </w:r>
          </w:p>
        </w:tc>
        <w:tc>
          <w:tcPr>
            <w:tcW w:w="195" w:type="pct"/>
            <w:gridSpan w:val="2"/>
            <w:vMerge w:val="restart"/>
            <w:shd w:val="clear" w:color="auto" w:fill="D0CECE"/>
            <w:vAlign w:val="center"/>
          </w:tcPr>
          <w:p w:rsidR="003A5B74" w:rsidRPr="003A5B74" w:rsidRDefault="003A5B74" w:rsidP="00E42836">
            <w:pPr>
              <w:spacing w:after="0" w:line="240" w:lineRule="auto"/>
              <w:jc w:val="center"/>
              <w:rPr>
                <w:rFonts w:ascii="Arial" w:hAnsi="Arial" w:cs="Arial"/>
                <w:sz w:val="17"/>
                <w:szCs w:val="17"/>
              </w:rPr>
            </w:pPr>
            <w:r w:rsidRPr="003A5B74">
              <w:rPr>
                <w:rFonts w:ascii="Arial" w:hAnsi="Arial" w:cs="Arial"/>
                <w:b/>
                <w:sz w:val="17"/>
                <w:szCs w:val="17"/>
              </w:rPr>
              <w:t>PJI</w:t>
            </w:r>
            <w:r w:rsidRPr="003A5B74">
              <w:rPr>
                <w:rFonts w:ascii="Arial" w:hAnsi="Arial" w:cs="Arial"/>
                <w:b/>
                <w:sz w:val="17"/>
                <w:szCs w:val="17"/>
                <w:vertAlign w:val="superscript"/>
              </w:rPr>
              <w:t>2</w:t>
            </w:r>
          </w:p>
        </w:tc>
        <w:tc>
          <w:tcPr>
            <w:tcW w:w="274" w:type="pct"/>
            <w:gridSpan w:val="2"/>
            <w:shd w:val="clear" w:color="auto" w:fill="D0CECE"/>
            <w:vAlign w:val="center"/>
          </w:tcPr>
          <w:p w:rsidR="003A5B74" w:rsidRPr="003A5B74" w:rsidRDefault="003A5B74" w:rsidP="00E42836">
            <w:pPr>
              <w:spacing w:after="0" w:line="240" w:lineRule="auto"/>
              <w:jc w:val="center"/>
              <w:rPr>
                <w:rFonts w:ascii="Arial" w:hAnsi="Arial" w:cs="Arial"/>
                <w:sz w:val="17"/>
                <w:szCs w:val="17"/>
              </w:rPr>
            </w:pPr>
            <w:r w:rsidRPr="003A5B74">
              <w:rPr>
                <w:rFonts w:ascii="Arial" w:hAnsi="Arial" w:cs="Arial"/>
                <w:b/>
                <w:sz w:val="17"/>
                <w:szCs w:val="17"/>
              </w:rPr>
              <w:t>Usvaja se</w:t>
            </w:r>
            <w:r w:rsidRPr="003A5B74">
              <w:rPr>
                <w:rFonts w:ascii="Arial" w:hAnsi="Arial" w:cs="Arial"/>
                <w:b/>
                <w:sz w:val="17"/>
                <w:szCs w:val="17"/>
                <w:vertAlign w:val="superscript"/>
              </w:rPr>
              <w:t>3</w:t>
            </w:r>
          </w:p>
        </w:tc>
        <w:tc>
          <w:tcPr>
            <w:tcW w:w="905" w:type="pct"/>
            <w:gridSpan w:val="3"/>
            <w:shd w:val="clear" w:color="auto" w:fill="D0CECE"/>
            <w:vAlign w:val="center"/>
          </w:tcPr>
          <w:p w:rsidR="003A5B74" w:rsidRPr="003A5B74" w:rsidRDefault="003A5B74" w:rsidP="00E42836">
            <w:pPr>
              <w:spacing w:after="0" w:line="240" w:lineRule="auto"/>
              <w:jc w:val="center"/>
              <w:rPr>
                <w:rFonts w:ascii="Arial" w:hAnsi="Arial" w:cs="Arial"/>
                <w:b/>
                <w:bCs/>
                <w:sz w:val="17"/>
                <w:szCs w:val="17"/>
              </w:rPr>
            </w:pPr>
            <w:r w:rsidRPr="003A5B74">
              <w:rPr>
                <w:rFonts w:ascii="Arial" w:hAnsi="Arial" w:cs="Arial"/>
                <w:b/>
                <w:bCs/>
                <w:sz w:val="17"/>
                <w:szCs w:val="17"/>
              </w:rPr>
              <w:t>Izvori i iznosi planiranih finansijskih</w:t>
            </w:r>
          </w:p>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hAnsi="Arial" w:cs="Arial"/>
                <w:b/>
                <w:bCs/>
                <w:sz w:val="17"/>
                <w:szCs w:val="17"/>
              </w:rPr>
              <w:t xml:space="preserve">sredstava </w:t>
            </w:r>
            <w:r w:rsidRPr="003A5B74">
              <w:rPr>
                <w:rFonts w:ascii="Arial" w:eastAsia="Times New Roman" w:hAnsi="Arial" w:cs="Arial"/>
                <w:b/>
                <w:bCs/>
                <w:sz w:val="17"/>
                <w:szCs w:val="17"/>
              </w:rPr>
              <w:t>u  KM</w:t>
            </w:r>
          </w:p>
        </w:tc>
      </w:tr>
      <w:tr w:rsidR="003A5B74" w:rsidRPr="003A5B74" w:rsidTr="00E42836">
        <w:trPr>
          <w:trHeight w:val="20"/>
          <w:jc w:val="center"/>
        </w:trPr>
        <w:tc>
          <w:tcPr>
            <w:tcW w:w="1570" w:type="pct"/>
            <w:gridSpan w:val="2"/>
            <w:vMerge/>
            <w:shd w:val="clear" w:color="auto" w:fill="D0CECE"/>
            <w:vAlign w:val="center"/>
          </w:tcPr>
          <w:p w:rsidR="003A5B74" w:rsidRPr="003A5B74" w:rsidRDefault="003A5B74" w:rsidP="00E42836">
            <w:pPr>
              <w:spacing w:after="0" w:line="240" w:lineRule="auto"/>
              <w:jc w:val="center"/>
              <w:rPr>
                <w:rFonts w:ascii="Arial" w:eastAsia="Times New Roman" w:hAnsi="Arial" w:cs="Arial"/>
                <w:sz w:val="17"/>
                <w:szCs w:val="17"/>
              </w:rPr>
            </w:pPr>
          </w:p>
        </w:tc>
        <w:tc>
          <w:tcPr>
            <w:tcW w:w="438" w:type="pct"/>
            <w:gridSpan w:val="2"/>
            <w:vMerge/>
            <w:shd w:val="clear" w:color="auto" w:fill="D0CECE"/>
            <w:vAlign w:val="center"/>
          </w:tcPr>
          <w:p w:rsidR="003A5B74" w:rsidRPr="003A5B74" w:rsidRDefault="003A5B74" w:rsidP="00E42836">
            <w:pPr>
              <w:spacing w:after="0" w:line="240" w:lineRule="auto"/>
              <w:jc w:val="center"/>
              <w:rPr>
                <w:rFonts w:ascii="Arial" w:eastAsia="Times New Roman" w:hAnsi="Arial" w:cs="Arial"/>
                <w:sz w:val="17"/>
                <w:szCs w:val="17"/>
              </w:rPr>
            </w:pPr>
          </w:p>
        </w:tc>
        <w:tc>
          <w:tcPr>
            <w:tcW w:w="933" w:type="pct"/>
            <w:vMerge/>
            <w:shd w:val="clear" w:color="auto" w:fill="D0CECE"/>
            <w:vAlign w:val="center"/>
          </w:tcPr>
          <w:p w:rsidR="003A5B74" w:rsidRPr="003A5B74" w:rsidRDefault="003A5B74" w:rsidP="00E42836">
            <w:pPr>
              <w:spacing w:after="0" w:line="240" w:lineRule="auto"/>
              <w:jc w:val="center"/>
              <w:rPr>
                <w:rFonts w:ascii="Arial" w:eastAsia="Times New Roman" w:hAnsi="Arial" w:cs="Arial"/>
                <w:b/>
                <w:sz w:val="17"/>
                <w:szCs w:val="17"/>
              </w:rPr>
            </w:pPr>
          </w:p>
        </w:tc>
        <w:tc>
          <w:tcPr>
            <w:tcW w:w="685" w:type="pct"/>
            <w:gridSpan w:val="3"/>
            <w:vMerge/>
            <w:shd w:val="clear" w:color="auto" w:fill="D0CECE"/>
            <w:vAlign w:val="center"/>
          </w:tcPr>
          <w:p w:rsidR="003A5B74" w:rsidRPr="003A5B74" w:rsidRDefault="003A5B74" w:rsidP="00E42836">
            <w:pPr>
              <w:spacing w:after="0" w:line="240" w:lineRule="auto"/>
              <w:jc w:val="center"/>
              <w:rPr>
                <w:rFonts w:ascii="Arial" w:eastAsia="Times New Roman" w:hAnsi="Arial" w:cs="Arial"/>
                <w:b/>
                <w:sz w:val="17"/>
                <w:szCs w:val="17"/>
              </w:rPr>
            </w:pPr>
          </w:p>
        </w:tc>
        <w:tc>
          <w:tcPr>
            <w:tcW w:w="195" w:type="pct"/>
            <w:gridSpan w:val="2"/>
            <w:vMerge/>
            <w:shd w:val="clear" w:color="auto" w:fill="D0CECE"/>
            <w:vAlign w:val="center"/>
          </w:tcPr>
          <w:p w:rsidR="003A5B74" w:rsidRPr="003A5B74" w:rsidRDefault="003A5B74" w:rsidP="00E42836">
            <w:pPr>
              <w:spacing w:after="0" w:line="240" w:lineRule="auto"/>
              <w:jc w:val="center"/>
              <w:rPr>
                <w:rFonts w:ascii="Arial" w:eastAsia="Times New Roman" w:hAnsi="Arial" w:cs="Arial"/>
                <w:bCs/>
                <w:sz w:val="17"/>
                <w:szCs w:val="17"/>
              </w:rPr>
            </w:pPr>
          </w:p>
        </w:tc>
        <w:tc>
          <w:tcPr>
            <w:tcW w:w="274" w:type="pct"/>
            <w:gridSpan w:val="2"/>
            <w:shd w:val="clear" w:color="auto" w:fill="D0CECE"/>
            <w:vAlign w:val="center"/>
          </w:tcPr>
          <w:p w:rsidR="003A5B74" w:rsidRPr="003A5B74" w:rsidRDefault="003A5B74" w:rsidP="00E42836">
            <w:pPr>
              <w:spacing w:after="0" w:line="240" w:lineRule="auto"/>
              <w:jc w:val="center"/>
              <w:rPr>
                <w:rFonts w:ascii="Arial" w:eastAsia="Times New Roman" w:hAnsi="Arial" w:cs="Arial"/>
                <w:bCs/>
                <w:spacing w:val="-2"/>
                <w:sz w:val="17"/>
                <w:szCs w:val="17"/>
              </w:rPr>
            </w:pPr>
            <w:r w:rsidRPr="003A5B74">
              <w:rPr>
                <w:rFonts w:ascii="Arial" w:eastAsia="Times New Roman" w:hAnsi="Arial" w:cs="Arial"/>
                <w:spacing w:val="-2"/>
                <w:sz w:val="17"/>
                <w:szCs w:val="17"/>
              </w:rPr>
              <w:t>(Da/Ne)</w:t>
            </w:r>
          </w:p>
        </w:tc>
        <w:tc>
          <w:tcPr>
            <w:tcW w:w="440" w:type="pct"/>
            <w:shd w:val="clear" w:color="auto" w:fill="D0CECE"/>
            <w:vAlign w:val="center"/>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rPr>
              <w:t>Izvori</w:t>
            </w:r>
          </w:p>
        </w:tc>
        <w:tc>
          <w:tcPr>
            <w:tcW w:w="465" w:type="pct"/>
            <w:gridSpan w:val="2"/>
            <w:shd w:val="clear" w:color="auto" w:fill="D0CECE"/>
            <w:vAlign w:val="center"/>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rPr>
              <w:t>Iznos</w:t>
            </w:r>
          </w:p>
        </w:tc>
      </w:tr>
      <w:tr w:rsidR="003A5B74" w:rsidRPr="003A5B74" w:rsidTr="00E42836">
        <w:trPr>
          <w:trHeight w:val="20"/>
          <w:jc w:val="center"/>
          <w:hidden/>
        </w:trPr>
        <w:tc>
          <w:tcPr>
            <w:tcW w:w="1570" w:type="pct"/>
            <w:gridSpan w:val="2"/>
            <w:vMerge w:val="restart"/>
            <w:vAlign w:val="center"/>
          </w:tcPr>
          <w:p w:rsidR="003A5B74" w:rsidRPr="003A5B74" w:rsidRDefault="003A5B74" w:rsidP="00744B32">
            <w:pPr>
              <w:pStyle w:val="ListParagraph"/>
              <w:numPr>
                <w:ilvl w:val="0"/>
                <w:numId w:val="25"/>
              </w:numPr>
              <w:contextualSpacing/>
              <w:rPr>
                <w:rFonts w:ascii="Arial" w:hAnsi="Arial" w:cs="Arial"/>
                <w:vanish/>
                <w:sz w:val="17"/>
                <w:szCs w:val="17"/>
              </w:rPr>
            </w:pPr>
          </w:p>
          <w:p w:rsidR="003A5B74" w:rsidRPr="003A5B74" w:rsidRDefault="003A5B74" w:rsidP="00744B32">
            <w:pPr>
              <w:pStyle w:val="ListParagraph"/>
              <w:numPr>
                <w:ilvl w:val="0"/>
                <w:numId w:val="25"/>
              </w:numPr>
              <w:contextualSpacing/>
              <w:rPr>
                <w:rFonts w:ascii="Arial" w:hAnsi="Arial" w:cs="Arial"/>
                <w:vanish/>
                <w:sz w:val="17"/>
                <w:szCs w:val="17"/>
              </w:rPr>
            </w:pPr>
          </w:p>
          <w:p w:rsidR="003A5B74" w:rsidRPr="003A5B74" w:rsidRDefault="003A5B74" w:rsidP="00744B32">
            <w:pPr>
              <w:pStyle w:val="ListParagraph"/>
              <w:numPr>
                <w:ilvl w:val="0"/>
                <w:numId w:val="25"/>
              </w:numPr>
              <w:contextualSpacing/>
              <w:rPr>
                <w:rFonts w:ascii="Arial" w:hAnsi="Arial" w:cs="Arial"/>
                <w:vanish/>
                <w:sz w:val="17"/>
                <w:szCs w:val="17"/>
              </w:rPr>
            </w:pPr>
          </w:p>
          <w:p w:rsidR="003A5B74" w:rsidRPr="003A5B74" w:rsidRDefault="003A5B74" w:rsidP="00744B32">
            <w:pPr>
              <w:pStyle w:val="ListParagraph"/>
              <w:numPr>
                <w:ilvl w:val="0"/>
                <w:numId w:val="25"/>
              </w:numPr>
              <w:contextualSpacing/>
              <w:rPr>
                <w:rFonts w:ascii="Arial" w:hAnsi="Arial" w:cs="Arial"/>
                <w:vanish/>
                <w:sz w:val="17"/>
                <w:szCs w:val="17"/>
              </w:rPr>
            </w:pPr>
          </w:p>
          <w:p w:rsidR="003A5B74" w:rsidRPr="003A5B74" w:rsidRDefault="003A5B74" w:rsidP="00744B32">
            <w:pPr>
              <w:pStyle w:val="ListParagraph"/>
              <w:numPr>
                <w:ilvl w:val="0"/>
                <w:numId w:val="25"/>
              </w:numPr>
              <w:contextualSpacing/>
              <w:rPr>
                <w:rFonts w:ascii="Arial" w:hAnsi="Arial" w:cs="Arial"/>
                <w:vanish/>
                <w:sz w:val="17"/>
                <w:szCs w:val="17"/>
              </w:rPr>
            </w:pPr>
          </w:p>
          <w:p w:rsidR="003A5B74" w:rsidRPr="003A5B74" w:rsidRDefault="003A5B74" w:rsidP="00744B32">
            <w:pPr>
              <w:pStyle w:val="ListParagraph"/>
              <w:numPr>
                <w:ilvl w:val="1"/>
                <w:numId w:val="25"/>
              </w:numPr>
              <w:ind w:left="447" w:hanging="425"/>
              <w:contextualSpacing/>
              <w:rPr>
                <w:rFonts w:ascii="Arial" w:hAnsi="Arial" w:cs="Arial"/>
                <w:sz w:val="17"/>
                <w:szCs w:val="17"/>
                <w:lang w:val="hr-HR"/>
              </w:rPr>
            </w:pPr>
            <w:r w:rsidRPr="003A5B74">
              <w:rPr>
                <w:rFonts w:ascii="Arial" w:hAnsi="Arial" w:cs="Arial"/>
                <w:sz w:val="17"/>
                <w:szCs w:val="17"/>
              </w:rPr>
              <w:t>Rad na uspostavljanju sistema monitoringa GHG emisija</w:t>
            </w:r>
            <w:r w:rsidRPr="003A5B74">
              <w:rPr>
                <w:rFonts w:ascii="Arial" w:hAnsi="Arial" w:cs="Arial"/>
                <w:sz w:val="17"/>
                <w:szCs w:val="17"/>
                <w:lang w:val="hr-HR"/>
              </w:rPr>
              <w:t xml:space="preserve"> </w:t>
            </w:r>
          </w:p>
        </w:tc>
        <w:tc>
          <w:tcPr>
            <w:tcW w:w="438" w:type="pct"/>
            <w:gridSpan w:val="2"/>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r w:rsidRPr="003A5B74">
              <w:rPr>
                <w:rFonts w:ascii="Arial" w:hAnsi="Arial" w:cs="Arial"/>
                <w:sz w:val="17"/>
                <w:szCs w:val="17"/>
                <w:lang w:val="hr-HR"/>
              </w:rPr>
              <w:t>Kontinuirano (do 2025)</w:t>
            </w:r>
          </w:p>
        </w:tc>
        <w:tc>
          <w:tcPr>
            <w:tcW w:w="933" w:type="pct"/>
            <w:vMerge w:val="restart"/>
            <w:vAlign w:val="center"/>
          </w:tcPr>
          <w:p w:rsidR="003A5B74" w:rsidRPr="003A5B74" w:rsidRDefault="003A5B74" w:rsidP="00E42836">
            <w:pPr>
              <w:spacing w:after="0" w:line="240" w:lineRule="auto"/>
              <w:ind w:left="72"/>
              <w:contextualSpacing/>
              <w:jc w:val="center"/>
              <w:rPr>
                <w:rFonts w:ascii="Arial" w:hAnsi="Arial" w:cs="Arial"/>
                <w:sz w:val="17"/>
                <w:szCs w:val="17"/>
                <w:lang w:val="hr-HR"/>
              </w:rPr>
            </w:pPr>
            <w:r w:rsidRPr="003A5B74">
              <w:rPr>
                <w:rFonts w:ascii="Arial" w:hAnsi="Arial" w:cs="Arial"/>
                <w:sz w:val="17"/>
                <w:szCs w:val="17"/>
                <w:lang w:val="hr-HR"/>
              </w:rPr>
              <w:t>Uspostava sistema monitoringa GHG emisija za Federaciju BiH</w:t>
            </w:r>
          </w:p>
        </w:tc>
        <w:tc>
          <w:tcPr>
            <w:tcW w:w="685" w:type="pct"/>
            <w:gridSpan w:val="3"/>
            <w:vMerge w:val="restart"/>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r w:rsidRPr="003A5B74">
              <w:rPr>
                <w:rFonts w:ascii="Arial" w:hAnsi="Arial" w:cs="Arial"/>
                <w:sz w:val="17"/>
                <w:szCs w:val="17"/>
                <w:lang w:val="hr-HR"/>
              </w:rPr>
              <w:t>Fond za zaštitu okoliša u saradnji sa Sektorom okoliša i</w:t>
            </w:r>
          </w:p>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r w:rsidRPr="003A5B74">
              <w:rPr>
                <w:rFonts w:ascii="Arial" w:hAnsi="Arial" w:cs="Arial"/>
                <w:sz w:val="17"/>
                <w:szCs w:val="17"/>
                <w:lang w:val="hr-HR"/>
              </w:rPr>
              <w:t>FHMZ</w:t>
            </w:r>
          </w:p>
        </w:tc>
        <w:tc>
          <w:tcPr>
            <w:tcW w:w="195" w:type="pct"/>
            <w:gridSpan w:val="2"/>
            <w:vMerge w:val="restart"/>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val="restart"/>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Ne</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50.000</w:t>
            </w:r>
          </w:p>
        </w:tc>
      </w:tr>
      <w:tr w:rsidR="003A5B74" w:rsidRPr="003A5B74" w:rsidTr="00E42836">
        <w:trPr>
          <w:trHeight w:val="20"/>
          <w:jc w:val="center"/>
        </w:trPr>
        <w:tc>
          <w:tcPr>
            <w:tcW w:w="1570" w:type="pct"/>
            <w:gridSpan w:val="2"/>
            <w:vMerge/>
            <w:vAlign w:val="center"/>
          </w:tcPr>
          <w:p w:rsidR="003A5B74" w:rsidRPr="003A5B74" w:rsidRDefault="003A5B74" w:rsidP="00744B32">
            <w:pPr>
              <w:numPr>
                <w:ilvl w:val="1"/>
                <w:numId w:val="25"/>
              </w:numPr>
              <w:spacing w:after="0" w:line="240" w:lineRule="auto"/>
              <w:contextualSpacing/>
              <w:rPr>
                <w:rFonts w:ascii="Arial" w:hAnsi="Arial" w:cs="Arial"/>
                <w:sz w:val="17"/>
                <w:szCs w:val="17"/>
                <w:lang w:val="hr-HR"/>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numPr>
                <w:ilvl w:val="1"/>
                <w:numId w:val="25"/>
              </w:numPr>
              <w:spacing w:after="0" w:line="240" w:lineRule="auto"/>
              <w:contextualSpacing/>
              <w:rPr>
                <w:rFonts w:ascii="Arial" w:hAnsi="Arial" w:cs="Arial"/>
                <w:sz w:val="17"/>
                <w:szCs w:val="17"/>
                <w:lang w:val="hr-HR"/>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numPr>
                <w:ilvl w:val="1"/>
                <w:numId w:val="25"/>
              </w:numPr>
              <w:spacing w:after="0" w:line="240" w:lineRule="auto"/>
              <w:contextualSpacing/>
              <w:rPr>
                <w:rFonts w:ascii="Arial" w:hAnsi="Arial" w:cs="Arial"/>
                <w:sz w:val="17"/>
                <w:szCs w:val="17"/>
                <w:lang w:val="hr-HR"/>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numPr>
                <w:ilvl w:val="1"/>
                <w:numId w:val="25"/>
              </w:numPr>
              <w:spacing w:after="0" w:line="240" w:lineRule="auto"/>
              <w:contextualSpacing/>
              <w:rPr>
                <w:rFonts w:ascii="Arial" w:hAnsi="Arial" w:cs="Arial"/>
                <w:sz w:val="17"/>
                <w:szCs w:val="17"/>
                <w:lang w:val="hr-HR"/>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numPr>
                <w:ilvl w:val="1"/>
                <w:numId w:val="25"/>
              </w:numPr>
              <w:spacing w:after="0" w:line="240" w:lineRule="auto"/>
              <w:contextualSpacing/>
              <w:rPr>
                <w:rFonts w:ascii="Arial" w:hAnsi="Arial" w:cs="Arial"/>
                <w:sz w:val="17"/>
                <w:szCs w:val="17"/>
                <w:lang w:val="hr-HR"/>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2F2F2"/>
            <w:vAlign w:val="center"/>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50.000</w:t>
            </w:r>
          </w:p>
        </w:tc>
      </w:tr>
      <w:tr w:rsidR="003A5B74" w:rsidRPr="003A5B74" w:rsidTr="00E42836">
        <w:trPr>
          <w:trHeight w:val="20"/>
          <w:jc w:val="center"/>
        </w:trPr>
        <w:tc>
          <w:tcPr>
            <w:tcW w:w="1570" w:type="pct"/>
            <w:gridSpan w:val="2"/>
            <w:vMerge w:val="restart"/>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r w:rsidRPr="003A5B74">
              <w:rPr>
                <w:rFonts w:ascii="Arial" w:hAnsi="Arial" w:cs="Arial"/>
                <w:sz w:val="17"/>
                <w:szCs w:val="17"/>
              </w:rPr>
              <w:t>Rad na uspostavi sistema trgovanja emisijama - ETS</w:t>
            </w:r>
          </w:p>
          <w:p w:rsidR="003A5B74" w:rsidRPr="003A5B74" w:rsidRDefault="003A5B74" w:rsidP="00E42836">
            <w:pPr>
              <w:spacing w:after="0" w:line="240" w:lineRule="auto"/>
              <w:contextualSpacing/>
              <w:rPr>
                <w:rFonts w:ascii="Arial" w:eastAsia="Times New Roman" w:hAnsi="Arial" w:cs="Arial"/>
                <w:sz w:val="17"/>
                <w:szCs w:val="17"/>
                <w:lang w:val="en-US"/>
              </w:rPr>
            </w:pPr>
          </w:p>
        </w:tc>
        <w:tc>
          <w:tcPr>
            <w:tcW w:w="438" w:type="pct"/>
            <w:gridSpan w:val="2"/>
            <w:vMerge w:val="restart"/>
            <w:tcBorders>
              <w:right w:val="single" w:sz="4" w:space="0" w:color="auto"/>
            </w:tcBorders>
            <w:shd w:val="clear" w:color="auto" w:fill="FFFFFF" w:themeFill="background1"/>
            <w:vAlign w:val="center"/>
          </w:tcPr>
          <w:p w:rsidR="003A5B74" w:rsidRPr="003A5B74" w:rsidRDefault="003A5B74" w:rsidP="00E42836">
            <w:pPr>
              <w:spacing w:after="0" w:line="240" w:lineRule="auto"/>
              <w:jc w:val="center"/>
              <w:rPr>
                <w:rFonts w:ascii="Arial" w:hAnsi="Arial" w:cs="Arial"/>
                <w:sz w:val="17"/>
                <w:szCs w:val="17"/>
                <w:lang w:val="hr-HR"/>
              </w:rPr>
            </w:pPr>
            <w:r w:rsidRPr="003A5B74">
              <w:rPr>
                <w:rFonts w:ascii="Arial" w:eastAsia="Times New Roman" w:hAnsi="Arial" w:cs="Arial"/>
                <w:sz w:val="17"/>
                <w:szCs w:val="17"/>
              </w:rPr>
              <w:t>Kontinuirano (do 2025)</w:t>
            </w:r>
          </w:p>
        </w:tc>
        <w:tc>
          <w:tcPr>
            <w:tcW w:w="933" w:type="pct"/>
            <w:vMerge w:val="restart"/>
            <w:vAlign w:val="center"/>
          </w:tcPr>
          <w:p w:rsidR="003A5B74" w:rsidRPr="003A5B74" w:rsidRDefault="003A5B74" w:rsidP="00E42836">
            <w:pPr>
              <w:spacing w:after="0" w:line="240" w:lineRule="auto"/>
              <w:ind w:left="72"/>
              <w:jc w:val="center"/>
              <w:rPr>
                <w:rFonts w:ascii="Arial" w:eastAsia="Times New Roman" w:hAnsi="Arial" w:cs="Arial"/>
                <w:sz w:val="17"/>
                <w:szCs w:val="17"/>
                <w:lang w:val="en-US"/>
              </w:rPr>
            </w:pPr>
          </w:p>
          <w:p w:rsidR="003A5B74" w:rsidRPr="003A5B74" w:rsidRDefault="003A5B74" w:rsidP="00E42836">
            <w:pPr>
              <w:spacing w:after="0" w:line="240" w:lineRule="auto"/>
              <w:ind w:left="72"/>
              <w:contextualSpacing/>
              <w:rPr>
                <w:rFonts w:ascii="Arial" w:hAnsi="Arial" w:cs="Arial"/>
                <w:sz w:val="17"/>
                <w:szCs w:val="17"/>
                <w:lang w:val="hr-HR"/>
              </w:rPr>
            </w:pPr>
            <w:r w:rsidRPr="003A5B74">
              <w:rPr>
                <w:rFonts w:ascii="Arial" w:hAnsi="Arial" w:cs="Arial"/>
                <w:sz w:val="17"/>
                <w:szCs w:val="17"/>
              </w:rPr>
              <w:t>Uspostava sistema trgovanja emisijama - ETS</w:t>
            </w:r>
          </w:p>
        </w:tc>
        <w:tc>
          <w:tcPr>
            <w:tcW w:w="685" w:type="pct"/>
            <w:gridSpan w:val="3"/>
            <w:vMerge w:val="restart"/>
            <w:shd w:val="clear" w:color="auto" w:fill="auto"/>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r w:rsidRPr="003A5B74">
              <w:rPr>
                <w:rFonts w:ascii="Arial" w:hAnsi="Arial" w:cs="Arial"/>
                <w:sz w:val="17"/>
                <w:szCs w:val="17"/>
              </w:rPr>
              <w:t>Sektor okoliša</w:t>
            </w:r>
          </w:p>
        </w:tc>
        <w:tc>
          <w:tcPr>
            <w:tcW w:w="195" w:type="pct"/>
            <w:gridSpan w:val="2"/>
            <w:vMerge w:val="restart"/>
            <w:shd w:val="clear" w:color="auto" w:fill="auto"/>
            <w:vAlign w:val="center"/>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val="restart"/>
            <w:shd w:val="clear" w:color="auto" w:fill="auto"/>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Ne</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shd w:val="clear" w:color="auto" w:fill="auto"/>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30.000</w:t>
            </w: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0"/>
                <w:numId w:val="25"/>
              </w:numPr>
              <w:contextualSpacing/>
              <w:rPr>
                <w:rFonts w:ascii="Arial" w:hAnsi="Arial" w:cs="Arial"/>
                <w:sz w:val="17"/>
                <w:szCs w:val="17"/>
                <w:lang w:val="hr-HR"/>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auto"/>
            <w:vAlign w:val="center"/>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auto"/>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shd w:val="clear" w:color="auto" w:fill="auto"/>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0"/>
                <w:numId w:val="25"/>
              </w:numPr>
              <w:contextualSpacing/>
              <w:rPr>
                <w:rFonts w:ascii="Arial" w:hAnsi="Arial" w:cs="Arial"/>
                <w:sz w:val="17"/>
                <w:szCs w:val="17"/>
                <w:lang w:val="hr-HR"/>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auto"/>
            <w:vAlign w:val="center"/>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auto"/>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shd w:val="clear" w:color="auto" w:fill="auto"/>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0"/>
                <w:numId w:val="25"/>
              </w:numPr>
              <w:contextualSpacing/>
              <w:rPr>
                <w:rFonts w:ascii="Arial" w:hAnsi="Arial" w:cs="Arial"/>
                <w:sz w:val="17"/>
                <w:szCs w:val="17"/>
                <w:lang w:val="hr-HR"/>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auto"/>
            <w:vAlign w:val="center"/>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auto"/>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shd w:val="clear" w:color="auto" w:fill="auto"/>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0"/>
                <w:numId w:val="25"/>
              </w:numPr>
              <w:contextualSpacing/>
              <w:rPr>
                <w:rFonts w:ascii="Arial" w:hAnsi="Arial" w:cs="Arial"/>
                <w:sz w:val="17"/>
                <w:szCs w:val="17"/>
                <w:lang w:val="hr-HR"/>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auto"/>
            <w:vAlign w:val="center"/>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auto"/>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shd w:val="clear" w:color="auto" w:fill="auto"/>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0"/>
                <w:numId w:val="25"/>
              </w:numPr>
              <w:contextualSpacing/>
              <w:rPr>
                <w:rFonts w:ascii="Arial" w:hAnsi="Arial" w:cs="Arial"/>
                <w:sz w:val="17"/>
                <w:szCs w:val="17"/>
                <w:lang w:val="hr-HR"/>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auto"/>
            <w:vAlign w:val="center"/>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auto"/>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30.000</w:t>
            </w:r>
          </w:p>
        </w:tc>
      </w:tr>
      <w:tr w:rsidR="003A5B74" w:rsidRPr="003A5B74" w:rsidTr="00E42836">
        <w:trPr>
          <w:trHeight w:val="20"/>
          <w:jc w:val="center"/>
        </w:trPr>
        <w:tc>
          <w:tcPr>
            <w:tcW w:w="1570" w:type="pct"/>
            <w:gridSpan w:val="2"/>
            <w:vMerge w:val="restart"/>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r w:rsidRPr="003A5B74">
              <w:rPr>
                <w:rFonts w:ascii="Arial" w:hAnsi="Arial" w:cs="Arial"/>
                <w:sz w:val="17"/>
                <w:szCs w:val="17"/>
              </w:rPr>
              <w:t>Unaprijediti postojeću federalnu mrežu za monitoring kvaliteta zraka</w:t>
            </w:r>
          </w:p>
          <w:p w:rsidR="003A5B74" w:rsidRPr="003A5B74" w:rsidRDefault="003A5B74" w:rsidP="00E42836">
            <w:pPr>
              <w:spacing w:after="0" w:line="240" w:lineRule="auto"/>
              <w:ind w:left="447"/>
              <w:contextualSpacing/>
              <w:rPr>
                <w:rFonts w:ascii="Arial" w:eastAsia="Times New Roman" w:hAnsi="Arial" w:cs="Arial"/>
                <w:sz w:val="17"/>
                <w:szCs w:val="17"/>
                <w:lang w:val="en-US"/>
              </w:rPr>
            </w:pPr>
          </w:p>
        </w:tc>
        <w:tc>
          <w:tcPr>
            <w:tcW w:w="438" w:type="pct"/>
            <w:gridSpan w:val="2"/>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r w:rsidRPr="003A5B74">
              <w:rPr>
                <w:rFonts w:ascii="Arial" w:eastAsia="Times New Roman" w:hAnsi="Arial" w:cs="Arial"/>
                <w:sz w:val="17"/>
                <w:szCs w:val="17"/>
              </w:rPr>
              <w:t xml:space="preserve">IV kvartal </w:t>
            </w:r>
          </w:p>
        </w:tc>
        <w:tc>
          <w:tcPr>
            <w:tcW w:w="933" w:type="pct"/>
            <w:vMerge w:val="restart"/>
            <w:vAlign w:val="center"/>
          </w:tcPr>
          <w:p w:rsidR="003A5B74" w:rsidRPr="003A5B74" w:rsidRDefault="003A5B74" w:rsidP="00E42836">
            <w:pPr>
              <w:spacing w:after="0" w:line="240" w:lineRule="auto"/>
              <w:ind w:left="72"/>
              <w:contextualSpacing/>
              <w:jc w:val="center"/>
              <w:rPr>
                <w:rFonts w:ascii="Arial" w:hAnsi="Arial" w:cs="Arial"/>
                <w:sz w:val="17"/>
                <w:szCs w:val="17"/>
                <w:lang w:val="hr-HR"/>
              </w:rPr>
            </w:pPr>
            <w:r w:rsidRPr="003A5B74">
              <w:rPr>
                <w:rFonts w:ascii="Arial" w:hAnsi="Arial" w:cs="Arial"/>
                <w:sz w:val="17"/>
                <w:szCs w:val="17"/>
              </w:rPr>
              <w:t>Broj monitoring mjesta</w:t>
            </w:r>
          </w:p>
        </w:tc>
        <w:tc>
          <w:tcPr>
            <w:tcW w:w="685" w:type="pct"/>
            <w:gridSpan w:val="3"/>
            <w:vMerge w:val="restart"/>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rPr>
              <w:t>FHMZ</w:t>
            </w:r>
          </w:p>
          <w:p w:rsidR="003A5B74" w:rsidRPr="003A5B74" w:rsidRDefault="003A5B74" w:rsidP="00E42836">
            <w:pPr>
              <w:autoSpaceDE w:val="0"/>
              <w:autoSpaceDN w:val="0"/>
              <w:adjustRightInd w:val="0"/>
              <w:spacing w:after="0" w:line="240" w:lineRule="auto"/>
              <w:jc w:val="center"/>
              <w:rPr>
                <w:rFonts w:ascii="Arial" w:hAnsi="Arial" w:cs="Arial"/>
                <w:sz w:val="17"/>
                <w:szCs w:val="17"/>
              </w:rPr>
            </w:pPr>
          </w:p>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r w:rsidRPr="003A5B74">
              <w:rPr>
                <w:rFonts w:ascii="Arial" w:hAnsi="Arial" w:cs="Arial"/>
                <w:sz w:val="17"/>
                <w:szCs w:val="17"/>
              </w:rPr>
              <w:t>Sektor okoliša</w:t>
            </w:r>
          </w:p>
        </w:tc>
        <w:tc>
          <w:tcPr>
            <w:tcW w:w="195" w:type="pct"/>
            <w:gridSpan w:val="2"/>
            <w:vMerge w:val="restart"/>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val="restart"/>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eastAsia="Times New Roman" w:hAnsi="Arial" w:cs="Arial"/>
                <w:bCs/>
                <w:sz w:val="17"/>
                <w:szCs w:val="17"/>
              </w:rPr>
              <w:t>Ne</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50.000</w:t>
            </w: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auto"/>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shd w:val="clear" w:color="auto" w:fill="auto"/>
            <w:vAlign w:val="center"/>
          </w:tcPr>
          <w:p w:rsidR="003A5B74" w:rsidRPr="003A5B74" w:rsidRDefault="003A5B74" w:rsidP="00E42836">
            <w:pPr>
              <w:spacing w:after="0" w:line="240" w:lineRule="auto"/>
              <w:jc w:val="center"/>
              <w:rPr>
                <w:rFonts w:ascii="Arial" w:hAnsi="Arial" w:cs="Arial"/>
                <w:b/>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2F2F2"/>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2F2F2"/>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50.000</w:t>
            </w:r>
          </w:p>
        </w:tc>
      </w:tr>
      <w:tr w:rsidR="003A5B74" w:rsidRPr="003A5B74" w:rsidTr="00E42836">
        <w:trPr>
          <w:trHeight w:val="20"/>
          <w:jc w:val="center"/>
        </w:trPr>
        <w:tc>
          <w:tcPr>
            <w:tcW w:w="1570" w:type="pct"/>
            <w:gridSpan w:val="2"/>
            <w:vMerge w:val="restart"/>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r w:rsidRPr="003A5B74">
              <w:rPr>
                <w:rFonts w:ascii="Arial" w:hAnsi="Arial" w:cs="Arial"/>
                <w:sz w:val="17"/>
                <w:szCs w:val="17"/>
              </w:rPr>
              <w:t xml:space="preserve">Unapređenje Registra o postrojenjima i zagađivanjima u Federaciji BiH – PRTR </w:t>
            </w:r>
          </w:p>
        </w:tc>
        <w:tc>
          <w:tcPr>
            <w:tcW w:w="438" w:type="pct"/>
            <w:gridSpan w:val="2"/>
            <w:vMerge w:val="restart"/>
            <w:tcBorders>
              <w:right w:val="single" w:sz="4" w:space="0" w:color="auto"/>
            </w:tcBorders>
            <w:shd w:val="clear" w:color="auto" w:fill="FFFFFF" w:themeFill="background1"/>
            <w:vAlign w:val="center"/>
          </w:tcPr>
          <w:p w:rsidR="003A5B74" w:rsidRPr="003A5B74" w:rsidRDefault="003A5B74" w:rsidP="00E42836">
            <w:pPr>
              <w:jc w:val="center"/>
              <w:rPr>
                <w:rFonts w:ascii="Arial" w:eastAsia="Times New Roman" w:hAnsi="Arial" w:cs="Arial"/>
                <w:sz w:val="17"/>
                <w:szCs w:val="17"/>
              </w:rPr>
            </w:pPr>
          </w:p>
          <w:p w:rsidR="003A5B74" w:rsidRPr="003A5B74" w:rsidRDefault="003A5B74" w:rsidP="00E42836">
            <w:pPr>
              <w:jc w:val="center"/>
              <w:rPr>
                <w:rFonts w:ascii="Arial" w:hAnsi="Arial" w:cs="Arial"/>
                <w:sz w:val="17"/>
                <w:szCs w:val="17"/>
                <w:lang w:val="hr-HR"/>
              </w:rPr>
            </w:pPr>
            <w:r w:rsidRPr="003A5B74">
              <w:rPr>
                <w:rFonts w:ascii="Arial" w:eastAsia="Times New Roman" w:hAnsi="Arial" w:cs="Arial"/>
                <w:sz w:val="17"/>
                <w:szCs w:val="17"/>
              </w:rPr>
              <w:t xml:space="preserve">Kontinuirano </w:t>
            </w:r>
          </w:p>
        </w:tc>
        <w:tc>
          <w:tcPr>
            <w:tcW w:w="933" w:type="pct"/>
            <w:vMerge w:val="restart"/>
            <w:vAlign w:val="center"/>
          </w:tcPr>
          <w:p w:rsidR="003A5B74" w:rsidRPr="003A5B74" w:rsidRDefault="003A5B74" w:rsidP="00E42836">
            <w:pPr>
              <w:spacing w:after="0" w:line="240" w:lineRule="auto"/>
              <w:ind w:left="72"/>
              <w:contextualSpacing/>
              <w:rPr>
                <w:rFonts w:ascii="Arial" w:hAnsi="Arial" w:cs="Arial"/>
                <w:sz w:val="17"/>
                <w:szCs w:val="17"/>
                <w:lang w:val="hr-HR"/>
              </w:rPr>
            </w:pPr>
            <w:r w:rsidRPr="003A5B74">
              <w:rPr>
                <w:rFonts w:ascii="Arial" w:hAnsi="Arial" w:cs="Arial"/>
                <w:sz w:val="17"/>
                <w:szCs w:val="17"/>
              </w:rPr>
              <w:t xml:space="preserve">Validirani podaci u registru </w:t>
            </w:r>
          </w:p>
        </w:tc>
        <w:tc>
          <w:tcPr>
            <w:tcW w:w="685" w:type="pct"/>
            <w:gridSpan w:val="3"/>
            <w:vMerge w:val="restart"/>
            <w:shd w:val="clear" w:color="auto" w:fill="auto"/>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r w:rsidRPr="003A5B74">
              <w:rPr>
                <w:rFonts w:ascii="Arial" w:hAnsi="Arial" w:cs="Arial"/>
                <w:sz w:val="17"/>
                <w:szCs w:val="17"/>
              </w:rPr>
              <w:t>Sektor okolinskih dozvola u saradnji sa drugim sektorima</w:t>
            </w:r>
          </w:p>
        </w:tc>
        <w:tc>
          <w:tcPr>
            <w:tcW w:w="195" w:type="pct"/>
            <w:gridSpan w:val="2"/>
            <w:vMerge w:val="restart"/>
            <w:shd w:val="clear" w:color="auto" w:fill="FFFFFF" w:themeFill="background1"/>
            <w:vAlign w:val="center"/>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val="restart"/>
            <w:shd w:val="clear" w:color="auto" w:fill="FFFFFF" w:themeFill="background1"/>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eastAsia="Times New Roman" w:hAnsi="Arial" w:cs="Arial"/>
                <w:bCs/>
                <w:sz w:val="17"/>
                <w:szCs w:val="17"/>
              </w:rPr>
              <w:t>Ne</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20.000</w:t>
            </w: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E42836">
            <w:pPr>
              <w:spacing w:after="0" w:line="240" w:lineRule="auto"/>
              <w:contextualSpacing/>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auto"/>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auto"/>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E42836">
            <w:pPr>
              <w:spacing w:after="0" w:line="240" w:lineRule="auto"/>
              <w:ind w:left="72"/>
              <w:contextualSpacing/>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auto"/>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auto"/>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E42836">
            <w:pPr>
              <w:spacing w:after="0" w:line="240" w:lineRule="auto"/>
              <w:ind w:left="72"/>
              <w:contextualSpacing/>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auto"/>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auto"/>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E42836">
            <w:pPr>
              <w:spacing w:after="0" w:line="240" w:lineRule="auto"/>
              <w:ind w:left="72"/>
              <w:contextualSpacing/>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auto"/>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auto"/>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E42836">
            <w:pPr>
              <w:spacing w:after="0" w:line="240" w:lineRule="auto"/>
              <w:ind w:left="72"/>
              <w:contextualSpacing/>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auto"/>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auto"/>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20.000</w:t>
            </w:r>
          </w:p>
        </w:tc>
      </w:tr>
      <w:tr w:rsidR="003A5B74" w:rsidRPr="003A5B74" w:rsidTr="00E42836">
        <w:trPr>
          <w:trHeight w:val="20"/>
          <w:jc w:val="center"/>
        </w:trPr>
        <w:tc>
          <w:tcPr>
            <w:tcW w:w="1570" w:type="pct"/>
            <w:gridSpan w:val="2"/>
            <w:vMerge w:val="restart"/>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r w:rsidRPr="003A5B74">
              <w:rPr>
                <w:rFonts w:ascii="Arial" w:hAnsi="Arial" w:cs="Arial"/>
                <w:sz w:val="17"/>
                <w:szCs w:val="17"/>
              </w:rPr>
              <w:t>Rad na formiranju referentne laboratorije za kvalitet zraka u Federaciji BiH</w:t>
            </w:r>
          </w:p>
        </w:tc>
        <w:tc>
          <w:tcPr>
            <w:tcW w:w="438" w:type="pct"/>
            <w:gridSpan w:val="2"/>
            <w:vMerge w:val="restart"/>
            <w:tcBorders>
              <w:right w:val="single" w:sz="4" w:space="0" w:color="auto"/>
            </w:tcBorders>
            <w:shd w:val="clear" w:color="auto" w:fill="FFFFFF" w:themeFill="background1"/>
            <w:vAlign w:val="center"/>
          </w:tcPr>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eastAsia="Times New Roman" w:hAnsi="Arial" w:cs="Arial"/>
                <w:sz w:val="17"/>
                <w:szCs w:val="17"/>
              </w:rPr>
              <w:t>Kontinuirano (do 2025)</w:t>
            </w:r>
          </w:p>
        </w:tc>
        <w:tc>
          <w:tcPr>
            <w:tcW w:w="933" w:type="pct"/>
            <w:vMerge w:val="restart"/>
            <w:vAlign w:val="center"/>
          </w:tcPr>
          <w:p w:rsidR="003A5B74" w:rsidRPr="003A5B74" w:rsidRDefault="003A5B74" w:rsidP="00E42836">
            <w:pPr>
              <w:spacing w:after="0" w:line="240" w:lineRule="auto"/>
              <w:ind w:left="72"/>
              <w:jc w:val="center"/>
              <w:rPr>
                <w:rFonts w:ascii="Arial" w:eastAsia="Times New Roman" w:hAnsi="Arial" w:cs="Arial"/>
                <w:sz w:val="17"/>
                <w:szCs w:val="17"/>
                <w:lang w:val="en-US"/>
              </w:rPr>
            </w:pPr>
            <w:r w:rsidRPr="003A5B74">
              <w:rPr>
                <w:rFonts w:ascii="Arial" w:eastAsia="Times New Roman" w:hAnsi="Arial" w:cs="Arial"/>
                <w:sz w:val="17"/>
                <w:szCs w:val="17"/>
                <w:lang w:val="en-US"/>
              </w:rPr>
              <w:t>Uspostavljanje  referentne laboratorije</w:t>
            </w:r>
          </w:p>
        </w:tc>
        <w:tc>
          <w:tcPr>
            <w:tcW w:w="685" w:type="pct"/>
            <w:gridSpan w:val="3"/>
            <w:vMerge w:val="restart"/>
            <w:shd w:val="clear" w:color="auto" w:fill="auto"/>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rPr>
              <w:t>FHMZ</w:t>
            </w:r>
          </w:p>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rPr>
              <w:t>Sektor okoliša</w:t>
            </w:r>
          </w:p>
        </w:tc>
        <w:tc>
          <w:tcPr>
            <w:tcW w:w="195" w:type="pct"/>
            <w:gridSpan w:val="2"/>
            <w:vMerge w:val="restart"/>
            <w:shd w:val="clear" w:color="auto" w:fill="FFFFFF" w:themeFill="background1"/>
            <w:vAlign w:val="center"/>
          </w:tcPr>
          <w:p w:rsidR="003A5B74" w:rsidRPr="003A5B74" w:rsidRDefault="003A5B74" w:rsidP="00E42836">
            <w:pPr>
              <w:spacing w:after="0" w:line="240" w:lineRule="auto"/>
              <w:jc w:val="center"/>
              <w:rPr>
                <w:rFonts w:ascii="Arial" w:eastAsia="Times New Roman" w:hAnsi="Arial" w:cs="Arial"/>
                <w:bCs/>
                <w:sz w:val="17"/>
                <w:szCs w:val="17"/>
              </w:rPr>
            </w:pPr>
          </w:p>
        </w:tc>
        <w:tc>
          <w:tcPr>
            <w:tcW w:w="274" w:type="pct"/>
            <w:gridSpan w:val="2"/>
            <w:vMerge w:val="restart"/>
            <w:shd w:val="clear" w:color="auto" w:fill="FFFFFF" w:themeFill="background1"/>
            <w:vAlign w:val="center"/>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rPr>
              <w:t>Ne</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shd w:val="clear" w:color="auto" w:fill="auto"/>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50.000</w:t>
            </w: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themeFill="background1"/>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shd w:val="clear" w:color="auto" w:fill="auto"/>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hemeFill="background1"/>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shd w:val="clear" w:color="auto" w:fill="FFFFFF" w:themeFill="background1"/>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highlight w:val="yellow"/>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themeFill="background1"/>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shd w:val="clear" w:color="auto" w:fill="auto"/>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hemeFill="background1"/>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shd w:val="clear" w:color="auto" w:fill="FFFFFF" w:themeFill="background1"/>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highlight w:val="yellow"/>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themeFill="background1"/>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shd w:val="clear" w:color="auto" w:fill="auto"/>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hemeFill="background1"/>
            <w:vAlign w:val="center"/>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themeFill="background1"/>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highlight w:val="yellow"/>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themeFill="background1"/>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shd w:val="clear" w:color="auto" w:fill="auto"/>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hemeFill="background1"/>
            <w:vAlign w:val="center"/>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themeFill="background1"/>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highlight w:val="yellow"/>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themeFill="background1"/>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shd w:val="clear" w:color="auto" w:fill="auto"/>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2F2F2" w:themeFill="background1" w:themeFillShade="F2"/>
            <w:vAlign w:val="center"/>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2F2F2" w:themeFill="background1" w:themeFillShade="F2"/>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50.000</w:t>
            </w:r>
          </w:p>
        </w:tc>
      </w:tr>
      <w:tr w:rsidR="003A5B74" w:rsidRPr="003A5B74" w:rsidTr="00E42836">
        <w:trPr>
          <w:trHeight w:val="20"/>
          <w:jc w:val="center"/>
        </w:trPr>
        <w:tc>
          <w:tcPr>
            <w:tcW w:w="1570" w:type="pct"/>
            <w:gridSpan w:val="2"/>
            <w:vMerge w:val="restart"/>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r w:rsidRPr="003A5B74">
              <w:rPr>
                <w:rFonts w:ascii="Arial" w:hAnsi="Arial" w:cs="Arial"/>
                <w:sz w:val="17"/>
                <w:szCs w:val="17"/>
              </w:rPr>
              <w:t>Rad na uspostavi  inventara rashladnih uređaja i opreme</w:t>
            </w:r>
          </w:p>
        </w:tc>
        <w:tc>
          <w:tcPr>
            <w:tcW w:w="438" w:type="pct"/>
            <w:gridSpan w:val="2"/>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r w:rsidRPr="003A5B74">
              <w:rPr>
                <w:rFonts w:ascii="Arial" w:hAnsi="Arial" w:cs="Arial"/>
                <w:sz w:val="17"/>
                <w:szCs w:val="17"/>
                <w:lang w:val="hr-HR"/>
              </w:rPr>
              <w:t>Kontinuirano</w:t>
            </w:r>
          </w:p>
        </w:tc>
        <w:tc>
          <w:tcPr>
            <w:tcW w:w="933" w:type="pct"/>
            <w:vMerge w:val="restart"/>
            <w:vAlign w:val="center"/>
          </w:tcPr>
          <w:p w:rsidR="003A5B74" w:rsidRPr="003A5B74" w:rsidRDefault="003A5B74" w:rsidP="00E42836">
            <w:pPr>
              <w:spacing w:after="0" w:line="240" w:lineRule="auto"/>
              <w:ind w:left="72"/>
              <w:contextualSpacing/>
              <w:rPr>
                <w:rFonts w:ascii="Arial" w:hAnsi="Arial" w:cs="Arial"/>
                <w:sz w:val="17"/>
                <w:szCs w:val="17"/>
                <w:lang w:val="hr-HR"/>
              </w:rPr>
            </w:pPr>
            <w:r w:rsidRPr="003A5B74">
              <w:rPr>
                <w:rFonts w:ascii="Arial" w:hAnsi="Arial" w:cs="Arial"/>
                <w:sz w:val="17"/>
                <w:szCs w:val="17"/>
                <w:lang w:val="hr-HR"/>
              </w:rPr>
              <w:t>Funkcionalna baza za evidenciju uređaja i opreme sa rashladnim medijem koji egzistiraju na području Federacije BiH</w:t>
            </w:r>
          </w:p>
        </w:tc>
        <w:tc>
          <w:tcPr>
            <w:tcW w:w="685" w:type="pct"/>
            <w:gridSpan w:val="3"/>
            <w:vMerge w:val="restart"/>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r w:rsidRPr="003A5B74">
              <w:rPr>
                <w:rFonts w:ascii="Arial" w:hAnsi="Arial" w:cs="Arial"/>
                <w:sz w:val="17"/>
                <w:szCs w:val="17"/>
                <w:lang w:val="hr-HR"/>
              </w:rPr>
              <w:t>Sektor okoliša</w:t>
            </w:r>
          </w:p>
        </w:tc>
        <w:tc>
          <w:tcPr>
            <w:tcW w:w="195" w:type="pct"/>
            <w:gridSpan w:val="2"/>
            <w:vMerge w:val="restart"/>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val="restart"/>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Ne</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shd w:val="clear" w:color="auto" w:fill="FFFFFF" w:themeFill="background1"/>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50.000</w:t>
            </w:r>
          </w:p>
        </w:tc>
      </w:tr>
      <w:tr w:rsidR="003A5B74" w:rsidRPr="003A5B74" w:rsidTr="00E42836">
        <w:trPr>
          <w:trHeight w:val="20"/>
          <w:jc w:val="center"/>
        </w:trPr>
        <w:tc>
          <w:tcPr>
            <w:tcW w:w="1570" w:type="pct"/>
            <w:gridSpan w:val="2"/>
            <w:vMerge/>
            <w:vAlign w:val="center"/>
          </w:tcPr>
          <w:p w:rsidR="003A5B74" w:rsidRPr="003A5B74" w:rsidRDefault="003A5B74" w:rsidP="00E42836">
            <w:pPr>
              <w:spacing w:after="0" w:line="240" w:lineRule="auto"/>
              <w:contextualSpacing/>
              <w:rPr>
                <w:rFonts w:ascii="Arial" w:hAnsi="Arial" w:cs="Arial"/>
                <w:sz w:val="17"/>
                <w:szCs w:val="17"/>
                <w:lang w:val="hr-HR"/>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auto"/>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auto"/>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shd w:val="clear" w:color="auto" w:fill="FFFFFF" w:themeFill="background1"/>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E42836">
            <w:pPr>
              <w:spacing w:after="0" w:line="240" w:lineRule="auto"/>
              <w:contextualSpacing/>
              <w:rPr>
                <w:rFonts w:ascii="Arial" w:hAnsi="Arial" w:cs="Arial"/>
                <w:sz w:val="17"/>
                <w:szCs w:val="17"/>
                <w:lang w:val="hr-HR"/>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auto"/>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auto"/>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shd w:val="clear" w:color="auto" w:fill="FFFFFF" w:themeFill="background1"/>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E42836">
            <w:pPr>
              <w:spacing w:after="0" w:line="240" w:lineRule="auto"/>
              <w:contextualSpacing/>
              <w:rPr>
                <w:rFonts w:ascii="Arial" w:hAnsi="Arial" w:cs="Arial"/>
                <w:sz w:val="17"/>
                <w:szCs w:val="17"/>
                <w:lang w:val="hr-HR"/>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auto"/>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auto"/>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shd w:val="clear" w:color="auto" w:fill="FFFFFF" w:themeFill="background1"/>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E42836">
            <w:pPr>
              <w:spacing w:after="0" w:line="240" w:lineRule="auto"/>
              <w:contextualSpacing/>
              <w:rPr>
                <w:rFonts w:ascii="Arial" w:hAnsi="Arial" w:cs="Arial"/>
                <w:sz w:val="17"/>
                <w:szCs w:val="17"/>
                <w:lang w:val="hr-HR"/>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auto"/>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auto"/>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shd w:val="clear" w:color="auto" w:fill="FFFFFF" w:themeFill="background1"/>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E42836">
            <w:pPr>
              <w:spacing w:after="0" w:line="240" w:lineRule="auto"/>
              <w:contextualSpacing/>
              <w:rPr>
                <w:rFonts w:ascii="Arial" w:hAnsi="Arial" w:cs="Arial"/>
                <w:sz w:val="17"/>
                <w:szCs w:val="17"/>
                <w:lang w:val="hr-HR"/>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auto"/>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auto"/>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50.000</w:t>
            </w:r>
          </w:p>
        </w:tc>
      </w:tr>
      <w:tr w:rsidR="003A5B74" w:rsidRPr="003A5B74" w:rsidTr="00E42836">
        <w:trPr>
          <w:gridAfter w:val="1"/>
          <w:wAfter w:w="4" w:type="pct"/>
          <w:trHeight w:val="20"/>
          <w:jc w:val="center"/>
        </w:trPr>
        <w:tc>
          <w:tcPr>
            <w:tcW w:w="4095" w:type="pct"/>
            <w:gridSpan w:val="12"/>
            <w:vMerge w:val="restart"/>
            <w:vAlign w:val="center"/>
          </w:tcPr>
          <w:p w:rsidR="003A5B74" w:rsidRPr="003A5B74" w:rsidRDefault="003A5B74" w:rsidP="00E42836">
            <w:pPr>
              <w:spacing w:after="0" w:line="240" w:lineRule="auto"/>
              <w:jc w:val="both"/>
              <w:rPr>
                <w:rFonts w:ascii="Arial" w:hAnsi="Arial" w:cs="Arial"/>
                <w:bCs/>
                <w:sz w:val="17"/>
                <w:szCs w:val="17"/>
                <w:lang w:val="hr-HR"/>
              </w:rPr>
            </w:pPr>
            <w:r w:rsidRPr="003A5B74">
              <w:rPr>
                <w:rFonts w:ascii="Arial" w:hAnsi="Arial" w:cs="Arial"/>
                <w:b/>
                <w:sz w:val="17"/>
                <w:szCs w:val="17"/>
                <w:lang w:val="hr-HR"/>
              </w:rPr>
              <w:t>Ukupno za program (mjeru) 5.</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1" w:type="pct"/>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250.000</w:t>
            </w:r>
          </w:p>
        </w:tc>
      </w:tr>
      <w:tr w:rsidR="003A5B74" w:rsidRPr="003A5B74" w:rsidTr="00E42836">
        <w:trPr>
          <w:gridAfter w:val="1"/>
          <w:wAfter w:w="4" w:type="pct"/>
          <w:trHeight w:val="20"/>
          <w:jc w:val="center"/>
        </w:trPr>
        <w:tc>
          <w:tcPr>
            <w:tcW w:w="4095" w:type="pct"/>
            <w:gridSpan w:val="12"/>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1" w:type="pct"/>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gridAfter w:val="1"/>
          <w:wAfter w:w="4" w:type="pct"/>
          <w:trHeight w:val="20"/>
          <w:jc w:val="center"/>
        </w:trPr>
        <w:tc>
          <w:tcPr>
            <w:tcW w:w="4095" w:type="pct"/>
            <w:gridSpan w:val="12"/>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1" w:type="pct"/>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gridAfter w:val="1"/>
          <w:wAfter w:w="4" w:type="pct"/>
          <w:trHeight w:val="20"/>
          <w:jc w:val="center"/>
        </w:trPr>
        <w:tc>
          <w:tcPr>
            <w:tcW w:w="4095" w:type="pct"/>
            <w:gridSpan w:val="12"/>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1" w:type="pct"/>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gridAfter w:val="1"/>
          <w:wAfter w:w="4" w:type="pct"/>
          <w:trHeight w:val="20"/>
          <w:jc w:val="center"/>
        </w:trPr>
        <w:tc>
          <w:tcPr>
            <w:tcW w:w="4095" w:type="pct"/>
            <w:gridSpan w:val="12"/>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1" w:type="pct"/>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gridAfter w:val="1"/>
          <w:wAfter w:w="4" w:type="pct"/>
          <w:trHeight w:val="20"/>
          <w:jc w:val="center"/>
        </w:trPr>
        <w:tc>
          <w:tcPr>
            <w:tcW w:w="4095" w:type="pct"/>
            <w:gridSpan w:val="12"/>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themeFill="background1" w:themeFillShade="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1" w:type="pct"/>
            <w:shd w:val="clear" w:color="auto" w:fill="F2F2F2" w:themeFill="background1" w:themeFillShade="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250.000</w:t>
            </w:r>
          </w:p>
        </w:tc>
      </w:tr>
      <w:tr w:rsidR="003A5B74" w:rsidRPr="003A5B74" w:rsidTr="00E42836">
        <w:trPr>
          <w:trHeight w:val="20"/>
          <w:jc w:val="center"/>
        </w:trPr>
        <w:tc>
          <w:tcPr>
            <w:tcW w:w="5000" w:type="pct"/>
            <w:gridSpan w:val="15"/>
            <w:vAlign w:val="center"/>
          </w:tcPr>
          <w:p w:rsidR="003A5B74" w:rsidRPr="003A5B74" w:rsidRDefault="003A5B74" w:rsidP="00E42836">
            <w:pPr>
              <w:spacing w:after="0" w:line="240" w:lineRule="auto"/>
              <w:jc w:val="both"/>
              <w:rPr>
                <w:rFonts w:ascii="Arial" w:eastAsia="Times New Roman" w:hAnsi="Arial" w:cs="Arial"/>
                <w:sz w:val="17"/>
                <w:szCs w:val="17"/>
                <w:lang w:val="hr-HR"/>
              </w:rPr>
            </w:pPr>
            <w:r w:rsidRPr="003A5B74">
              <w:rPr>
                <w:rFonts w:ascii="Arial" w:eastAsia="Times New Roman" w:hAnsi="Arial"/>
                <w:b/>
                <w:sz w:val="17"/>
                <w:szCs w:val="17"/>
              </w:rPr>
              <w:t>Redni broj i naziv programa (mjere) (prenosi se iz tabele A1): 6. Podržavati razvoj poduzetništva turističkog sektora</w:t>
            </w:r>
          </w:p>
        </w:tc>
      </w:tr>
      <w:tr w:rsidR="003A5B74" w:rsidRPr="003A5B74" w:rsidTr="00E42836">
        <w:trPr>
          <w:trHeight w:val="20"/>
          <w:jc w:val="center"/>
        </w:trPr>
        <w:tc>
          <w:tcPr>
            <w:tcW w:w="5000" w:type="pct"/>
            <w:gridSpan w:val="15"/>
            <w:vAlign w:val="center"/>
          </w:tcPr>
          <w:p w:rsidR="003A5B74" w:rsidRPr="003A5B74" w:rsidRDefault="003A5B74" w:rsidP="00E42836">
            <w:pPr>
              <w:spacing w:after="0" w:line="240" w:lineRule="auto"/>
              <w:jc w:val="both"/>
              <w:rPr>
                <w:rFonts w:ascii="Arial" w:eastAsia="Times New Roman" w:hAnsi="Arial" w:cs="Arial"/>
                <w:sz w:val="17"/>
                <w:szCs w:val="17"/>
                <w:lang w:val="hr-HR"/>
              </w:rPr>
            </w:pPr>
            <w:r w:rsidRPr="003A5B74">
              <w:rPr>
                <w:rFonts w:ascii="Arial" w:eastAsia="Times New Roman" w:hAnsi="Arial"/>
                <w:b/>
                <w:sz w:val="17"/>
                <w:szCs w:val="17"/>
              </w:rPr>
              <w:t>Naziv strateškog dokumenta, oznaka strateškog cilja, prioriteta i mjere koja je preuzeta kao program:</w:t>
            </w:r>
            <w:r w:rsidRPr="003A5B74">
              <w:rPr>
                <w:rFonts w:ascii="Arial" w:eastAsia="Times New Roman" w:hAnsi="Arial"/>
                <w:sz w:val="17"/>
                <w:szCs w:val="17"/>
              </w:rPr>
              <w:t xml:space="preserve"> </w:t>
            </w:r>
            <w:r w:rsidRPr="003A5B74">
              <w:rPr>
                <w:rFonts w:ascii="Arial" w:eastAsia="Times New Roman" w:hAnsi="Arial"/>
                <w:b/>
                <w:bCs/>
                <w:sz w:val="17"/>
                <w:szCs w:val="17"/>
              </w:rPr>
              <w:t xml:space="preserve">Strategija razvoja Federacije BiH 2021-2027; </w:t>
            </w:r>
            <w:r w:rsidRPr="003A5B74">
              <w:rPr>
                <w:rFonts w:ascii="Arial" w:eastAsia="Times New Roman" w:hAnsi="Arial"/>
                <w:b/>
                <w:sz w:val="17"/>
                <w:szCs w:val="17"/>
              </w:rPr>
              <w:t>1.3.4.</w:t>
            </w:r>
          </w:p>
        </w:tc>
      </w:tr>
      <w:tr w:rsidR="003A5B74" w:rsidRPr="003A5B74" w:rsidTr="00E42836">
        <w:trPr>
          <w:trHeight w:val="20"/>
          <w:jc w:val="center"/>
        </w:trPr>
        <w:tc>
          <w:tcPr>
            <w:tcW w:w="1570" w:type="pct"/>
            <w:gridSpan w:val="2"/>
            <w:vMerge w:val="restart"/>
            <w:shd w:val="clear" w:color="auto" w:fill="D0CECE"/>
            <w:vAlign w:val="center"/>
          </w:tcPr>
          <w:p w:rsidR="003A5B74" w:rsidRPr="003A5B74" w:rsidRDefault="003A5B74" w:rsidP="00E42836">
            <w:pPr>
              <w:spacing w:after="0" w:line="240" w:lineRule="auto"/>
              <w:jc w:val="center"/>
              <w:rPr>
                <w:rFonts w:ascii="Arial" w:eastAsia="Times New Roman" w:hAnsi="Arial" w:cs="Arial"/>
                <w:b/>
                <w:sz w:val="17"/>
                <w:szCs w:val="17"/>
              </w:rPr>
            </w:pPr>
            <w:r w:rsidRPr="003A5B74">
              <w:rPr>
                <w:rFonts w:ascii="Arial" w:eastAsia="Times New Roman" w:hAnsi="Arial" w:cs="Arial"/>
                <w:b/>
                <w:sz w:val="17"/>
                <w:szCs w:val="17"/>
              </w:rPr>
              <w:t>Naziv aktivnosti/projekta</w:t>
            </w:r>
          </w:p>
        </w:tc>
        <w:tc>
          <w:tcPr>
            <w:tcW w:w="438" w:type="pct"/>
            <w:gridSpan w:val="2"/>
            <w:vMerge w:val="restart"/>
            <w:shd w:val="clear" w:color="auto" w:fill="D0CECE"/>
            <w:vAlign w:val="center"/>
          </w:tcPr>
          <w:p w:rsidR="003A5B74" w:rsidRPr="003A5B74" w:rsidRDefault="003A5B74" w:rsidP="00E42836">
            <w:pPr>
              <w:spacing w:after="0" w:line="240" w:lineRule="auto"/>
              <w:jc w:val="center"/>
              <w:rPr>
                <w:rFonts w:ascii="Arial" w:eastAsia="Times New Roman" w:hAnsi="Arial" w:cs="Arial"/>
                <w:b/>
                <w:sz w:val="17"/>
                <w:szCs w:val="17"/>
              </w:rPr>
            </w:pPr>
            <w:r w:rsidRPr="003A5B74">
              <w:rPr>
                <w:rFonts w:ascii="Arial" w:eastAsia="Times New Roman" w:hAnsi="Arial" w:cs="Arial"/>
                <w:b/>
                <w:sz w:val="17"/>
                <w:szCs w:val="17"/>
              </w:rPr>
              <w:t>Rok izvršenja</w:t>
            </w:r>
          </w:p>
        </w:tc>
        <w:tc>
          <w:tcPr>
            <w:tcW w:w="933" w:type="pct"/>
            <w:vMerge w:val="restart"/>
            <w:shd w:val="clear" w:color="auto" w:fill="D0CECE"/>
            <w:vAlign w:val="center"/>
          </w:tcPr>
          <w:p w:rsidR="003A5B74" w:rsidRPr="003A5B74" w:rsidRDefault="003A5B74" w:rsidP="00E42836">
            <w:pPr>
              <w:spacing w:after="0" w:line="240" w:lineRule="auto"/>
              <w:jc w:val="center"/>
              <w:rPr>
                <w:rFonts w:ascii="Arial" w:eastAsia="Times New Roman" w:hAnsi="Arial" w:cs="Arial"/>
                <w:b/>
                <w:sz w:val="17"/>
                <w:szCs w:val="17"/>
              </w:rPr>
            </w:pPr>
            <w:r w:rsidRPr="003A5B74">
              <w:rPr>
                <w:rFonts w:ascii="Arial" w:eastAsia="Times New Roman" w:hAnsi="Arial" w:cs="Arial"/>
                <w:b/>
                <w:sz w:val="17"/>
                <w:szCs w:val="17"/>
              </w:rPr>
              <w:t>Očekivani rezultat aktivnosti/projekta</w:t>
            </w:r>
          </w:p>
        </w:tc>
        <w:tc>
          <w:tcPr>
            <w:tcW w:w="685" w:type="pct"/>
            <w:gridSpan w:val="3"/>
            <w:vMerge w:val="restart"/>
            <w:shd w:val="clear" w:color="auto" w:fill="D0CECE"/>
            <w:vAlign w:val="center"/>
          </w:tcPr>
          <w:p w:rsidR="003A5B74" w:rsidRPr="003A5B74" w:rsidRDefault="003A5B74" w:rsidP="00E42836">
            <w:pPr>
              <w:spacing w:after="0" w:line="240" w:lineRule="auto"/>
              <w:jc w:val="center"/>
              <w:rPr>
                <w:rFonts w:ascii="Arial" w:eastAsia="Times New Roman" w:hAnsi="Arial" w:cs="Arial"/>
                <w:i/>
                <w:sz w:val="17"/>
                <w:szCs w:val="17"/>
              </w:rPr>
            </w:pPr>
            <w:r w:rsidRPr="003A5B74">
              <w:rPr>
                <w:rFonts w:ascii="Arial" w:eastAsia="Times New Roman" w:hAnsi="Arial" w:cs="Arial"/>
                <w:b/>
                <w:sz w:val="17"/>
                <w:szCs w:val="17"/>
              </w:rPr>
              <w:t>Nosilac</w:t>
            </w:r>
          </w:p>
          <w:p w:rsidR="003A5B74" w:rsidRPr="003A5B74" w:rsidRDefault="003A5B74" w:rsidP="00E42836">
            <w:pPr>
              <w:spacing w:after="0" w:line="240" w:lineRule="auto"/>
              <w:jc w:val="center"/>
              <w:rPr>
                <w:rFonts w:ascii="Arial" w:eastAsia="Times New Roman" w:hAnsi="Arial" w:cs="Arial"/>
                <w:i/>
                <w:sz w:val="17"/>
                <w:szCs w:val="17"/>
              </w:rPr>
            </w:pPr>
            <w:r w:rsidRPr="003A5B74">
              <w:rPr>
                <w:rFonts w:ascii="Arial" w:eastAsia="Times New Roman" w:hAnsi="Arial" w:cs="Arial"/>
                <w:i/>
                <w:sz w:val="17"/>
                <w:szCs w:val="17"/>
              </w:rPr>
              <w:t>(najmanji organizacioni dio)</w:t>
            </w:r>
          </w:p>
        </w:tc>
        <w:tc>
          <w:tcPr>
            <w:tcW w:w="195" w:type="pct"/>
            <w:gridSpan w:val="2"/>
            <w:vMerge w:val="restart"/>
            <w:shd w:val="clear" w:color="auto" w:fill="D0CECE"/>
            <w:vAlign w:val="center"/>
          </w:tcPr>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eastAsia="Times New Roman" w:hAnsi="Arial" w:cs="Arial"/>
                <w:b/>
                <w:sz w:val="17"/>
                <w:szCs w:val="17"/>
              </w:rPr>
              <w:t>PJI</w:t>
            </w:r>
            <w:r w:rsidRPr="003A5B74">
              <w:rPr>
                <w:rFonts w:ascii="Arial" w:eastAsia="Times New Roman" w:hAnsi="Arial" w:cs="Arial"/>
                <w:b/>
                <w:sz w:val="17"/>
                <w:szCs w:val="17"/>
                <w:vertAlign w:val="superscript"/>
              </w:rPr>
              <w:t>2</w:t>
            </w:r>
          </w:p>
        </w:tc>
        <w:tc>
          <w:tcPr>
            <w:tcW w:w="274" w:type="pct"/>
            <w:gridSpan w:val="2"/>
            <w:shd w:val="clear" w:color="auto" w:fill="D0CECE"/>
            <w:vAlign w:val="center"/>
          </w:tcPr>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eastAsia="Times New Roman" w:hAnsi="Arial" w:cs="Arial"/>
                <w:b/>
                <w:sz w:val="17"/>
                <w:szCs w:val="17"/>
              </w:rPr>
              <w:t>Usvaja se</w:t>
            </w:r>
            <w:r w:rsidRPr="003A5B74">
              <w:rPr>
                <w:rFonts w:ascii="Arial" w:eastAsia="Times New Roman" w:hAnsi="Arial" w:cs="Arial"/>
                <w:b/>
                <w:sz w:val="17"/>
                <w:szCs w:val="17"/>
                <w:vertAlign w:val="superscript"/>
              </w:rPr>
              <w:t>3</w:t>
            </w:r>
          </w:p>
        </w:tc>
        <w:tc>
          <w:tcPr>
            <w:tcW w:w="905" w:type="pct"/>
            <w:gridSpan w:val="3"/>
            <w:shd w:val="clear" w:color="auto" w:fill="D0CECE"/>
            <w:vAlign w:val="center"/>
          </w:tcPr>
          <w:p w:rsidR="003A5B74" w:rsidRPr="003A5B74" w:rsidRDefault="003A5B74" w:rsidP="00E42836">
            <w:pPr>
              <w:spacing w:after="0" w:line="240" w:lineRule="auto"/>
              <w:jc w:val="center"/>
              <w:rPr>
                <w:rFonts w:ascii="Arial" w:eastAsia="Times New Roman" w:hAnsi="Arial" w:cs="Arial"/>
                <w:b/>
                <w:bCs/>
                <w:sz w:val="17"/>
                <w:szCs w:val="17"/>
              </w:rPr>
            </w:pPr>
            <w:r w:rsidRPr="003A5B74">
              <w:rPr>
                <w:rFonts w:ascii="Arial" w:eastAsia="Times New Roman" w:hAnsi="Arial" w:cs="Arial"/>
                <w:b/>
                <w:bCs/>
                <w:sz w:val="17"/>
                <w:szCs w:val="17"/>
              </w:rPr>
              <w:t>Izvori i iznosi planiranih finansijskih</w:t>
            </w:r>
          </w:p>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eastAsia="Times New Roman" w:hAnsi="Arial" w:cs="Arial"/>
                <w:b/>
                <w:bCs/>
                <w:sz w:val="17"/>
                <w:szCs w:val="17"/>
              </w:rPr>
              <w:t>sredstava u  KM</w:t>
            </w:r>
          </w:p>
        </w:tc>
      </w:tr>
      <w:tr w:rsidR="003A5B74" w:rsidRPr="003A5B74" w:rsidTr="00E42836">
        <w:trPr>
          <w:trHeight w:val="20"/>
          <w:jc w:val="center"/>
        </w:trPr>
        <w:tc>
          <w:tcPr>
            <w:tcW w:w="1570" w:type="pct"/>
            <w:gridSpan w:val="2"/>
            <w:vMerge/>
            <w:shd w:val="clear" w:color="auto" w:fill="D0CECE"/>
            <w:vAlign w:val="center"/>
          </w:tcPr>
          <w:p w:rsidR="003A5B74" w:rsidRPr="003A5B74" w:rsidRDefault="003A5B74" w:rsidP="00E42836">
            <w:pPr>
              <w:spacing w:after="0" w:line="240" w:lineRule="auto"/>
              <w:jc w:val="center"/>
              <w:rPr>
                <w:rFonts w:ascii="Arial" w:eastAsia="Times New Roman" w:hAnsi="Arial" w:cs="Arial"/>
                <w:sz w:val="17"/>
                <w:szCs w:val="17"/>
              </w:rPr>
            </w:pPr>
          </w:p>
        </w:tc>
        <w:tc>
          <w:tcPr>
            <w:tcW w:w="438" w:type="pct"/>
            <w:gridSpan w:val="2"/>
            <w:vMerge/>
            <w:shd w:val="clear" w:color="auto" w:fill="D0CECE"/>
            <w:vAlign w:val="center"/>
          </w:tcPr>
          <w:p w:rsidR="003A5B74" w:rsidRPr="003A5B74" w:rsidRDefault="003A5B74" w:rsidP="00E42836">
            <w:pPr>
              <w:spacing w:after="0" w:line="240" w:lineRule="auto"/>
              <w:jc w:val="center"/>
              <w:rPr>
                <w:rFonts w:ascii="Arial" w:eastAsia="Times New Roman" w:hAnsi="Arial" w:cs="Arial"/>
                <w:sz w:val="17"/>
                <w:szCs w:val="17"/>
              </w:rPr>
            </w:pPr>
          </w:p>
        </w:tc>
        <w:tc>
          <w:tcPr>
            <w:tcW w:w="933" w:type="pct"/>
            <w:vMerge/>
            <w:shd w:val="clear" w:color="auto" w:fill="D0CECE"/>
            <w:vAlign w:val="center"/>
          </w:tcPr>
          <w:p w:rsidR="003A5B74" w:rsidRPr="003A5B74" w:rsidRDefault="003A5B74" w:rsidP="00E42836">
            <w:pPr>
              <w:spacing w:after="0" w:line="240" w:lineRule="auto"/>
              <w:jc w:val="center"/>
              <w:rPr>
                <w:rFonts w:ascii="Arial" w:eastAsia="Times New Roman" w:hAnsi="Arial" w:cs="Arial"/>
                <w:b/>
                <w:sz w:val="17"/>
                <w:szCs w:val="17"/>
              </w:rPr>
            </w:pPr>
          </w:p>
        </w:tc>
        <w:tc>
          <w:tcPr>
            <w:tcW w:w="685" w:type="pct"/>
            <w:gridSpan w:val="3"/>
            <w:vMerge/>
            <w:shd w:val="clear" w:color="auto" w:fill="D0CECE"/>
            <w:vAlign w:val="center"/>
          </w:tcPr>
          <w:p w:rsidR="003A5B74" w:rsidRPr="003A5B74" w:rsidRDefault="003A5B74" w:rsidP="00E42836">
            <w:pPr>
              <w:spacing w:after="0" w:line="240" w:lineRule="auto"/>
              <w:jc w:val="center"/>
              <w:rPr>
                <w:rFonts w:ascii="Arial" w:eastAsia="Times New Roman" w:hAnsi="Arial" w:cs="Arial"/>
                <w:b/>
                <w:sz w:val="17"/>
                <w:szCs w:val="17"/>
              </w:rPr>
            </w:pPr>
          </w:p>
        </w:tc>
        <w:tc>
          <w:tcPr>
            <w:tcW w:w="195" w:type="pct"/>
            <w:gridSpan w:val="2"/>
            <w:vMerge/>
            <w:shd w:val="clear" w:color="auto" w:fill="D0CECE"/>
            <w:vAlign w:val="center"/>
          </w:tcPr>
          <w:p w:rsidR="003A5B74" w:rsidRPr="003A5B74" w:rsidRDefault="003A5B74" w:rsidP="00E42836">
            <w:pPr>
              <w:spacing w:after="0" w:line="240" w:lineRule="auto"/>
              <w:jc w:val="center"/>
              <w:rPr>
                <w:rFonts w:ascii="Arial" w:eastAsia="Times New Roman" w:hAnsi="Arial" w:cs="Arial"/>
                <w:bCs/>
                <w:sz w:val="17"/>
                <w:szCs w:val="17"/>
              </w:rPr>
            </w:pPr>
          </w:p>
        </w:tc>
        <w:tc>
          <w:tcPr>
            <w:tcW w:w="274" w:type="pct"/>
            <w:gridSpan w:val="2"/>
            <w:shd w:val="clear" w:color="auto" w:fill="D0CECE"/>
            <w:vAlign w:val="center"/>
          </w:tcPr>
          <w:p w:rsidR="003A5B74" w:rsidRPr="003A5B74" w:rsidRDefault="003A5B74" w:rsidP="00E42836">
            <w:pPr>
              <w:spacing w:after="0" w:line="240" w:lineRule="auto"/>
              <w:jc w:val="center"/>
              <w:rPr>
                <w:rFonts w:ascii="Arial" w:eastAsia="Times New Roman" w:hAnsi="Arial" w:cs="Arial"/>
                <w:bCs/>
                <w:spacing w:val="-2"/>
                <w:sz w:val="17"/>
                <w:szCs w:val="17"/>
              </w:rPr>
            </w:pPr>
            <w:r w:rsidRPr="003A5B74">
              <w:rPr>
                <w:rFonts w:ascii="Arial" w:eastAsia="Times New Roman" w:hAnsi="Arial" w:cs="Arial"/>
                <w:spacing w:val="-2"/>
                <w:sz w:val="17"/>
                <w:szCs w:val="17"/>
              </w:rPr>
              <w:t>(Da/Ne)</w:t>
            </w:r>
          </w:p>
        </w:tc>
        <w:tc>
          <w:tcPr>
            <w:tcW w:w="440" w:type="pct"/>
            <w:shd w:val="clear" w:color="auto" w:fill="D0CECE"/>
            <w:vAlign w:val="center"/>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rPr>
              <w:t>Izvori</w:t>
            </w:r>
          </w:p>
        </w:tc>
        <w:tc>
          <w:tcPr>
            <w:tcW w:w="465" w:type="pct"/>
            <w:gridSpan w:val="2"/>
            <w:shd w:val="clear" w:color="auto" w:fill="D0CECE"/>
            <w:vAlign w:val="center"/>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rPr>
              <w:t>Iznos</w:t>
            </w:r>
          </w:p>
        </w:tc>
      </w:tr>
      <w:tr w:rsidR="003A5B74" w:rsidRPr="003A5B74" w:rsidTr="00E42836">
        <w:trPr>
          <w:trHeight w:val="20"/>
          <w:jc w:val="center"/>
          <w:hidden/>
        </w:trPr>
        <w:tc>
          <w:tcPr>
            <w:tcW w:w="1570" w:type="pct"/>
            <w:gridSpan w:val="2"/>
            <w:vMerge w:val="restart"/>
            <w:vAlign w:val="center"/>
          </w:tcPr>
          <w:p w:rsidR="003A5B74" w:rsidRPr="003A5B74" w:rsidRDefault="003A5B74" w:rsidP="00744B32">
            <w:pPr>
              <w:pStyle w:val="ListParagraph"/>
              <w:numPr>
                <w:ilvl w:val="0"/>
                <w:numId w:val="25"/>
              </w:numPr>
              <w:contextualSpacing/>
              <w:rPr>
                <w:rFonts w:ascii="Arial" w:hAnsi="Arial" w:cs="Arial"/>
                <w:vanish/>
                <w:sz w:val="17"/>
                <w:szCs w:val="17"/>
              </w:rPr>
            </w:pPr>
          </w:p>
          <w:p w:rsidR="003A5B74" w:rsidRPr="003A5B74" w:rsidRDefault="003A5B74" w:rsidP="00E42836">
            <w:pPr>
              <w:pStyle w:val="ListParagraph"/>
              <w:ind w:left="454"/>
              <w:contextualSpacing/>
              <w:rPr>
                <w:rFonts w:ascii="Arial" w:hAnsi="Arial" w:cs="Arial"/>
                <w:sz w:val="17"/>
                <w:szCs w:val="17"/>
              </w:rPr>
            </w:pPr>
          </w:p>
          <w:p w:rsidR="003A5B74" w:rsidRPr="003A5B74" w:rsidRDefault="003A5B74" w:rsidP="00744B32">
            <w:pPr>
              <w:pStyle w:val="ListParagraph"/>
              <w:numPr>
                <w:ilvl w:val="1"/>
                <w:numId w:val="25"/>
              </w:numPr>
              <w:ind w:left="447" w:hanging="425"/>
              <w:contextualSpacing/>
              <w:rPr>
                <w:rFonts w:ascii="Arial" w:hAnsi="Arial" w:cs="Arial"/>
                <w:sz w:val="17"/>
                <w:szCs w:val="17"/>
              </w:rPr>
            </w:pPr>
            <w:r w:rsidRPr="003A5B74">
              <w:rPr>
                <w:rFonts w:ascii="Arial" w:hAnsi="Arial" w:cs="Arial"/>
                <w:sz w:val="17"/>
                <w:szCs w:val="17"/>
              </w:rPr>
              <w:t xml:space="preserve">Donošenje Zakona o ugostiteljstvu Federacije BiH </w:t>
            </w:r>
          </w:p>
        </w:tc>
        <w:tc>
          <w:tcPr>
            <w:tcW w:w="438" w:type="pct"/>
            <w:gridSpan w:val="2"/>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lang w:eastAsia="zh-TW"/>
              </w:rPr>
            </w:pPr>
            <w:r w:rsidRPr="003A5B74">
              <w:rPr>
                <w:rFonts w:ascii="Arial" w:eastAsia="Times New Roman" w:hAnsi="Arial" w:cs="Arial"/>
                <w:sz w:val="17"/>
                <w:szCs w:val="17"/>
                <w:lang w:eastAsia="zh-TW"/>
              </w:rPr>
              <w:t>IV kvartal</w:t>
            </w:r>
          </w:p>
        </w:tc>
        <w:tc>
          <w:tcPr>
            <w:tcW w:w="933" w:type="pct"/>
            <w:vMerge w:val="restart"/>
            <w:vAlign w:val="center"/>
          </w:tcPr>
          <w:p w:rsidR="003A5B74" w:rsidRPr="003A5B74" w:rsidRDefault="003A5B74" w:rsidP="00E42836">
            <w:pPr>
              <w:suppressAutoHyphens/>
              <w:contextualSpacing/>
              <w:rPr>
                <w:rFonts w:ascii="Arial" w:eastAsia="Times New Roman" w:hAnsi="Arial" w:cs="Arial"/>
                <w:sz w:val="17"/>
                <w:szCs w:val="17"/>
              </w:rPr>
            </w:pPr>
            <w:r w:rsidRPr="003A5B74">
              <w:rPr>
                <w:rFonts w:ascii="Arial" w:eastAsia="Times New Roman" w:hAnsi="Arial" w:cs="Arial"/>
                <w:sz w:val="17"/>
                <w:szCs w:val="17"/>
                <w:lang w:val="en-US"/>
              </w:rPr>
              <w:t>Usvojen Zakon</w:t>
            </w:r>
          </w:p>
        </w:tc>
        <w:tc>
          <w:tcPr>
            <w:tcW w:w="685" w:type="pct"/>
            <w:gridSpan w:val="3"/>
            <w:vMerge w:val="restart"/>
            <w:vAlign w:val="center"/>
          </w:tcPr>
          <w:p w:rsidR="003A5B74" w:rsidRPr="003A5B74" w:rsidRDefault="003A5B74" w:rsidP="00E42836">
            <w:pPr>
              <w:autoSpaceDE w:val="0"/>
              <w:autoSpaceDN w:val="0"/>
              <w:adjustRightInd w:val="0"/>
              <w:spacing w:after="0" w:line="240" w:lineRule="auto"/>
              <w:jc w:val="center"/>
              <w:rPr>
                <w:rFonts w:ascii="Arial" w:eastAsia="Times New Roman" w:hAnsi="Arial" w:cs="Arial"/>
                <w:sz w:val="17"/>
                <w:szCs w:val="17"/>
              </w:rPr>
            </w:pPr>
            <w:r w:rsidRPr="003A5B74">
              <w:rPr>
                <w:rFonts w:ascii="Arial" w:eastAsia="Times New Roman" w:hAnsi="Arial" w:cs="Arial"/>
                <w:sz w:val="17"/>
                <w:szCs w:val="17"/>
              </w:rPr>
              <w:t>Sektor za turizam i ugostiteljstvo</w:t>
            </w:r>
          </w:p>
        </w:tc>
        <w:tc>
          <w:tcPr>
            <w:tcW w:w="195" w:type="pct"/>
            <w:gridSpan w:val="2"/>
            <w:vMerge w:val="restart"/>
            <w:shd w:val="clear" w:color="auto" w:fill="FFFFFF"/>
          </w:tcPr>
          <w:p w:rsidR="003A5B74" w:rsidRPr="003A5B74" w:rsidRDefault="003A5B74" w:rsidP="00E42836">
            <w:pPr>
              <w:spacing w:after="0" w:line="240" w:lineRule="auto"/>
              <w:jc w:val="center"/>
              <w:rPr>
                <w:rFonts w:ascii="Arial" w:eastAsia="Times New Roman" w:hAnsi="Arial" w:cs="Arial"/>
                <w:sz w:val="17"/>
                <w:szCs w:val="17"/>
              </w:rPr>
            </w:pPr>
          </w:p>
          <w:p w:rsidR="003A5B74" w:rsidRPr="003A5B74" w:rsidRDefault="003A5B74" w:rsidP="00E42836">
            <w:pPr>
              <w:spacing w:after="0" w:line="240" w:lineRule="auto"/>
              <w:jc w:val="center"/>
              <w:rPr>
                <w:rFonts w:ascii="Arial" w:eastAsia="Times New Roman" w:hAnsi="Arial" w:cs="Arial"/>
                <w:sz w:val="17"/>
                <w:szCs w:val="17"/>
              </w:rPr>
            </w:pPr>
          </w:p>
        </w:tc>
        <w:tc>
          <w:tcPr>
            <w:tcW w:w="274" w:type="pct"/>
            <w:gridSpan w:val="2"/>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lang w:eastAsia="zh-TW"/>
              </w:rPr>
              <w:t>Da</w:t>
            </w:r>
          </w:p>
        </w:tc>
        <w:tc>
          <w:tcPr>
            <w:tcW w:w="440" w:type="pct"/>
            <w:shd w:val="clear" w:color="auto" w:fill="FFFFFF"/>
            <w:vAlign w:val="center"/>
          </w:tcPr>
          <w:p w:rsidR="003A5B74" w:rsidRPr="003A5B74" w:rsidRDefault="003A5B74" w:rsidP="00E42836">
            <w:pPr>
              <w:spacing w:after="0" w:line="240" w:lineRule="auto"/>
              <w:rPr>
                <w:rFonts w:ascii="Arial" w:eastAsia="Times New Roman" w:hAnsi="Arial" w:cs="Arial"/>
                <w:b/>
                <w:bCs/>
                <w:sz w:val="17"/>
                <w:szCs w:val="17"/>
                <w:lang w:val="hr-HR"/>
              </w:rPr>
            </w:pPr>
            <w:r w:rsidRPr="003A5B74">
              <w:rPr>
                <w:rFonts w:ascii="Arial" w:eastAsia="Times New Roman" w:hAnsi="Arial" w:cs="Arial"/>
                <w:b/>
                <w:bCs/>
                <w:sz w:val="17"/>
                <w:szCs w:val="17"/>
                <w:lang w:val="hr-HR"/>
              </w:rPr>
              <w:t>Budžetska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lang w:val="hr-HR"/>
              </w:rPr>
            </w:pPr>
            <w:r w:rsidRPr="003A5B74">
              <w:rPr>
                <w:rFonts w:ascii="Arial" w:eastAsia="Times New Roman" w:hAnsi="Arial" w:cs="Arial"/>
                <w:bCs/>
                <w:sz w:val="17"/>
                <w:szCs w:val="17"/>
                <w:lang w:val="hr-HR"/>
              </w:rPr>
              <w:t>50.000</w:t>
            </w: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lang w:val="hr-HR"/>
              </w:rPr>
            </w:pPr>
          </w:p>
        </w:tc>
        <w:tc>
          <w:tcPr>
            <w:tcW w:w="933" w:type="pct"/>
            <w:vMerge/>
            <w:vAlign w:val="center"/>
          </w:tcPr>
          <w:p w:rsidR="003A5B74" w:rsidRPr="003A5B74" w:rsidRDefault="003A5B74" w:rsidP="00E42836">
            <w:pPr>
              <w:spacing w:after="0" w:line="240" w:lineRule="auto"/>
              <w:ind w:left="72"/>
              <w:contextualSpacing/>
              <w:rPr>
                <w:rFonts w:ascii="Arial" w:eastAsia="Times New Roman"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eastAsia="Times New Roman"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eastAsia="Times New Roman" w:hAnsi="Arial" w:cs="Arial"/>
                <w:bCs/>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eastAsia="Times New Roman" w:hAnsi="Arial" w:cs="Arial"/>
                <w:b/>
                <w:bCs/>
                <w:sz w:val="17"/>
                <w:szCs w:val="17"/>
                <w:lang w:val="hr-HR"/>
              </w:rPr>
            </w:pPr>
            <w:r w:rsidRPr="003A5B74">
              <w:rPr>
                <w:rFonts w:ascii="Arial" w:eastAsia="Times New Roman" w:hAnsi="Arial" w:cs="Arial"/>
                <w:b/>
                <w:bCs/>
                <w:sz w:val="17"/>
                <w:szCs w:val="17"/>
                <w:lang w:val="hr-HR"/>
              </w:rPr>
              <w:t>Kreditna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lang w:val="hr-HR"/>
              </w:rPr>
            </w:pPr>
          </w:p>
        </w:tc>
        <w:tc>
          <w:tcPr>
            <w:tcW w:w="933" w:type="pct"/>
            <w:vMerge/>
            <w:vAlign w:val="center"/>
          </w:tcPr>
          <w:p w:rsidR="003A5B74" w:rsidRPr="003A5B74" w:rsidRDefault="003A5B74" w:rsidP="00E42836">
            <w:pPr>
              <w:spacing w:after="0" w:line="240" w:lineRule="auto"/>
              <w:ind w:left="72"/>
              <w:contextualSpacing/>
              <w:rPr>
                <w:rFonts w:ascii="Arial" w:eastAsia="Times New Roman"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eastAsia="Times New Roman"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eastAsia="Times New Roman" w:hAnsi="Arial" w:cs="Arial"/>
                <w:bCs/>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eastAsia="Times New Roman" w:hAnsi="Arial" w:cs="Arial"/>
                <w:b/>
                <w:bCs/>
                <w:sz w:val="17"/>
                <w:szCs w:val="17"/>
                <w:lang w:val="hr-HR"/>
              </w:rPr>
            </w:pPr>
            <w:r w:rsidRPr="003A5B74">
              <w:rPr>
                <w:rFonts w:ascii="Arial" w:eastAsia="Times New Roman" w:hAnsi="Arial" w:cs="Arial"/>
                <w:b/>
                <w:bCs/>
                <w:sz w:val="17"/>
                <w:szCs w:val="17"/>
                <w:lang w:val="hr-HR"/>
              </w:rPr>
              <w:t>Sredstva EU</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lang w:val="hr-HR"/>
              </w:rPr>
            </w:pPr>
          </w:p>
        </w:tc>
        <w:tc>
          <w:tcPr>
            <w:tcW w:w="933" w:type="pct"/>
            <w:vMerge/>
            <w:vAlign w:val="center"/>
          </w:tcPr>
          <w:p w:rsidR="003A5B74" w:rsidRPr="003A5B74" w:rsidRDefault="003A5B74" w:rsidP="00E42836">
            <w:pPr>
              <w:spacing w:after="0" w:line="240" w:lineRule="auto"/>
              <w:ind w:left="72"/>
              <w:contextualSpacing/>
              <w:rPr>
                <w:rFonts w:ascii="Arial" w:eastAsia="Times New Roman"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eastAsia="Times New Roman"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eastAsia="Times New Roman" w:hAnsi="Arial" w:cs="Arial"/>
                <w:bCs/>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eastAsia="Times New Roman" w:hAnsi="Arial" w:cs="Arial"/>
                <w:b/>
                <w:bCs/>
                <w:sz w:val="17"/>
                <w:szCs w:val="17"/>
                <w:lang w:val="hr-HR"/>
              </w:rPr>
            </w:pPr>
            <w:r w:rsidRPr="003A5B74">
              <w:rPr>
                <w:rFonts w:ascii="Arial" w:eastAsia="Times New Roman" w:hAnsi="Arial" w:cs="Arial"/>
                <w:b/>
                <w:bCs/>
                <w:sz w:val="17"/>
                <w:szCs w:val="17"/>
                <w:lang w:val="hr-HR"/>
              </w:rPr>
              <w:t>Ostale donacije</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lang w:val="hr-HR"/>
              </w:rPr>
            </w:pPr>
          </w:p>
        </w:tc>
        <w:tc>
          <w:tcPr>
            <w:tcW w:w="933" w:type="pct"/>
            <w:vMerge/>
            <w:vAlign w:val="center"/>
          </w:tcPr>
          <w:p w:rsidR="003A5B74" w:rsidRPr="003A5B74" w:rsidRDefault="003A5B74" w:rsidP="00E42836">
            <w:pPr>
              <w:spacing w:after="0" w:line="240" w:lineRule="auto"/>
              <w:ind w:left="72"/>
              <w:contextualSpacing/>
              <w:rPr>
                <w:rFonts w:ascii="Arial" w:eastAsia="Times New Roman"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eastAsia="Times New Roman"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eastAsia="Times New Roman" w:hAnsi="Arial" w:cs="Arial"/>
                <w:bCs/>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eastAsia="Times New Roman" w:hAnsi="Arial" w:cs="Arial"/>
                <w:b/>
                <w:bCs/>
                <w:sz w:val="17"/>
                <w:szCs w:val="17"/>
                <w:lang w:val="hr-HR"/>
              </w:rPr>
            </w:pPr>
            <w:r w:rsidRPr="003A5B74">
              <w:rPr>
                <w:rFonts w:ascii="Arial" w:eastAsia="Times New Roman" w:hAnsi="Arial" w:cs="Arial"/>
                <w:b/>
                <w:bCs/>
                <w:sz w:val="17"/>
                <w:szCs w:val="17"/>
                <w:lang w:val="hr-HR"/>
              </w:rPr>
              <w:t>Ostala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rPr>
                <w:rFonts w:ascii="Arial" w:eastAsia="Times New Roman"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eastAsia="Times New Roman"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eastAsia="Times New Roman" w:hAnsi="Arial" w:cs="Arial"/>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eastAsia="Times New Roman" w:hAnsi="Arial" w:cs="Arial"/>
                <w:b/>
                <w:bCs/>
                <w:sz w:val="17"/>
                <w:szCs w:val="17"/>
                <w:lang w:val="hr-HR"/>
              </w:rPr>
            </w:pPr>
            <w:r w:rsidRPr="003A5B74">
              <w:rPr>
                <w:rFonts w:ascii="Arial" w:eastAsia="Times New Roman"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eastAsia="Times New Roman" w:hAnsi="Arial" w:cs="Arial"/>
                <w:bCs/>
                <w:sz w:val="17"/>
                <w:szCs w:val="17"/>
                <w:lang w:val="hr-HR"/>
              </w:rPr>
            </w:pPr>
            <w:r w:rsidRPr="003A5B74">
              <w:rPr>
                <w:rFonts w:ascii="Arial" w:eastAsia="Times New Roman" w:hAnsi="Arial" w:cs="Arial"/>
                <w:bCs/>
                <w:sz w:val="17"/>
                <w:szCs w:val="17"/>
                <w:lang w:val="hr-HR"/>
              </w:rPr>
              <w:t>50.000</w:t>
            </w:r>
          </w:p>
        </w:tc>
      </w:tr>
      <w:tr w:rsidR="003A5B74" w:rsidRPr="003A5B74" w:rsidTr="00E42836">
        <w:trPr>
          <w:trHeight w:val="20"/>
          <w:jc w:val="center"/>
        </w:trPr>
        <w:tc>
          <w:tcPr>
            <w:tcW w:w="1570" w:type="pct"/>
            <w:gridSpan w:val="2"/>
            <w:vMerge w:val="restart"/>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r w:rsidRPr="003A5B74">
              <w:rPr>
                <w:rFonts w:ascii="Arial" w:hAnsi="Arial" w:cs="Arial"/>
                <w:sz w:val="17"/>
                <w:szCs w:val="17"/>
              </w:rPr>
              <w:t xml:space="preserve">Donošenje Zakona o turizmu u Federaciji BiH </w:t>
            </w:r>
          </w:p>
        </w:tc>
        <w:tc>
          <w:tcPr>
            <w:tcW w:w="438" w:type="pct"/>
            <w:gridSpan w:val="2"/>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lang w:eastAsia="zh-TW"/>
              </w:rPr>
            </w:pPr>
            <w:r w:rsidRPr="003A5B74">
              <w:rPr>
                <w:rFonts w:ascii="Arial" w:eastAsia="Times New Roman" w:hAnsi="Arial" w:cs="Arial"/>
                <w:sz w:val="17"/>
                <w:szCs w:val="17"/>
                <w:lang w:eastAsia="zh-TW"/>
              </w:rPr>
              <w:t>IV kvartal</w:t>
            </w:r>
          </w:p>
        </w:tc>
        <w:tc>
          <w:tcPr>
            <w:tcW w:w="933" w:type="pct"/>
            <w:vMerge w:val="restart"/>
            <w:vAlign w:val="center"/>
          </w:tcPr>
          <w:p w:rsidR="003A5B74" w:rsidRPr="003A5B74" w:rsidRDefault="003A5B74" w:rsidP="00E42836">
            <w:pPr>
              <w:suppressAutoHyphens/>
              <w:contextualSpacing/>
              <w:rPr>
                <w:rFonts w:ascii="Arial" w:eastAsia="Times New Roman" w:hAnsi="Arial" w:cs="Arial"/>
                <w:sz w:val="17"/>
                <w:szCs w:val="17"/>
                <w:lang w:val="en-US"/>
              </w:rPr>
            </w:pPr>
            <w:r w:rsidRPr="003A5B74">
              <w:rPr>
                <w:rFonts w:ascii="Arial" w:eastAsia="Times New Roman" w:hAnsi="Arial" w:cs="Arial"/>
                <w:sz w:val="17"/>
                <w:szCs w:val="17"/>
                <w:lang w:val="en-US"/>
              </w:rPr>
              <w:t>Usvojeni Zakon</w:t>
            </w:r>
          </w:p>
        </w:tc>
        <w:tc>
          <w:tcPr>
            <w:tcW w:w="685" w:type="pct"/>
            <w:gridSpan w:val="3"/>
            <w:vMerge w:val="restart"/>
            <w:vAlign w:val="center"/>
          </w:tcPr>
          <w:p w:rsidR="003A5B74" w:rsidRPr="003A5B74" w:rsidRDefault="003A5B74" w:rsidP="00E42836">
            <w:pPr>
              <w:autoSpaceDE w:val="0"/>
              <w:autoSpaceDN w:val="0"/>
              <w:adjustRightInd w:val="0"/>
              <w:spacing w:after="0" w:line="240" w:lineRule="auto"/>
              <w:jc w:val="center"/>
              <w:rPr>
                <w:rFonts w:ascii="Arial" w:eastAsia="Times New Roman" w:hAnsi="Arial" w:cs="Arial"/>
                <w:sz w:val="17"/>
                <w:szCs w:val="17"/>
              </w:rPr>
            </w:pPr>
            <w:r w:rsidRPr="003A5B74">
              <w:rPr>
                <w:rFonts w:ascii="Arial" w:eastAsia="Times New Roman" w:hAnsi="Arial" w:cs="Arial"/>
                <w:sz w:val="17"/>
                <w:szCs w:val="17"/>
              </w:rPr>
              <w:t>Sektor za turizam i ugostiteljstvo</w:t>
            </w:r>
          </w:p>
        </w:tc>
        <w:tc>
          <w:tcPr>
            <w:tcW w:w="195" w:type="pct"/>
            <w:gridSpan w:val="2"/>
            <w:vMerge w:val="restart"/>
            <w:shd w:val="clear" w:color="auto" w:fill="FFFFFF"/>
          </w:tcPr>
          <w:p w:rsidR="003A5B74" w:rsidRPr="003A5B74" w:rsidRDefault="003A5B74" w:rsidP="00E42836">
            <w:pPr>
              <w:spacing w:after="0" w:line="240" w:lineRule="auto"/>
              <w:jc w:val="center"/>
              <w:rPr>
                <w:rFonts w:ascii="Arial" w:eastAsia="Times New Roman" w:hAnsi="Arial" w:cs="Arial"/>
                <w:sz w:val="17"/>
                <w:szCs w:val="17"/>
              </w:rPr>
            </w:pPr>
          </w:p>
          <w:p w:rsidR="003A5B74" w:rsidRPr="003A5B74" w:rsidRDefault="003A5B74" w:rsidP="00E42836">
            <w:pPr>
              <w:spacing w:after="0" w:line="240" w:lineRule="auto"/>
              <w:jc w:val="center"/>
              <w:rPr>
                <w:rFonts w:ascii="Arial" w:eastAsia="Times New Roman" w:hAnsi="Arial" w:cs="Arial"/>
                <w:sz w:val="17"/>
                <w:szCs w:val="17"/>
              </w:rPr>
            </w:pPr>
          </w:p>
        </w:tc>
        <w:tc>
          <w:tcPr>
            <w:tcW w:w="274" w:type="pct"/>
            <w:gridSpan w:val="2"/>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lang w:eastAsia="zh-TW"/>
              </w:rPr>
            </w:pPr>
            <w:r w:rsidRPr="003A5B74">
              <w:rPr>
                <w:rFonts w:ascii="Arial" w:eastAsia="Times New Roman" w:hAnsi="Arial" w:cs="Arial"/>
                <w:bCs/>
                <w:sz w:val="17"/>
                <w:szCs w:val="17"/>
                <w:lang w:eastAsia="zh-TW"/>
              </w:rPr>
              <w:t>Da</w:t>
            </w:r>
          </w:p>
        </w:tc>
        <w:tc>
          <w:tcPr>
            <w:tcW w:w="440" w:type="pct"/>
            <w:tcBorders>
              <w:right w:val="single" w:sz="4" w:space="0" w:color="auto"/>
            </w:tcBorders>
            <w:vAlign w:val="center"/>
          </w:tcPr>
          <w:p w:rsidR="003A5B74" w:rsidRPr="003A5B74" w:rsidRDefault="003A5B74" w:rsidP="00E42836">
            <w:pPr>
              <w:spacing w:after="0" w:line="240" w:lineRule="auto"/>
              <w:rPr>
                <w:rFonts w:ascii="Arial" w:eastAsia="Times New Roman" w:hAnsi="Arial" w:cs="Arial"/>
                <w:b/>
                <w:bCs/>
                <w:sz w:val="17"/>
                <w:szCs w:val="17"/>
                <w:lang w:val="hr-HR"/>
              </w:rPr>
            </w:pPr>
            <w:r w:rsidRPr="003A5B74">
              <w:rPr>
                <w:rFonts w:ascii="Arial" w:eastAsia="Times New Roman" w:hAnsi="Arial" w:cs="Arial"/>
                <w:b/>
                <w:bCs/>
                <w:sz w:val="17"/>
                <w:szCs w:val="17"/>
                <w:lang w:val="hr-HR"/>
              </w:rPr>
              <w:t>Budžetska sredstva</w:t>
            </w:r>
          </w:p>
        </w:tc>
        <w:tc>
          <w:tcPr>
            <w:tcW w:w="465" w:type="pct"/>
            <w:gridSpan w:val="2"/>
            <w:tcBorders>
              <w:right w:val="single" w:sz="4" w:space="0" w:color="auto"/>
            </w:tcBorders>
            <w:vAlign w:val="center"/>
          </w:tcPr>
          <w:p w:rsidR="003A5B74" w:rsidRPr="003A5B74" w:rsidRDefault="003A5B74" w:rsidP="00E42836">
            <w:pPr>
              <w:spacing w:after="0" w:line="240" w:lineRule="auto"/>
              <w:jc w:val="center"/>
              <w:rPr>
                <w:rFonts w:ascii="Arial" w:eastAsia="Times New Roman" w:hAnsi="Arial" w:cs="Arial"/>
                <w:bCs/>
                <w:sz w:val="17"/>
                <w:szCs w:val="17"/>
                <w:lang w:val="hr-HR"/>
              </w:rPr>
            </w:pPr>
            <w:r w:rsidRPr="003A5B74">
              <w:rPr>
                <w:rFonts w:ascii="Arial" w:eastAsia="Times New Roman" w:hAnsi="Arial" w:cs="Arial"/>
                <w:bCs/>
                <w:sz w:val="17"/>
                <w:szCs w:val="17"/>
                <w:lang w:val="hr-HR"/>
              </w:rPr>
              <w:t>50.000</w:t>
            </w: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lang w:val="hr-HR" w:eastAsia="zh-TW"/>
              </w:rPr>
            </w:pPr>
          </w:p>
        </w:tc>
        <w:tc>
          <w:tcPr>
            <w:tcW w:w="933" w:type="pct"/>
            <w:vMerge/>
            <w:vAlign w:val="center"/>
          </w:tcPr>
          <w:p w:rsidR="003A5B74" w:rsidRPr="003A5B74" w:rsidRDefault="003A5B74" w:rsidP="00E42836">
            <w:pPr>
              <w:suppressAutoHyphens/>
              <w:spacing w:after="0" w:line="240" w:lineRule="auto"/>
              <w:contextualSpacing/>
              <w:rPr>
                <w:rFonts w:ascii="Arial" w:eastAsia="Times New Roman" w:hAnsi="Arial" w:cs="Arial"/>
                <w:sz w:val="17"/>
                <w:szCs w:val="17"/>
                <w:lang w:val="en-US"/>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eastAsia="Times New Roman"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eastAsia="Times New Roman" w:hAnsi="Arial" w:cs="Arial"/>
                <w:sz w:val="17"/>
                <w:szCs w:val="17"/>
                <w:lang w:val="hr-HR"/>
              </w:rPr>
            </w:pPr>
          </w:p>
        </w:tc>
        <w:tc>
          <w:tcPr>
            <w:tcW w:w="274"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lang w:val="hr-HR" w:eastAsia="zh-TW"/>
              </w:rPr>
            </w:pPr>
          </w:p>
        </w:tc>
        <w:tc>
          <w:tcPr>
            <w:tcW w:w="440" w:type="pct"/>
            <w:tcBorders>
              <w:right w:val="single" w:sz="4" w:space="0" w:color="auto"/>
            </w:tcBorders>
            <w:vAlign w:val="center"/>
          </w:tcPr>
          <w:p w:rsidR="003A5B74" w:rsidRPr="003A5B74" w:rsidRDefault="003A5B74" w:rsidP="00E42836">
            <w:pPr>
              <w:spacing w:after="0" w:line="240" w:lineRule="auto"/>
              <w:rPr>
                <w:rFonts w:ascii="Arial" w:eastAsia="Times New Roman" w:hAnsi="Arial" w:cs="Arial"/>
                <w:b/>
                <w:bCs/>
                <w:sz w:val="17"/>
                <w:szCs w:val="17"/>
                <w:lang w:val="hr-HR"/>
              </w:rPr>
            </w:pPr>
            <w:r w:rsidRPr="003A5B74">
              <w:rPr>
                <w:rFonts w:ascii="Arial" w:eastAsia="Times New Roman" w:hAnsi="Arial" w:cs="Arial"/>
                <w:b/>
                <w:bCs/>
                <w:sz w:val="17"/>
                <w:szCs w:val="17"/>
                <w:lang w:val="hr-HR"/>
              </w:rPr>
              <w:t>Kreditna sredstva</w:t>
            </w:r>
          </w:p>
        </w:tc>
        <w:tc>
          <w:tcPr>
            <w:tcW w:w="465" w:type="pct"/>
            <w:gridSpan w:val="2"/>
            <w:tcBorders>
              <w:right w:val="single" w:sz="4" w:space="0" w:color="auto"/>
            </w:tcBorders>
            <w:vAlign w:val="center"/>
          </w:tcPr>
          <w:p w:rsidR="003A5B74" w:rsidRPr="003A5B74" w:rsidRDefault="003A5B74" w:rsidP="00E42836">
            <w:pPr>
              <w:spacing w:after="0" w:line="240" w:lineRule="auto"/>
              <w:jc w:val="center"/>
              <w:rPr>
                <w:rFonts w:ascii="Arial" w:eastAsia="Times New Roman"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lang w:val="hr-HR" w:eastAsia="zh-TW"/>
              </w:rPr>
            </w:pPr>
          </w:p>
        </w:tc>
        <w:tc>
          <w:tcPr>
            <w:tcW w:w="933" w:type="pct"/>
            <w:vMerge/>
            <w:vAlign w:val="center"/>
          </w:tcPr>
          <w:p w:rsidR="003A5B74" w:rsidRPr="003A5B74" w:rsidRDefault="003A5B74" w:rsidP="00E42836">
            <w:pPr>
              <w:suppressAutoHyphens/>
              <w:spacing w:after="0" w:line="240" w:lineRule="auto"/>
              <w:contextualSpacing/>
              <w:rPr>
                <w:rFonts w:ascii="Arial" w:eastAsia="Times New Roman" w:hAnsi="Arial" w:cs="Arial"/>
                <w:sz w:val="17"/>
                <w:szCs w:val="17"/>
                <w:lang w:val="en-US"/>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eastAsia="Times New Roman"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eastAsia="Times New Roman" w:hAnsi="Arial" w:cs="Arial"/>
                <w:sz w:val="17"/>
                <w:szCs w:val="17"/>
                <w:lang w:val="hr-HR"/>
              </w:rPr>
            </w:pPr>
          </w:p>
        </w:tc>
        <w:tc>
          <w:tcPr>
            <w:tcW w:w="274"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lang w:val="hr-HR" w:eastAsia="zh-TW"/>
              </w:rPr>
            </w:pPr>
          </w:p>
        </w:tc>
        <w:tc>
          <w:tcPr>
            <w:tcW w:w="440" w:type="pct"/>
            <w:tcBorders>
              <w:right w:val="single" w:sz="4" w:space="0" w:color="auto"/>
            </w:tcBorders>
            <w:vAlign w:val="center"/>
          </w:tcPr>
          <w:p w:rsidR="003A5B74" w:rsidRPr="003A5B74" w:rsidRDefault="003A5B74" w:rsidP="00E42836">
            <w:pPr>
              <w:spacing w:after="0" w:line="240" w:lineRule="auto"/>
              <w:rPr>
                <w:rFonts w:ascii="Arial" w:eastAsia="Times New Roman" w:hAnsi="Arial" w:cs="Arial"/>
                <w:b/>
                <w:bCs/>
                <w:sz w:val="17"/>
                <w:szCs w:val="17"/>
                <w:lang w:val="hr-HR"/>
              </w:rPr>
            </w:pPr>
            <w:r w:rsidRPr="003A5B74">
              <w:rPr>
                <w:rFonts w:ascii="Arial" w:eastAsia="Times New Roman" w:hAnsi="Arial" w:cs="Arial"/>
                <w:b/>
                <w:bCs/>
                <w:sz w:val="17"/>
                <w:szCs w:val="17"/>
                <w:lang w:val="hr-HR"/>
              </w:rPr>
              <w:t>Sredstva EU</w:t>
            </w:r>
          </w:p>
        </w:tc>
        <w:tc>
          <w:tcPr>
            <w:tcW w:w="465" w:type="pct"/>
            <w:gridSpan w:val="2"/>
            <w:tcBorders>
              <w:right w:val="single" w:sz="4" w:space="0" w:color="auto"/>
            </w:tcBorders>
            <w:vAlign w:val="center"/>
          </w:tcPr>
          <w:p w:rsidR="003A5B74" w:rsidRPr="003A5B74" w:rsidRDefault="003A5B74" w:rsidP="00E42836">
            <w:pPr>
              <w:spacing w:after="0" w:line="240" w:lineRule="auto"/>
              <w:jc w:val="center"/>
              <w:rPr>
                <w:rFonts w:ascii="Arial" w:eastAsia="Times New Roman"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lang w:val="hr-HR" w:eastAsia="zh-TW"/>
              </w:rPr>
            </w:pPr>
          </w:p>
        </w:tc>
        <w:tc>
          <w:tcPr>
            <w:tcW w:w="933" w:type="pct"/>
            <w:vMerge/>
            <w:vAlign w:val="center"/>
          </w:tcPr>
          <w:p w:rsidR="003A5B74" w:rsidRPr="003A5B74" w:rsidRDefault="003A5B74" w:rsidP="00E42836">
            <w:pPr>
              <w:suppressAutoHyphens/>
              <w:spacing w:after="0" w:line="240" w:lineRule="auto"/>
              <w:contextualSpacing/>
              <w:rPr>
                <w:rFonts w:ascii="Arial" w:eastAsia="Times New Roman" w:hAnsi="Arial" w:cs="Arial"/>
                <w:sz w:val="17"/>
                <w:szCs w:val="17"/>
                <w:lang w:val="en-US"/>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eastAsia="Times New Roman"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eastAsia="Times New Roman" w:hAnsi="Arial" w:cs="Arial"/>
                <w:sz w:val="17"/>
                <w:szCs w:val="17"/>
                <w:lang w:val="hr-HR"/>
              </w:rPr>
            </w:pPr>
          </w:p>
        </w:tc>
        <w:tc>
          <w:tcPr>
            <w:tcW w:w="274"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lang w:val="hr-HR" w:eastAsia="zh-TW"/>
              </w:rPr>
            </w:pPr>
          </w:p>
        </w:tc>
        <w:tc>
          <w:tcPr>
            <w:tcW w:w="440" w:type="pct"/>
            <w:tcBorders>
              <w:right w:val="single" w:sz="4" w:space="0" w:color="auto"/>
            </w:tcBorders>
            <w:vAlign w:val="center"/>
          </w:tcPr>
          <w:p w:rsidR="003A5B74" w:rsidRPr="003A5B74" w:rsidRDefault="003A5B74" w:rsidP="00E42836">
            <w:pPr>
              <w:spacing w:after="0" w:line="240" w:lineRule="auto"/>
              <w:rPr>
                <w:rFonts w:ascii="Arial" w:eastAsia="Times New Roman" w:hAnsi="Arial" w:cs="Arial"/>
                <w:b/>
                <w:bCs/>
                <w:sz w:val="17"/>
                <w:szCs w:val="17"/>
                <w:lang w:val="hr-HR"/>
              </w:rPr>
            </w:pPr>
            <w:r w:rsidRPr="003A5B74">
              <w:rPr>
                <w:rFonts w:ascii="Arial" w:eastAsia="Times New Roman" w:hAnsi="Arial" w:cs="Arial"/>
                <w:b/>
                <w:bCs/>
                <w:sz w:val="17"/>
                <w:szCs w:val="17"/>
                <w:lang w:val="hr-HR"/>
              </w:rPr>
              <w:t>Ostale donacije</w:t>
            </w:r>
          </w:p>
        </w:tc>
        <w:tc>
          <w:tcPr>
            <w:tcW w:w="465" w:type="pct"/>
            <w:gridSpan w:val="2"/>
            <w:tcBorders>
              <w:right w:val="single" w:sz="4" w:space="0" w:color="auto"/>
            </w:tcBorders>
            <w:vAlign w:val="center"/>
          </w:tcPr>
          <w:p w:rsidR="003A5B74" w:rsidRPr="003A5B74" w:rsidRDefault="003A5B74" w:rsidP="00E42836">
            <w:pPr>
              <w:spacing w:after="0" w:line="240" w:lineRule="auto"/>
              <w:jc w:val="center"/>
              <w:rPr>
                <w:rFonts w:ascii="Arial" w:eastAsia="Times New Roman"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lang w:val="hr-HR" w:eastAsia="zh-TW"/>
              </w:rPr>
            </w:pPr>
          </w:p>
        </w:tc>
        <w:tc>
          <w:tcPr>
            <w:tcW w:w="933" w:type="pct"/>
            <w:vMerge/>
            <w:vAlign w:val="center"/>
          </w:tcPr>
          <w:p w:rsidR="003A5B74" w:rsidRPr="003A5B74" w:rsidRDefault="003A5B74" w:rsidP="00E42836">
            <w:pPr>
              <w:suppressAutoHyphens/>
              <w:spacing w:after="0" w:line="240" w:lineRule="auto"/>
              <w:contextualSpacing/>
              <w:rPr>
                <w:rFonts w:ascii="Arial" w:eastAsia="Times New Roman" w:hAnsi="Arial" w:cs="Arial"/>
                <w:sz w:val="17"/>
                <w:szCs w:val="17"/>
                <w:lang w:val="en-US"/>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eastAsia="Times New Roman"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eastAsia="Times New Roman" w:hAnsi="Arial" w:cs="Arial"/>
                <w:sz w:val="17"/>
                <w:szCs w:val="17"/>
                <w:lang w:val="hr-HR"/>
              </w:rPr>
            </w:pPr>
          </w:p>
        </w:tc>
        <w:tc>
          <w:tcPr>
            <w:tcW w:w="274"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lang w:val="hr-HR" w:eastAsia="zh-TW"/>
              </w:rPr>
            </w:pPr>
          </w:p>
        </w:tc>
        <w:tc>
          <w:tcPr>
            <w:tcW w:w="440" w:type="pct"/>
            <w:tcBorders>
              <w:right w:val="single" w:sz="4" w:space="0" w:color="auto"/>
            </w:tcBorders>
            <w:vAlign w:val="center"/>
          </w:tcPr>
          <w:p w:rsidR="003A5B74" w:rsidRPr="003A5B74" w:rsidRDefault="003A5B74" w:rsidP="00E42836">
            <w:pPr>
              <w:spacing w:after="0" w:line="240" w:lineRule="auto"/>
              <w:rPr>
                <w:rFonts w:ascii="Arial" w:eastAsia="Times New Roman" w:hAnsi="Arial" w:cs="Arial"/>
                <w:b/>
                <w:bCs/>
                <w:sz w:val="17"/>
                <w:szCs w:val="17"/>
                <w:lang w:val="hr-HR"/>
              </w:rPr>
            </w:pPr>
            <w:r w:rsidRPr="003A5B74">
              <w:rPr>
                <w:rFonts w:ascii="Arial" w:eastAsia="Times New Roman" w:hAnsi="Arial" w:cs="Arial"/>
                <w:b/>
                <w:bCs/>
                <w:sz w:val="17"/>
                <w:szCs w:val="17"/>
                <w:lang w:val="hr-HR"/>
              </w:rPr>
              <w:t>Ostala sredstva</w:t>
            </w:r>
          </w:p>
        </w:tc>
        <w:tc>
          <w:tcPr>
            <w:tcW w:w="465" w:type="pct"/>
            <w:gridSpan w:val="2"/>
            <w:tcBorders>
              <w:right w:val="single" w:sz="4" w:space="0" w:color="auto"/>
            </w:tcBorders>
            <w:vAlign w:val="center"/>
          </w:tcPr>
          <w:p w:rsidR="003A5B74" w:rsidRPr="003A5B74" w:rsidRDefault="003A5B74" w:rsidP="00E42836">
            <w:pPr>
              <w:spacing w:after="0" w:line="240" w:lineRule="auto"/>
              <w:jc w:val="center"/>
              <w:rPr>
                <w:rFonts w:ascii="Arial" w:eastAsia="Times New Roman"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lang w:val="hr-HR" w:eastAsia="zh-TW"/>
              </w:rPr>
            </w:pPr>
          </w:p>
        </w:tc>
        <w:tc>
          <w:tcPr>
            <w:tcW w:w="933" w:type="pct"/>
            <w:vMerge/>
            <w:vAlign w:val="center"/>
          </w:tcPr>
          <w:p w:rsidR="003A5B74" w:rsidRPr="003A5B74" w:rsidRDefault="003A5B74" w:rsidP="00E42836">
            <w:pPr>
              <w:suppressAutoHyphens/>
              <w:spacing w:after="0" w:line="240" w:lineRule="auto"/>
              <w:contextualSpacing/>
              <w:rPr>
                <w:rFonts w:ascii="Arial" w:eastAsia="Times New Roman" w:hAnsi="Arial" w:cs="Arial"/>
                <w:sz w:val="17"/>
                <w:szCs w:val="17"/>
                <w:lang w:val="en-US"/>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eastAsia="Times New Roman"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eastAsia="Times New Roman" w:hAnsi="Arial" w:cs="Arial"/>
                <w:sz w:val="17"/>
                <w:szCs w:val="17"/>
                <w:lang w:val="hr-HR"/>
              </w:rPr>
            </w:pPr>
          </w:p>
        </w:tc>
        <w:tc>
          <w:tcPr>
            <w:tcW w:w="274"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lang w:val="hr-HR" w:eastAsia="zh-TW"/>
              </w:rPr>
            </w:pPr>
          </w:p>
        </w:tc>
        <w:tc>
          <w:tcPr>
            <w:tcW w:w="440" w:type="pct"/>
            <w:tcBorders>
              <w:right w:val="single" w:sz="4" w:space="0" w:color="auto"/>
            </w:tcBorders>
            <w:shd w:val="clear" w:color="auto" w:fill="F2F2F2"/>
            <w:vAlign w:val="center"/>
          </w:tcPr>
          <w:p w:rsidR="003A5B74" w:rsidRPr="003A5B74" w:rsidRDefault="003A5B74" w:rsidP="00E42836">
            <w:pPr>
              <w:spacing w:after="0" w:line="240" w:lineRule="auto"/>
              <w:rPr>
                <w:rFonts w:ascii="Arial" w:eastAsia="Times New Roman" w:hAnsi="Arial" w:cs="Arial"/>
                <w:b/>
                <w:bCs/>
                <w:sz w:val="17"/>
                <w:szCs w:val="17"/>
                <w:lang w:val="hr-HR"/>
              </w:rPr>
            </w:pPr>
            <w:r w:rsidRPr="003A5B74">
              <w:rPr>
                <w:rFonts w:ascii="Arial" w:eastAsia="Times New Roman" w:hAnsi="Arial" w:cs="Arial"/>
                <w:b/>
                <w:bCs/>
                <w:sz w:val="17"/>
                <w:szCs w:val="17"/>
                <w:lang w:val="hr-HR"/>
              </w:rPr>
              <w:t>Ukupno</w:t>
            </w:r>
          </w:p>
        </w:tc>
        <w:tc>
          <w:tcPr>
            <w:tcW w:w="465" w:type="pct"/>
            <w:gridSpan w:val="2"/>
            <w:tcBorders>
              <w:right w:val="single" w:sz="4" w:space="0" w:color="auto"/>
            </w:tcBorders>
            <w:shd w:val="clear" w:color="auto" w:fill="F2F2F2"/>
            <w:vAlign w:val="center"/>
          </w:tcPr>
          <w:p w:rsidR="003A5B74" w:rsidRPr="003A5B74" w:rsidRDefault="003A5B74" w:rsidP="00E42836">
            <w:pPr>
              <w:spacing w:after="0" w:line="240" w:lineRule="auto"/>
              <w:jc w:val="center"/>
              <w:rPr>
                <w:rFonts w:ascii="Arial" w:eastAsia="Times New Roman" w:hAnsi="Arial" w:cs="Arial"/>
                <w:bCs/>
                <w:sz w:val="17"/>
                <w:szCs w:val="17"/>
                <w:lang w:val="hr-HR"/>
              </w:rPr>
            </w:pPr>
            <w:r w:rsidRPr="003A5B74">
              <w:rPr>
                <w:rFonts w:ascii="Arial" w:eastAsia="Times New Roman" w:hAnsi="Arial" w:cs="Arial"/>
                <w:bCs/>
                <w:sz w:val="17"/>
                <w:szCs w:val="17"/>
                <w:lang w:val="hr-HR"/>
              </w:rPr>
              <w:t>50.000</w:t>
            </w:r>
          </w:p>
        </w:tc>
      </w:tr>
      <w:tr w:rsidR="003A5B74" w:rsidRPr="003A5B74" w:rsidTr="00E42836">
        <w:trPr>
          <w:trHeight w:val="20"/>
          <w:jc w:val="center"/>
        </w:trPr>
        <w:tc>
          <w:tcPr>
            <w:tcW w:w="1570" w:type="pct"/>
            <w:gridSpan w:val="2"/>
            <w:vMerge w:val="restart"/>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r w:rsidRPr="003A5B74">
              <w:rPr>
                <w:rFonts w:ascii="Arial" w:hAnsi="Arial" w:cs="Arial"/>
                <w:sz w:val="17"/>
                <w:szCs w:val="17"/>
              </w:rPr>
              <w:t xml:space="preserve">Donošenje Zakona o boravišnoj taksi/pristojbi u Federaciji BIH </w:t>
            </w:r>
          </w:p>
        </w:tc>
        <w:tc>
          <w:tcPr>
            <w:tcW w:w="438" w:type="pct"/>
            <w:gridSpan w:val="2"/>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lang w:eastAsia="zh-TW"/>
              </w:rPr>
            </w:pPr>
            <w:r w:rsidRPr="003A5B74">
              <w:rPr>
                <w:rFonts w:ascii="Arial" w:eastAsia="Times New Roman" w:hAnsi="Arial" w:cs="Arial"/>
                <w:sz w:val="17"/>
                <w:szCs w:val="17"/>
                <w:lang w:eastAsia="zh-TW"/>
              </w:rPr>
              <w:t>IV kvartal</w:t>
            </w:r>
          </w:p>
        </w:tc>
        <w:tc>
          <w:tcPr>
            <w:tcW w:w="933" w:type="pct"/>
            <w:vMerge w:val="restart"/>
            <w:vAlign w:val="center"/>
          </w:tcPr>
          <w:p w:rsidR="003A5B74" w:rsidRPr="003A5B74" w:rsidRDefault="003A5B74" w:rsidP="00E42836">
            <w:pPr>
              <w:suppressAutoHyphens/>
              <w:contextualSpacing/>
              <w:rPr>
                <w:rFonts w:ascii="Arial" w:eastAsia="Times New Roman" w:hAnsi="Arial" w:cs="Arial"/>
                <w:sz w:val="17"/>
                <w:szCs w:val="17"/>
                <w:lang w:val="en-US"/>
              </w:rPr>
            </w:pPr>
            <w:r w:rsidRPr="003A5B74">
              <w:rPr>
                <w:rFonts w:ascii="Arial" w:eastAsia="Times New Roman" w:hAnsi="Arial" w:cs="Arial"/>
                <w:sz w:val="17"/>
                <w:szCs w:val="17"/>
                <w:lang w:val="en-US"/>
              </w:rPr>
              <w:t>Usvojen Zakon</w:t>
            </w:r>
          </w:p>
        </w:tc>
        <w:tc>
          <w:tcPr>
            <w:tcW w:w="685" w:type="pct"/>
            <w:gridSpan w:val="3"/>
            <w:vMerge w:val="restart"/>
            <w:vAlign w:val="center"/>
          </w:tcPr>
          <w:p w:rsidR="003A5B74" w:rsidRPr="003A5B74" w:rsidRDefault="003A5B74" w:rsidP="00E42836">
            <w:pPr>
              <w:autoSpaceDE w:val="0"/>
              <w:autoSpaceDN w:val="0"/>
              <w:adjustRightInd w:val="0"/>
              <w:spacing w:after="0" w:line="240" w:lineRule="auto"/>
              <w:jc w:val="center"/>
              <w:rPr>
                <w:rFonts w:ascii="Arial" w:eastAsia="Times New Roman" w:hAnsi="Arial" w:cs="Arial"/>
                <w:sz w:val="17"/>
                <w:szCs w:val="17"/>
              </w:rPr>
            </w:pPr>
            <w:r w:rsidRPr="003A5B74">
              <w:rPr>
                <w:rFonts w:ascii="Arial" w:eastAsia="Times New Roman" w:hAnsi="Arial" w:cs="Arial"/>
                <w:sz w:val="17"/>
                <w:szCs w:val="17"/>
              </w:rPr>
              <w:t>Sektor za turizam i ugostiteljstvo</w:t>
            </w:r>
          </w:p>
        </w:tc>
        <w:tc>
          <w:tcPr>
            <w:tcW w:w="195" w:type="pct"/>
            <w:gridSpan w:val="2"/>
            <w:vMerge w:val="restart"/>
            <w:shd w:val="clear" w:color="auto" w:fill="FFFFFF"/>
          </w:tcPr>
          <w:p w:rsidR="003A5B74" w:rsidRPr="003A5B74" w:rsidRDefault="003A5B74" w:rsidP="00E42836">
            <w:pPr>
              <w:spacing w:after="0" w:line="240" w:lineRule="auto"/>
              <w:jc w:val="center"/>
              <w:rPr>
                <w:rFonts w:ascii="Arial" w:eastAsia="Times New Roman" w:hAnsi="Arial" w:cs="Arial"/>
                <w:sz w:val="17"/>
                <w:szCs w:val="17"/>
              </w:rPr>
            </w:pPr>
          </w:p>
          <w:p w:rsidR="003A5B74" w:rsidRPr="003A5B74" w:rsidRDefault="003A5B74" w:rsidP="00E42836">
            <w:pPr>
              <w:spacing w:after="0" w:line="240" w:lineRule="auto"/>
              <w:jc w:val="center"/>
              <w:rPr>
                <w:rFonts w:ascii="Arial" w:eastAsia="Times New Roman" w:hAnsi="Arial" w:cs="Arial"/>
                <w:sz w:val="17"/>
                <w:szCs w:val="17"/>
              </w:rPr>
            </w:pPr>
          </w:p>
        </w:tc>
        <w:tc>
          <w:tcPr>
            <w:tcW w:w="274" w:type="pct"/>
            <w:gridSpan w:val="2"/>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lang w:eastAsia="zh-TW"/>
              </w:rPr>
            </w:pPr>
            <w:r w:rsidRPr="003A5B74">
              <w:rPr>
                <w:rFonts w:ascii="Arial" w:eastAsia="Times New Roman" w:hAnsi="Arial" w:cs="Arial"/>
                <w:bCs/>
                <w:sz w:val="17"/>
                <w:szCs w:val="17"/>
                <w:lang w:eastAsia="zh-TW"/>
              </w:rPr>
              <w:t>Da</w:t>
            </w:r>
          </w:p>
        </w:tc>
        <w:tc>
          <w:tcPr>
            <w:tcW w:w="440" w:type="pct"/>
            <w:tcBorders>
              <w:right w:val="single" w:sz="4" w:space="0" w:color="auto"/>
            </w:tcBorders>
            <w:vAlign w:val="center"/>
          </w:tcPr>
          <w:p w:rsidR="003A5B74" w:rsidRPr="003A5B74" w:rsidRDefault="003A5B74" w:rsidP="00E42836">
            <w:pPr>
              <w:spacing w:after="0" w:line="240" w:lineRule="auto"/>
              <w:rPr>
                <w:rFonts w:ascii="Arial" w:eastAsia="Times New Roman" w:hAnsi="Arial" w:cs="Arial"/>
                <w:b/>
                <w:bCs/>
                <w:sz w:val="17"/>
                <w:szCs w:val="17"/>
                <w:lang w:val="hr-HR"/>
              </w:rPr>
            </w:pPr>
            <w:r w:rsidRPr="003A5B74">
              <w:rPr>
                <w:rFonts w:ascii="Arial" w:eastAsia="Times New Roman" w:hAnsi="Arial" w:cs="Arial"/>
                <w:b/>
                <w:bCs/>
                <w:sz w:val="17"/>
                <w:szCs w:val="17"/>
                <w:lang w:val="hr-HR"/>
              </w:rPr>
              <w:t>Budžetska sredstva</w:t>
            </w:r>
          </w:p>
        </w:tc>
        <w:tc>
          <w:tcPr>
            <w:tcW w:w="465" w:type="pct"/>
            <w:gridSpan w:val="2"/>
            <w:tcBorders>
              <w:right w:val="single" w:sz="4" w:space="0" w:color="auto"/>
            </w:tcBorders>
            <w:vAlign w:val="center"/>
          </w:tcPr>
          <w:p w:rsidR="003A5B74" w:rsidRPr="003A5B74" w:rsidRDefault="003A5B74" w:rsidP="00E42836">
            <w:pPr>
              <w:spacing w:after="0" w:line="240" w:lineRule="auto"/>
              <w:jc w:val="center"/>
              <w:rPr>
                <w:rFonts w:ascii="Arial" w:eastAsia="Times New Roman" w:hAnsi="Arial" w:cs="Arial"/>
                <w:bCs/>
                <w:sz w:val="17"/>
                <w:szCs w:val="17"/>
                <w:lang w:val="hr-HR"/>
              </w:rPr>
            </w:pPr>
            <w:r w:rsidRPr="003A5B74">
              <w:rPr>
                <w:rFonts w:ascii="Arial" w:eastAsia="Times New Roman" w:hAnsi="Arial" w:cs="Arial"/>
                <w:bCs/>
                <w:sz w:val="17"/>
                <w:szCs w:val="17"/>
                <w:lang w:val="hr-HR"/>
              </w:rPr>
              <w:t>50.000</w:t>
            </w: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lang w:val="hr-HR" w:eastAsia="zh-TW"/>
              </w:rPr>
            </w:pPr>
          </w:p>
        </w:tc>
        <w:tc>
          <w:tcPr>
            <w:tcW w:w="933" w:type="pct"/>
            <w:vMerge/>
            <w:vAlign w:val="center"/>
          </w:tcPr>
          <w:p w:rsidR="003A5B74" w:rsidRPr="003A5B74" w:rsidRDefault="003A5B74" w:rsidP="00E42836">
            <w:pPr>
              <w:suppressAutoHyphens/>
              <w:spacing w:after="0" w:line="240" w:lineRule="auto"/>
              <w:contextualSpacing/>
              <w:rPr>
                <w:rFonts w:ascii="Arial" w:eastAsia="Times New Roman" w:hAnsi="Arial" w:cs="Arial"/>
                <w:sz w:val="17"/>
                <w:szCs w:val="17"/>
                <w:lang w:val="en-US"/>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eastAsia="Times New Roman"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eastAsia="Times New Roman" w:hAnsi="Arial" w:cs="Arial"/>
                <w:sz w:val="17"/>
                <w:szCs w:val="17"/>
                <w:lang w:val="hr-HR"/>
              </w:rPr>
            </w:pPr>
          </w:p>
        </w:tc>
        <w:tc>
          <w:tcPr>
            <w:tcW w:w="274"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eastAsia="Times New Roman" w:hAnsi="Arial" w:cs="Arial"/>
                <w:bCs/>
                <w:sz w:val="17"/>
                <w:szCs w:val="17"/>
                <w:lang w:val="hr-HR" w:eastAsia="zh-TW"/>
              </w:rPr>
            </w:pPr>
          </w:p>
        </w:tc>
        <w:tc>
          <w:tcPr>
            <w:tcW w:w="440" w:type="pct"/>
            <w:tcBorders>
              <w:right w:val="single" w:sz="4" w:space="0" w:color="auto"/>
            </w:tcBorders>
            <w:vAlign w:val="center"/>
          </w:tcPr>
          <w:p w:rsidR="003A5B74" w:rsidRPr="003A5B74" w:rsidRDefault="003A5B74" w:rsidP="00E42836">
            <w:pPr>
              <w:spacing w:after="0" w:line="240" w:lineRule="auto"/>
              <w:rPr>
                <w:rFonts w:ascii="Arial" w:eastAsia="Times New Roman" w:hAnsi="Arial" w:cs="Arial"/>
                <w:b/>
                <w:bCs/>
                <w:sz w:val="17"/>
                <w:szCs w:val="17"/>
                <w:lang w:val="hr-HR"/>
              </w:rPr>
            </w:pPr>
            <w:r w:rsidRPr="003A5B74">
              <w:rPr>
                <w:rFonts w:ascii="Arial" w:eastAsia="Times New Roman" w:hAnsi="Arial" w:cs="Arial"/>
                <w:b/>
                <w:bCs/>
                <w:sz w:val="17"/>
                <w:szCs w:val="17"/>
                <w:lang w:val="hr-HR"/>
              </w:rPr>
              <w:t>Kreditna sredstva</w:t>
            </w:r>
          </w:p>
        </w:tc>
        <w:tc>
          <w:tcPr>
            <w:tcW w:w="465" w:type="pct"/>
            <w:gridSpan w:val="2"/>
            <w:tcBorders>
              <w:right w:val="single" w:sz="4" w:space="0" w:color="auto"/>
            </w:tcBorders>
            <w:vAlign w:val="center"/>
          </w:tcPr>
          <w:p w:rsidR="003A5B74" w:rsidRPr="003A5B74" w:rsidRDefault="003A5B74" w:rsidP="00E42836">
            <w:pPr>
              <w:spacing w:after="0" w:line="240" w:lineRule="auto"/>
              <w:jc w:val="center"/>
              <w:rPr>
                <w:rFonts w:ascii="Arial" w:eastAsia="Times New Roman"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lang w:val="hr-HR" w:eastAsia="zh-TW"/>
              </w:rPr>
            </w:pPr>
          </w:p>
        </w:tc>
        <w:tc>
          <w:tcPr>
            <w:tcW w:w="933" w:type="pct"/>
            <w:vMerge/>
            <w:vAlign w:val="center"/>
          </w:tcPr>
          <w:p w:rsidR="003A5B74" w:rsidRPr="003A5B74" w:rsidRDefault="003A5B74" w:rsidP="00E42836">
            <w:pPr>
              <w:suppressAutoHyphens/>
              <w:spacing w:after="0" w:line="240" w:lineRule="auto"/>
              <w:contextualSpacing/>
              <w:rPr>
                <w:rFonts w:ascii="Arial" w:eastAsia="Times New Roman" w:hAnsi="Arial" w:cs="Arial"/>
                <w:sz w:val="17"/>
                <w:szCs w:val="17"/>
                <w:lang w:val="en-US"/>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eastAsia="Times New Roman"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eastAsia="Times New Roman" w:hAnsi="Arial" w:cs="Arial"/>
                <w:sz w:val="17"/>
                <w:szCs w:val="17"/>
                <w:lang w:val="hr-HR"/>
              </w:rPr>
            </w:pPr>
          </w:p>
        </w:tc>
        <w:tc>
          <w:tcPr>
            <w:tcW w:w="274"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eastAsia="Times New Roman" w:hAnsi="Arial" w:cs="Arial"/>
                <w:bCs/>
                <w:sz w:val="17"/>
                <w:szCs w:val="17"/>
                <w:lang w:val="hr-HR" w:eastAsia="zh-TW"/>
              </w:rPr>
            </w:pPr>
          </w:p>
        </w:tc>
        <w:tc>
          <w:tcPr>
            <w:tcW w:w="440" w:type="pct"/>
            <w:tcBorders>
              <w:right w:val="single" w:sz="4" w:space="0" w:color="auto"/>
            </w:tcBorders>
            <w:vAlign w:val="center"/>
          </w:tcPr>
          <w:p w:rsidR="003A5B74" w:rsidRPr="003A5B74" w:rsidRDefault="003A5B74" w:rsidP="00E42836">
            <w:pPr>
              <w:spacing w:after="0" w:line="240" w:lineRule="auto"/>
              <w:rPr>
                <w:rFonts w:ascii="Arial" w:eastAsia="Times New Roman" w:hAnsi="Arial" w:cs="Arial"/>
                <w:b/>
                <w:bCs/>
                <w:sz w:val="17"/>
                <w:szCs w:val="17"/>
                <w:lang w:val="hr-HR"/>
              </w:rPr>
            </w:pPr>
            <w:r w:rsidRPr="003A5B74">
              <w:rPr>
                <w:rFonts w:ascii="Arial" w:eastAsia="Times New Roman" w:hAnsi="Arial" w:cs="Arial"/>
                <w:b/>
                <w:bCs/>
                <w:sz w:val="17"/>
                <w:szCs w:val="17"/>
                <w:lang w:val="hr-HR"/>
              </w:rPr>
              <w:t>Sredstva EU</w:t>
            </w:r>
          </w:p>
        </w:tc>
        <w:tc>
          <w:tcPr>
            <w:tcW w:w="465" w:type="pct"/>
            <w:gridSpan w:val="2"/>
            <w:tcBorders>
              <w:right w:val="single" w:sz="4" w:space="0" w:color="auto"/>
            </w:tcBorders>
            <w:vAlign w:val="center"/>
          </w:tcPr>
          <w:p w:rsidR="003A5B74" w:rsidRPr="003A5B74" w:rsidRDefault="003A5B74" w:rsidP="00E42836">
            <w:pPr>
              <w:spacing w:after="0" w:line="240" w:lineRule="auto"/>
              <w:jc w:val="center"/>
              <w:rPr>
                <w:rFonts w:ascii="Arial" w:eastAsia="Times New Roman"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lang w:val="hr-HR" w:eastAsia="zh-TW"/>
              </w:rPr>
            </w:pPr>
          </w:p>
        </w:tc>
        <w:tc>
          <w:tcPr>
            <w:tcW w:w="933" w:type="pct"/>
            <w:vMerge/>
            <w:vAlign w:val="center"/>
          </w:tcPr>
          <w:p w:rsidR="003A5B74" w:rsidRPr="003A5B74" w:rsidRDefault="003A5B74" w:rsidP="00E42836">
            <w:pPr>
              <w:suppressAutoHyphens/>
              <w:spacing w:after="0" w:line="240" w:lineRule="auto"/>
              <w:contextualSpacing/>
              <w:rPr>
                <w:rFonts w:ascii="Arial" w:eastAsia="Times New Roman" w:hAnsi="Arial" w:cs="Arial"/>
                <w:sz w:val="17"/>
                <w:szCs w:val="17"/>
                <w:lang w:val="en-US"/>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eastAsia="Times New Roman"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eastAsia="Times New Roman" w:hAnsi="Arial" w:cs="Arial"/>
                <w:sz w:val="17"/>
                <w:szCs w:val="17"/>
                <w:lang w:val="hr-HR"/>
              </w:rPr>
            </w:pPr>
          </w:p>
        </w:tc>
        <w:tc>
          <w:tcPr>
            <w:tcW w:w="274"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eastAsia="Times New Roman" w:hAnsi="Arial" w:cs="Arial"/>
                <w:bCs/>
                <w:sz w:val="17"/>
                <w:szCs w:val="17"/>
                <w:lang w:val="hr-HR" w:eastAsia="zh-TW"/>
              </w:rPr>
            </w:pPr>
          </w:p>
        </w:tc>
        <w:tc>
          <w:tcPr>
            <w:tcW w:w="440" w:type="pct"/>
            <w:tcBorders>
              <w:right w:val="single" w:sz="4" w:space="0" w:color="auto"/>
            </w:tcBorders>
            <w:vAlign w:val="center"/>
          </w:tcPr>
          <w:p w:rsidR="003A5B74" w:rsidRPr="003A5B74" w:rsidRDefault="003A5B74" w:rsidP="00E42836">
            <w:pPr>
              <w:spacing w:after="0" w:line="240" w:lineRule="auto"/>
              <w:rPr>
                <w:rFonts w:ascii="Arial" w:eastAsia="Times New Roman" w:hAnsi="Arial" w:cs="Arial"/>
                <w:b/>
                <w:bCs/>
                <w:sz w:val="17"/>
                <w:szCs w:val="17"/>
                <w:lang w:val="hr-HR"/>
              </w:rPr>
            </w:pPr>
            <w:r w:rsidRPr="003A5B74">
              <w:rPr>
                <w:rFonts w:ascii="Arial" w:eastAsia="Times New Roman" w:hAnsi="Arial" w:cs="Arial"/>
                <w:b/>
                <w:bCs/>
                <w:sz w:val="17"/>
                <w:szCs w:val="17"/>
                <w:lang w:val="hr-HR"/>
              </w:rPr>
              <w:t>Ostale donacije</w:t>
            </w:r>
          </w:p>
        </w:tc>
        <w:tc>
          <w:tcPr>
            <w:tcW w:w="465" w:type="pct"/>
            <w:gridSpan w:val="2"/>
            <w:tcBorders>
              <w:right w:val="single" w:sz="4" w:space="0" w:color="auto"/>
            </w:tcBorders>
            <w:vAlign w:val="center"/>
          </w:tcPr>
          <w:p w:rsidR="003A5B74" w:rsidRPr="003A5B74" w:rsidRDefault="003A5B74" w:rsidP="00E42836">
            <w:pPr>
              <w:spacing w:after="0" w:line="240" w:lineRule="auto"/>
              <w:jc w:val="center"/>
              <w:rPr>
                <w:rFonts w:ascii="Arial" w:eastAsia="Times New Roman"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lang w:val="hr-HR" w:eastAsia="zh-TW"/>
              </w:rPr>
            </w:pPr>
          </w:p>
        </w:tc>
        <w:tc>
          <w:tcPr>
            <w:tcW w:w="933" w:type="pct"/>
            <w:vMerge/>
            <w:vAlign w:val="center"/>
          </w:tcPr>
          <w:p w:rsidR="003A5B74" w:rsidRPr="003A5B74" w:rsidRDefault="003A5B74" w:rsidP="00E42836">
            <w:pPr>
              <w:suppressAutoHyphens/>
              <w:spacing w:after="0" w:line="240" w:lineRule="auto"/>
              <w:contextualSpacing/>
              <w:rPr>
                <w:rFonts w:ascii="Arial" w:eastAsia="Times New Roman" w:hAnsi="Arial" w:cs="Arial"/>
                <w:sz w:val="17"/>
                <w:szCs w:val="17"/>
                <w:lang w:val="en-US"/>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eastAsia="Times New Roman"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eastAsia="Times New Roman" w:hAnsi="Arial" w:cs="Arial"/>
                <w:sz w:val="17"/>
                <w:szCs w:val="17"/>
                <w:lang w:val="hr-HR"/>
              </w:rPr>
            </w:pPr>
          </w:p>
        </w:tc>
        <w:tc>
          <w:tcPr>
            <w:tcW w:w="274"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eastAsia="Times New Roman" w:hAnsi="Arial" w:cs="Arial"/>
                <w:bCs/>
                <w:sz w:val="17"/>
                <w:szCs w:val="17"/>
                <w:lang w:val="hr-HR" w:eastAsia="zh-TW"/>
              </w:rPr>
            </w:pPr>
          </w:p>
        </w:tc>
        <w:tc>
          <w:tcPr>
            <w:tcW w:w="440" w:type="pct"/>
            <w:tcBorders>
              <w:right w:val="single" w:sz="4" w:space="0" w:color="auto"/>
            </w:tcBorders>
            <w:vAlign w:val="center"/>
          </w:tcPr>
          <w:p w:rsidR="003A5B74" w:rsidRPr="003A5B74" w:rsidRDefault="003A5B74" w:rsidP="00E42836">
            <w:pPr>
              <w:spacing w:after="0" w:line="240" w:lineRule="auto"/>
              <w:rPr>
                <w:rFonts w:ascii="Arial" w:eastAsia="Times New Roman" w:hAnsi="Arial" w:cs="Arial"/>
                <w:b/>
                <w:bCs/>
                <w:sz w:val="17"/>
                <w:szCs w:val="17"/>
                <w:lang w:val="hr-HR"/>
              </w:rPr>
            </w:pPr>
            <w:r w:rsidRPr="003A5B74">
              <w:rPr>
                <w:rFonts w:ascii="Arial" w:eastAsia="Times New Roman" w:hAnsi="Arial" w:cs="Arial"/>
                <w:b/>
                <w:bCs/>
                <w:sz w:val="17"/>
                <w:szCs w:val="17"/>
                <w:lang w:val="hr-HR"/>
              </w:rPr>
              <w:t>Ostala sredstva</w:t>
            </w:r>
          </w:p>
        </w:tc>
        <w:tc>
          <w:tcPr>
            <w:tcW w:w="465" w:type="pct"/>
            <w:gridSpan w:val="2"/>
            <w:tcBorders>
              <w:right w:val="single" w:sz="4" w:space="0" w:color="auto"/>
            </w:tcBorders>
            <w:vAlign w:val="center"/>
          </w:tcPr>
          <w:p w:rsidR="003A5B74" w:rsidRPr="003A5B74" w:rsidRDefault="003A5B74" w:rsidP="00E42836">
            <w:pPr>
              <w:spacing w:after="0" w:line="240" w:lineRule="auto"/>
              <w:jc w:val="center"/>
              <w:rPr>
                <w:rFonts w:ascii="Arial" w:eastAsia="Times New Roman" w:hAnsi="Arial" w:cs="Arial"/>
                <w:bCs/>
                <w:sz w:val="17"/>
                <w:szCs w:val="17"/>
                <w:lang w:val="hr-HR"/>
              </w:rPr>
            </w:pPr>
          </w:p>
        </w:tc>
      </w:tr>
      <w:tr w:rsidR="003A5B74" w:rsidRPr="003A5B74" w:rsidTr="00E42836">
        <w:trPr>
          <w:trHeight w:val="20"/>
          <w:jc w:val="center"/>
        </w:trPr>
        <w:tc>
          <w:tcPr>
            <w:tcW w:w="1570" w:type="pct"/>
            <w:gridSpan w:val="2"/>
            <w:vMerge/>
            <w:tcBorders>
              <w:bottom w:val="single" w:sz="4" w:space="0" w:color="auto"/>
            </w:tcBorders>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bottom w:val="single" w:sz="4" w:space="0" w:color="auto"/>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lang w:val="hr-HR" w:eastAsia="zh-TW"/>
              </w:rPr>
            </w:pPr>
          </w:p>
        </w:tc>
        <w:tc>
          <w:tcPr>
            <w:tcW w:w="933" w:type="pct"/>
            <w:vMerge/>
            <w:tcBorders>
              <w:bottom w:val="single" w:sz="4" w:space="0" w:color="auto"/>
            </w:tcBorders>
            <w:vAlign w:val="center"/>
          </w:tcPr>
          <w:p w:rsidR="003A5B74" w:rsidRPr="003A5B74" w:rsidRDefault="003A5B74" w:rsidP="00E42836">
            <w:pPr>
              <w:suppressAutoHyphens/>
              <w:spacing w:after="0" w:line="240" w:lineRule="auto"/>
              <w:contextualSpacing/>
              <w:rPr>
                <w:rFonts w:ascii="Arial" w:eastAsia="Times New Roman" w:hAnsi="Arial" w:cs="Arial"/>
                <w:sz w:val="17"/>
                <w:szCs w:val="17"/>
                <w:lang w:val="en-US"/>
              </w:rPr>
            </w:pPr>
          </w:p>
        </w:tc>
        <w:tc>
          <w:tcPr>
            <w:tcW w:w="685" w:type="pct"/>
            <w:gridSpan w:val="3"/>
            <w:vMerge/>
            <w:tcBorders>
              <w:bottom w:val="single" w:sz="4" w:space="0" w:color="auto"/>
            </w:tcBorders>
          </w:tcPr>
          <w:p w:rsidR="003A5B74" w:rsidRPr="003A5B74" w:rsidRDefault="003A5B74" w:rsidP="00E42836">
            <w:pPr>
              <w:autoSpaceDE w:val="0"/>
              <w:autoSpaceDN w:val="0"/>
              <w:adjustRightInd w:val="0"/>
              <w:spacing w:after="0" w:line="240" w:lineRule="auto"/>
              <w:jc w:val="center"/>
              <w:rPr>
                <w:rFonts w:ascii="Arial" w:eastAsia="Times New Roman" w:hAnsi="Arial" w:cs="Arial"/>
                <w:sz w:val="17"/>
                <w:szCs w:val="17"/>
                <w:lang w:val="hr-HR"/>
              </w:rPr>
            </w:pPr>
          </w:p>
        </w:tc>
        <w:tc>
          <w:tcPr>
            <w:tcW w:w="195" w:type="pct"/>
            <w:gridSpan w:val="2"/>
            <w:vMerge/>
            <w:tcBorders>
              <w:bottom w:val="single" w:sz="4" w:space="0" w:color="auto"/>
            </w:tcBorders>
            <w:shd w:val="clear" w:color="auto" w:fill="FFFFFF"/>
          </w:tcPr>
          <w:p w:rsidR="003A5B74" w:rsidRPr="003A5B74" w:rsidRDefault="003A5B74" w:rsidP="00E42836">
            <w:pPr>
              <w:spacing w:after="0" w:line="240" w:lineRule="auto"/>
              <w:jc w:val="center"/>
              <w:rPr>
                <w:rFonts w:ascii="Arial" w:eastAsia="Times New Roman" w:hAnsi="Arial" w:cs="Arial"/>
                <w:sz w:val="17"/>
                <w:szCs w:val="17"/>
                <w:lang w:val="hr-HR"/>
              </w:rPr>
            </w:pPr>
          </w:p>
        </w:tc>
        <w:tc>
          <w:tcPr>
            <w:tcW w:w="274" w:type="pct"/>
            <w:gridSpan w:val="2"/>
            <w:vMerge/>
            <w:tcBorders>
              <w:bottom w:val="single" w:sz="4" w:space="0" w:color="auto"/>
              <w:right w:val="single" w:sz="4" w:space="0" w:color="auto"/>
            </w:tcBorders>
            <w:shd w:val="clear" w:color="auto" w:fill="FFFFFF"/>
          </w:tcPr>
          <w:p w:rsidR="003A5B74" w:rsidRPr="003A5B74" w:rsidRDefault="003A5B74" w:rsidP="00E42836">
            <w:pPr>
              <w:spacing w:after="0" w:line="240" w:lineRule="auto"/>
              <w:jc w:val="center"/>
              <w:rPr>
                <w:rFonts w:ascii="Arial" w:eastAsia="Times New Roman" w:hAnsi="Arial" w:cs="Arial"/>
                <w:bCs/>
                <w:sz w:val="17"/>
                <w:szCs w:val="17"/>
                <w:lang w:val="hr-HR" w:eastAsia="zh-TW"/>
              </w:rPr>
            </w:pPr>
          </w:p>
        </w:tc>
        <w:tc>
          <w:tcPr>
            <w:tcW w:w="440" w:type="pct"/>
            <w:tcBorders>
              <w:right w:val="single" w:sz="4" w:space="0" w:color="auto"/>
            </w:tcBorders>
            <w:shd w:val="clear" w:color="auto" w:fill="F2F2F2"/>
            <w:vAlign w:val="center"/>
          </w:tcPr>
          <w:p w:rsidR="003A5B74" w:rsidRPr="003A5B74" w:rsidRDefault="003A5B74" w:rsidP="00E42836">
            <w:pPr>
              <w:spacing w:after="0" w:line="240" w:lineRule="auto"/>
              <w:rPr>
                <w:rFonts w:ascii="Arial" w:eastAsia="Times New Roman" w:hAnsi="Arial" w:cs="Arial"/>
                <w:b/>
                <w:bCs/>
                <w:sz w:val="17"/>
                <w:szCs w:val="17"/>
                <w:lang w:val="hr-HR"/>
              </w:rPr>
            </w:pPr>
            <w:r w:rsidRPr="003A5B74">
              <w:rPr>
                <w:rFonts w:ascii="Arial" w:eastAsia="Times New Roman" w:hAnsi="Arial" w:cs="Arial"/>
                <w:b/>
                <w:bCs/>
                <w:sz w:val="17"/>
                <w:szCs w:val="17"/>
                <w:lang w:val="hr-HR"/>
              </w:rPr>
              <w:t>Ukupno</w:t>
            </w:r>
          </w:p>
        </w:tc>
        <w:tc>
          <w:tcPr>
            <w:tcW w:w="465" w:type="pct"/>
            <w:gridSpan w:val="2"/>
            <w:tcBorders>
              <w:right w:val="single" w:sz="4" w:space="0" w:color="auto"/>
            </w:tcBorders>
            <w:shd w:val="clear" w:color="auto" w:fill="F2F2F2"/>
            <w:vAlign w:val="center"/>
          </w:tcPr>
          <w:p w:rsidR="003A5B74" w:rsidRPr="003A5B74" w:rsidRDefault="003A5B74" w:rsidP="00E42836">
            <w:pPr>
              <w:spacing w:after="0" w:line="240" w:lineRule="auto"/>
              <w:jc w:val="center"/>
              <w:rPr>
                <w:rFonts w:ascii="Arial" w:eastAsia="Times New Roman" w:hAnsi="Arial" w:cs="Arial"/>
                <w:bCs/>
                <w:sz w:val="17"/>
                <w:szCs w:val="17"/>
                <w:lang w:val="hr-HR"/>
              </w:rPr>
            </w:pPr>
            <w:r w:rsidRPr="003A5B74">
              <w:rPr>
                <w:rFonts w:ascii="Arial" w:eastAsia="Times New Roman" w:hAnsi="Arial" w:cs="Arial"/>
                <w:bCs/>
                <w:sz w:val="17"/>
                <w:szCs w:val="17"/>
                <w:lang w:val="hr-HR"/>
              </w:rPr>
              <w:t>50.000</w:t>
            </w:r>
          </w:p>
        </w:tc>
      </w:tr>
      <w:tr w:rsidR="003A5B74" w:rsidRPr="003A5B74" w:rsidTr="00E42836">
        <w:trPr>
          <w:trHeight w:val="20"/>
          <w:jc w:val="center"/>
        </w:trPr>
        <w:tc>
          <w:tcPr>
            <w:tcW w:w="1570" w:type="pct"/>
            <w:gridSpan w:val="2"/>
            <w:vMerge w:val="restart"/>
            <w:tcBorders>
              <w:top w:val="single" w:sz="4" w:space="0" w:color="auto"/>
              <w:left w:val="single" w:sz="4" w:space="0" w:color="auto"/>
              <w:right w:val="single" w:sz="4" w:space="0" w:color="auto"/>
            </w:tcBorders>
            <w:vAlign w:val="center"/>
          </w:tcPr>
          <w:p w:rsidR="003A5B74" w:rsidRPr="003A5B74" w:rsidRDefault="003A5B74" w:rsidP="00E42836">
            <w:pPr>
              <w:pStyle w:val="ListParagraph"/>
              <w:ind w:left="447"/>
              <w:contextualSpacing/>
              <w:rPr>
                <w:rFonts w:ascii="Arial" w:hAnsi="Arial" w:cs="Arial"/>
                <w:sz w:val="17"/>
                <w:szCs w:val="17"/>
              </w:rPr>
            </w:pPr>
          </w:p>
          <w:p w:rsidR="003A5B74" w:rsidRPr="003A5B74" w:rsidRDefault="003A5B74" w:rsidP="00744B32">
            <w:pPr>
              <w:pStyle w:val="ListParagraph"/>
              <w:numPr>
                <w:ilvl w:val="1"/>
                <w:numId w:val="25"/>
              </w:numPr>
              <w:ind w:left="447" w:hanging="425"/>
              <w:contextualSpacing/>
              <w:rPr>
                <w:rFonts w:ascii="Arial" w:hAnsi="Arial" w:cs="Arial"/>
                <w:sz w:val="17"/>
                <w:szCs w:val="17"/>
              </w:rPr>
            </w:pPr>
            <w:r w:rsidRPr="003A5B74">
              <w:rPr>
                <w:rFonts w:ascii="Arial" w:hAnsi="Arial" w:cs="Arial"/>
                <w:sz w:val="17"/>
                <w:szCs w:val="17"/>
              </w:rPr>
              <w:t>Donošenje Strategije razvoja turizma Federacije BiH 2022.-2027.</w:t>
            </w:r>
          </w:p>
        </w:tc>
        <w:tc>
          <w:tcPr>
            <w:tcW w:w="438" w:type="pct"/>
            <w:gridSpan w:val="2"/>
            <w:vMerge w:val="restart"/>
            <w:tcBorders>
              <w:top w:val="single" w:sz="4" w:space="0" w:color="auto"/>
              <w:left w:val="single" w:sz="4" w:space="0" w:color="auto"/>
              <w:right w:val="single" w:sz="4" w:space="0" w:color="auto"/>
            </w:tcBorders>
            <w:shd w:val="clear" w:color="auto" w:fill="FFFFFF"/>
            <w:vAlign w:val="center"/>
          </w:tcPr>
          <w:p w:rsidR="003A5B74" w:rsidRPr="003A5B74" w:rsidRDefault="003A5B74" w:rsidP="00E42836">
            <w:pPr>
              <w:spacing w:after="0" w:line="256" w:lineRule="auto"/>
              <w:jc w:val="center"/>
              <w:rPr>
                <w:rFonts w:ascii="Arial" w:eastAsia="Times New Roman" w:hAnsi="Arial" w:cs="Arial"/>
                <w:sz w:val="17"/>
                <w:szCs w:val="17"/>
                <w:lang w:eastAsia="zh-TW"/>
              </w:rPr>
            </w:pPr>
          </w:p>
          <w:p w:rsidR="003A5B74" w:rsidRPr="003A5B74" w:rsidRDefault="003A5B74" w:rsidP="00E42836">
            <w:pPr>
              <w:spacing w:after="0" w:line="240" w:lineRule="auto"/>
              <w:jc w:val="center"/>
              <w:rPr>
                <w:rFonts w:ascii="Arial" w:eastAsia="Times New Roman" w:hAnsi="Arial" w:cs="Arial"/>
                <w:sz w:val="17"/>
                <w:szCs w:val="17"/>
                <w:lang w:eastAsia="zh-TW"/>
              </w:rPr>
            </w:pPr>
            <w:r w:rsidRPr="003A5B74">
              <w:rPr>
                <w:rFonts w:ascii="Arial" w:eastAsia="Times New Roman" w:hAnsi="Arial" w:cs="Arial"/>
                <w:sz w:val="17"/>
                <w:szCs w:val="17"/>
                <w:lang w:eastAsia="zh-TW"/>
              </w:rPr>
              <w:t>IV kvartal</w:t>
            </w:r>
          </w:p>
        </w:tc>
        <w:tc>
          <w:tcPr>
            <w:tcW w:w="933" w:type="pct"/>
            <w:vMerge w:val="restart"/>
            <w:tcBorders>
              <w:top w:val="single" w:sz="4" w:space="0" w:color="auto"/>
              <w:left w:val="single" w:sz="4" w:space="0" w:color="auto"/>
              <w:right w:val="single" w:sz="4" w:space="0" w:color="auto"/>
            </w:tcBorders>
            <w:vAlign w:val="center"/>
          </w:tcPr>
          <w:p w:rsidR="003A5B74" w:rsidRPr="003A5B74" w:rsidRDefault="003A5B74" w:rsidP="00E42836">
            <w:pPr>
              <w:suppressAutoHyphens/>
              <w:spacing w:after="0" w:line="240" w:lineRule="auto"/>
              <w:contextualSpacing/>
              <w:rPr>
                <w:rFonts w:ascii="Arial" w:eastAsia="Times New Roman" w:hAnsi="Arial" w:cs="Arial"/>
                <w:sz w:val="17"/>
                <w:szCs w:val="17"/>
                <w:lang w:val="en-US"/>
              </w:rPr>
            </w:pPr>
            <w:r w:rsidRPr="003A5B74">
              <w:rPr>
                <w:rFonts w:ascii="Arial" w:eastAsia="Times New Roman" w:hAnsi="Arial" w:cs="Arial"/>
                <w:sz w:val="17"/>
                <w:szCs w:val="17"/>
                <w:lang w:eastAsia="zh-TW"/>
              </w:rPr>
              <w:t>Strategije razvoja turizma Federacije BiH 2022.-2027.</w:t>
            </w:r>
          </w:p>
        </w:tc>
        <w:tc>
          <w:tcPr>
            <w:tcW w:w="685" w:type="pct"/>
            <w:gridSpan w:val="3"/>
            <w:vMerge w:val="restart"/>
            <w:tcBorders>
              <w:top w:val="single" w:sz="4" w:space="0" w:color="auto"/>
              <w:left w:val="single" w:sz="4" w:space="0" w:color="auto"/>
              <w:right w:val="single" w:sz="4" w:space="0" w:color="auto"/>
            </w:tcBorders>
            <w:vAlign w:val="center"/>
          </w:tcPr>
          <w:p w:rsidR="003A5B74" w:rsidRPr="003A5B74" w:rsidRDefault="003A5B74" w:rsidP="00E42836">
            <w:pPr>
              <w:autoSpaceDE w:val="0"/>
              <w:autoSpaceDN w:val="0"/>
              <w:adjustRightInd w:val="0"/>
              <w:spacing w:after="0" w:line="240" w:lineRule="auto"/>
              <w:jc w:val="center"/>
              <w:rPr>
                <w:rFonts w:ascii="Arial" w:eastAsia="Times New Roman" w:hAnsi="Arial" w:cs="Arial"/>
                <w:sz w:val="17"/>
                <w:szCs w:val="17"/>
                <w:lang w:val="hr-HR"/>
              </w:rPr>
            </w:pPr>
            <w:r w:rsidRPr="003A5B74">
              <w:rPr>
                <w:rFonts w:ascii="Arial" w:eastAsia="Times New Roman" w:hAnsi="Arial" w:cs="Arial"/>
                <w:sz w:val="17"/>
                <w:szCs w:val="17"/>
              </w:rPr>
              <w:t>Sektor za turizam                 i ugostiteljstvo</w:t>
            </w:r>
          </w:p>
        </w:tc>
        <w:tc>
          <w:tcPr>
            <w:tcW w:w="195" w:type="pct"/>
            <w:gridSpan w:val="2"/>
            <w:vMerge w:val="restart"/>
            <w:tcBorders>
              <w:top w:val="single" w:sz="4" w:space="0" w:color="auto"/>
              <w:left w:val="single" w:sz="4" w:space="0" w:color="auto"/>
              <w:right w:val="single" w:sz="4" w:space="0" w:color="auto"/>
            </w:tcBorders>
            <w:shd w:val="clear" w:color="auto" w:fill="FFFFFF"/>
          </w:tcPr>
          <w:p w:rsidR="003A5B74" w:rsidRPr="003A5B74" w:rsidRDefault="003A5B74" w:rsidP="00E42836">
            <w:pPr>
              <w:spacing w:after="0" w:line="240" w:lineRule="auto"/>
              <w:jc w:val="center"/>
              <w:rPr>
                <w:rFonts w:ascii="Arial" w:eastAsia="Times New Roman" w:hAnsi="Arial" w:cs="Arial"/>
                <w:sz w:val="17"/>
                <w:szCs w:val="17"/>
              </w:rPr>
            </w:pPr>
          </w:p>
          <w:p w:rsidR="003A5B74" w:rsidRPr="003A5B74" w:rsidRDefault="003A5B74" w:rsidP="00E42836">
            <w:pPr>
              <w:spacing w:after="0" w:line="240" w:lineRule="auto"/>
              <w:jc w:val="center"/>
              <w:rPr>
                <w:rFonts w:ascii="Arial" w:eastAsia="Times New Roman" w:hAnsi="Arial" w:cs="Arial"/>
                <w:sz w:val="17"/>
                <w:szCs w:val="17"/>
                <w:lang w:val="hr-HR"/>
              </w:rPr>
            </w:pPr>
          </w:p>
        </w:tc>
        <w:tc>
          <w:tcPr>
            <w:tcW w:w="274" w:type="pct"/>
            <w:gridSpan w:val="2"/>
            <w:vMerge w:val="restart"/>
            <w:tcBorders>
              <w:top w:val="single" w:sz="4" w:space="0" w:color="auto"/>
              <w:left w:val="single" w:sz="4" w:space="0" w:color="auto"/>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lang w:val="hr-HR" w:eastAsia="zh-TW"/>
              </w:rPr>
            </w:pPr>
            <w:r w:rsidRPr="003A5B74">
              <w:rPr>
                <w:rFonts w:ascii="Arial" w:eastAsia="Times New Roman" w:hAnsi="Arial" w:cs="Arial"/>
                <w:bCs/>
                <w:sz w:val="17"/>
                <w:szCs w:val="17"/>
                <w:lang w:eastAsia="zh-TW"/>
              </w:rPr>
              <w:t>Da</w:t>
            </w:r>
          </w:p>
        </w:tc>
        <w:tc>
          <w:tcPr>
            <w:tcW w:w="440" w:type="pct"/>
            <w:tcBorders>
              <w:left w:val="single" w:sz="4" w:space="0" w:color="auto"/>
              <w:right w:val="single" w:sz="4" w:space="0" w:color="auto"/>
            </w:tcBorders>
            <w:shd w:val="clear" w:color="auto" w:fill="auto"/>
            <w:vAlign w:val="center"/>
          </w:tcPr>
          <w:p w:rsidR="003A5B74" w:rsidRPr="003A5B74" w:rsidRDefault="003A5B74" w:rsidP="00E42836">
            <w:pPr>
              <w:spacing w:after="0" w:line="240" w:lineRule="auto"/>
              <w:rPr>
                <w:rFonts w:ascii="Arial" w:eastAsia="Times New Roman" w:hAnsi="Arial" w:cs="Arial"/>
                <w:b/>
                <w:bCs/>
                <w:sz w:val="17"/>
                <w:szCs w:val="17"/>
                <w:lang w:val="hr-HR"/>
              </w:rPr>
            </w:pPr>
            <w:r w:rsidRPr="003A5B74">
              <w:rPr>
                <w:rFonts w:ascii="Arial" w:eastAsia="Times New Roman" w:hAnsi="Arial" w:cs="Arial"/>
                <w:b/>
                <w:bCs/>
                <w:sz w:val="17"/>
                <w:szCs w:val="17"/>
                <w:lang w:val="hr-HR"/>
              </w:rPr>
              <w:t>Budžetska sredstva</w:t>
            </w:r>
          </w:p>
        </w:tc>
        <w:tc>
          <w:tcPr>
            <w:tcW w:w="465" w:type="pct"/>
            <w:gridSpan w:val="2"/>
            <w:tcBorders>
              <w:right w:val="single" w:sz="4" w:space="0" w:color="auto"/>
            </w:tcBorders>
            <w:shd w:val="clear" w:color="auto" w:fill="auto"/>
            <w:vAlign w:val="center"/>
          </w:tcPr>
          <w:p w:rsidR="003A5B74" w:rsidRPr="003A5B74" w:rsidRDefault="003A5B74" w:rsidP="00E42836">
            <w:pPr>
              <w:spacing w:after="0" w:line="240" w:lineRule="auto"/>
              <w:jc w:val="center"/>
              <w:rPr>
                <w:rFonts w:ascii="Arial" w:eastAsia="Times New Roman" w:hAnsi="Arial" w:cs="Arial"/>
                <w:bCs/>
                <w:sz w:val="17"/>
                <w:szCs w:val="17"/>
                <w:lang w:val="hr-HR"/>
              </w:rPr>
            </w:pPr>
            <w:r w:rsidRPr="003A5B74">
              <w:rPr>
                <w:rFonts w:ascii="Arial" w:eastAsia="Times New Roman" w:hAnsi="Arial" w:cs="Arial"/>
                <w:bCs/>
                <w:sz w:val="17"/>
                <w:szCs w:val="17"/>
                <w:lang w:val="hr-HR"/>
              </w:rPr>
              <w:t>100.000</w:t>
            </w:r>
          </w:p>
        </w:tc>
      </w:tr>
      <w:tr w:rsidR="003A5B74" w:rsidRPr="003A5B74" w:rsidTr="00E42836">
        <w:trPr>
          <w:trHeight w:val="20"/>
          <w:jc w:val="center"/>
        </w:trPr>
        <w:tc>
          <w:tcPr>
            <w:tcW w:w="1570" w:type="pct"/>
            <w:gridSpan w:val="2"/>
            <w:vMerge/>
            <w:tcBorders>
              <w:left w:val="single" w:sz="4" w:space="0" w:color="auto"/>
              <w:right w:val="single" w:sz="4" w:space="0" w:color="auto"/>
            </w:tcBorders>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left w:val="single" w:sz="4" w:space="0" w:color="auto"/>
              <w:right w:val="single" w:sz="4" w:space="0" w:color="auto"/>
            </w:tcBorders>
            <w:shd w:val="clear" w:color="auto" w:fill="FFFFFF"/>
            <w:vAlign w:val="center"/>
          </w:tcPr>
          <w:p w:rsidR="003A5B74" w:rsidRPr="003A5B74" w:rsidRDefault="003A5B74" w:rsidP="00E42836">
            <w:pPr>
              <w:spacing w:after="0" w:line="256" w:lineRule="auto"/>
              <w:jc w:val="center"/>
              <w:rPr>
                <w:rFonts w:ascii="Arial" w:eastAsia="Times New Roman" w:hAnsi="Arial" w:cs="Arial"/>
                <w:sz w:val="17"/>
                <w:szCs w:val="17"/>
                <w:lang w:eastAsia="zh-TW"/>
              </w:rPr>
            </w:pPr>
          </w:p>
        </w:tc>
        <w:tc>
          <w:tcPr>
            <w:tcW w:w="933" w:type="pct"/>
            <w:vMerge/>
            <w:tcBorders>
              <w:left w:val="single" w:sz="4" w:space="0" w:color="auto"/>
              <w:right w:val="single" w:sz="4" w:space="0" w:color="auto"/>
            </w:tcBorders>
          </w:tcPr>
          <w:p w:rsidR="003A5B74" w:rsidRPr="003A5B74" w:rsidRDefault="003A5B74" w:rsidP="00E42836">
            <w:pPr>
              <w:suppressAutoHyphens/>
              <w:contextualSpacing/>
              <w:jc w:val="both"/>
              <w:rPr>
                <w:rFonts w:ascii="Arial" w:eastAsia="Times New Roman" w:hAnsi="Arial" w:cs="Arial"/>
                <w:sz w:val="17"/>
                <w:szCs w:val="17"/>
                <w:lang w:val="en-US"/>
              </w:rPr>
            </w:pPr>
          </w:p>
        </w:tc>
        <w:tc>
          <w:tcPr>
            <w:tcW w:w="685" w:type="pct"/>
            <w:gridSpan w:val="3"/>
            <w:vMerge/>
            <w:tcBorders>
              <w:left w:val="single" w:sz="4" w:space="0" w:color="auto"/>
              <w:right w:val="single" w:sz="4" w:space="0" w:color="auto"/>
            </w:tcBorders>
            <w:vAlign w:val="center"/>
          </w:tcPr>
          <w:p w:rsidR="003A5B74" w:rsidRPr="003A5B74" w:rsidRDefault="003A5B74" w:rsidP="00E42836">
            <w:pPr>
              <w:autoSpaceDE w:val="0"/>
              <w:autoSpaceDN w:val="0"/>
              <w:adjustRightInd w:val="0"/>
              <w:spacing w:after="0" w:line="240" w:lineRule="auto"/>
              <w:jc w:val="center"/>
              <w:rPr>
                <w:rFonts w:ascii="Arial" w:eastAsia="Times New Roman" w:hAnsi="Arial" w:cs="Arial"/>
                <w:sz w:val="17"/>
                <w:szCs w:val="17"/>
              </w:rPr>
            </w:pPr>
          </w:p>
        </w:tc>
        <w:tc>
          <w:tcPr>
            <w:tcW w:w="195" w:type="pct"/>
            <w:gridSpan w:val="2"/>
            <w:vMerge/>
            <w:tcBorders>
              <w:left w:val="single" w:sz="4" w:space="0" w:color="auto"/>
              <w:right w:val="single" w:sz="4" w:space="0" w:color="auto"/>
            </w:tcBorders>
            <w:shd w:val="clear" w:color="auto" w:fill="FFFFFF"/>
          </w:tcPr>
          <w:p w:rsidR="003A5B74" w:rsidRPr="003A5B74" w:rsidRDefault="003A5B74" w:rsidP="00E42836">
            <w:pPr>
              <w:spacing w:after="0" w:line="240" w:lineRule="auto"/>
              <w:jc w:val="center"/>
              <w:rPr>
                <w:rFonts w:ascii="Arial" w:eastAsia="Times New Roman" w:hAnsi="Arial" w:cs="Arial"/>
                <w:sz w:val="17"/>
                <w:szCs w:val="17"/>
              </w:rPr>
            </w:pPr>
          </w:p>
        </w:tc>
        <w:tc>
          <w:tcPr>
            <w:tcW w:w="274" w:type="pct"/>
            <w:gridSpan w:val="2"/>
            <w:vMerge/>
            <w:tcBorders>
              <w:left w:val="single" w:sz="4" w:space="0" w:color="auto"/>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lang w:eastAsia="zh-TW"/>
              </w:rPr>
            </w:pPr>
          </w:p>
        </w:tc>
        <w:tc>
          <w:tcPr>
            <w:tcW w:w="440" w:type="pct"/>
            <w:tcBorders>
              <w:left w:val="single" w:sz="4" w:space="0" w:color="auto"/>
              <w:right w:val="single" w:sz="4" w:space="0" w:color="auto"/>
            </w:tcBorders>
            <w:shd w:val="clear" w:color="auto" w:fill="auto"/>
            <w:vAlign w:val="center"/>
          </w:tcPr>
          <w:p w:rsidR="003A5B74" w:rsidRPr="003A5B74" w:rsidRDefault="003A5B74" w:rsidP="00E42836">
            <w:pPr>
              <w:spacing w:after="0" w:line="240" w:lineRule="auto"/>
              <w:rPr>
                <w:rFonts w:ascii="Arial" w:eastAsia="Times New Roman" w:hAnsi="Arial" w:cs="Arial"/>
                <w:b/>
                <w:bCs/>
                <w:sz w:val="17"/>
                <w:szCs w:val="17"/>
                <w:lang w:val="hr-HR"/>
              </w:rPr>
            </w:pPr>
            <w:r w:rsidRPr="003A5B74">
              <w:rPr>
                <w:rFonts w:ascii="Arial" w:eastAsia="Times New Roman" w:hAnsi="Arial" w:cs="Arial"/>
                <w:b/>
                <w:bCs/>
                <w:sz w:val="17"/>
                <w:szCs w:val="17"/>
                <w:lang w:val="hr-HR"/>
              </w:rPr>
              <w:t>Kreditna sredstva</w:t>
            </w:r>
          </w:p>
        </w:tc>
        <w:tc>
          <w:tcPr>
            <w:tcW w:w="465" w:type="pct"/>
            <w:gridSpan w:val="2"/>
            <w:tcBorders>
              <w:right w:val="single" w:sz="4" w:space="0" w:color="auto"/>
            </w:tcBorders>
            <w:shd w:val="clear" w:color="auto" w:fill="auto"/>
            <w:vAlign w:val="center"/>
          </w:tcPr>
          <w:p w:rsidR="003A5B74" w:rsidRPr="003A5B74" w:rsidRDefault="003A5B74" w:rsidP="00E42836">
            <w:pPr>
              <w:spacing w:after="0" w:line="240" w:lineRule="auto"/>
              <w:jc w:val="center"/>
              <w:rPr>
                <w:rFonts w:ascii="Arial" w:eastAsia="Times New Roman" w:hAnsi="Arial" w:cs="Arial"/>
                <w:bCs/>
                <w:sz w:val="17"/>
                <w:szCs w:val="17"/>
                <w:lang w:val="hr-HR"/>
              </w:rPr>
            </w:pPr>
          </w:p>
        </w:tc>
      </w:tr>
      <w:tr w:rsidR="003A5B74" w:rsidRPr="003A5B74" w:rsidTr="00E42836">
        <w:trPr>
          <w:trHeight w:val="20"/>
          <w:jc w:val="center"/>
        </w:trPr>
        <w:tc>
          <w:tcPr>
            <w:tcW w:w="1570" w:type="pct"/>
            <w:gridSpan w:val="2"/>
            <w:vMerge/>
            <w:tcBorders>
              <w:left w:val="single" w:sz="4" w:space="0" w:color="auto"/>
              <w:right w:val="single" w:sz="4" w:space="0" w:color="auto"/>
            </w:tcBorders>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left w:val="single" w:sz="4" w:space="0" w:color="auto"/>
              <w:right w:val="single" w:sz="4" w:space="0" w:color="auto"/>
            </w:tcBorders>
            <w:shd w:val="clear" w:color="auto" w:fill="FFFFFF"/>
            <w:vAlign w:val="center"/>
          </w:tcPr>
          <w:p w:rsidR="003A5B74" w:rsidRPr="003A5B74" w:rsidRDefault="003A5B74" w:rsidP="00E42836">
            <w:pPr>
              <w:spacing w:after="0" w:line="256" w:lineRule="auto"/>
              <w:jc w:val="center"/>
              <w:rPr>
                <w:rFonts w:ascii="Arial" w:eastAsia="Times New Roman" w:hAnsi="Arial" w:cs="Arial"/>
                <w:sz w:val="17"/>
                <w:szCs w:val="17"/>
                <w:lang w:eastAsia="zh-TW"/>
              </w:rPr>
            </w:pPr>
          </w:p>
        </w:tc>
        <w:tc>
          <w:tcPr>
            <w:tcW w:w="933" w:type="pct"/>
            <w:vMerge/>
            <w:tcBorders>
              <w:left w:val="single" w:sz="4" w:space="0" w:color="auto"/>
              <w:right w:val="single" w:sz="4" w:space="0" w:color="auto"/>
            </w:tcBorders>
          </w:tcPr>
          <w:p w:rsidR="003A5B74" w:rsidRPr="003A5B74" w:rsidRDefault="003A5B74" w:rsidP="00E42836">
            <w:pPr>
              <w:suppressAutoHyphens/>
              <w:contextualSpacing/>
              <w:jc w:val="both"/>
              <w:rPr>
                <w:rFonts w:ascii="Arial" w:eastAsia="Times New Roman" w:hAnsi="Arial" w:cs="Arial"/>
                <w:sz w:val="17"/>
                <w:szCs w:val="17"/>
                <w:lang w:val="en-US"/>
              </w:rPr>
            </w:pPr>
          </w:p>
        </w:tc>
        <w:tc>
          <w:tcPr>
            <w:tcW w:w="685" w:type="pct"/>
            <w:gridSpan w:val="3"/>
            <w:vMerge/>
            <w:tcBorders>
              <w:left w:val="single" w:sz="4" w:space="0" w:color="auto"/>
              <w:right w:val="single" w:sz="4" w:space="0" w:color="auto"/>
            </w:tcBorders>
            <w:vAlign w:val="center"/>
          </w:tcPr>
          <w:p w:rsidR="003A5B74" w:rsidRPr="003A5B74" w:rsidRDefault="003A5B74" w:rsidP="00E42836">
            <w:pPr>
              <w:autoSpaceDE w:val="0"/>
              <w:autoSpaceDN w:val="0"/>
              <w:adjustRightInd w:val="0"/>
              <w:spacing w:after="0" w:line="240" w:lineRule="auto"/>
              <w:jc w:val="center"/>
              <w:rPr>
                <w:rFonts w:ascii="Arial" w:eastAsia="Times New Roman" w:hAnsi="Arial" w:cs="Arial"/>
                <w:sz w:val="17"/>
                <w:szCs w:val="17"/>
              </w:rPr>
            </w:pPr>
          </w:p>
        </w:tc>
        <w:tc>
          <w:tcPr>
            <w:tcW w:w="195" w:type="pct"/>
            <w:gridSpan w:val="2"/>
            <w:vMerge/>
            <w:tcBorders>
              <w:left w:val="single" w:sz="4" w:space="0" w:color="auto"/>
              <w:right w:val="single" w:sz="4" w:space="0" w:color="auto"/>
            </w:tcBorders>
            <w:shd w:val="clear" w:color="auto" w:fill="FFFFFF"/>
          </w:tcPr>
          <w:p w:rsidR="003A5B74" w:rsidRPr="003A5B74" w:rsidRDefault="003A5B74" w:rsidP="00E42836">
            <w:pPr>
              <w:spacing w:after="0" w:line="240" w:lineRule="auto"/>
              <w:jc w:val="center"/>
              <w:rPr>
                <w:rFonts w:ascii="Arial" w:eastAsia="Times New Roman" w:hAnsi="Arial" w:cs="Arial"/>
                <w:sz w:val="17"/>
                <w:szCs w:val="17"/>
              </w:rPr>
            </w:pPr>
          </w:p>
        </w:tc>
        <w:tc>
          <w:tcPr>
            <w:tcW w:w="274" w:type="pct"/>
            <w:gridSpan w:val="2"/>
            <w:vMerge/>
            <w:tcBorders>
              <w:left w:val="single" w:sz="4" w:space="0" w:color="auto"/>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lang w:eastAsia="zh-TW"/>
              </w:rPr>
            </w:pPr>
          </w:p>
        </w:tc>
        <w:tc>
          <w:tcPr>
            <w:tcW w:w="440" w:type="pct"/>
            <w:tcBorders>
              <w:left w:val="single" w:sz="4" w:space="0" w:color="auto"/>
              <w:right w:val="single" w:sz="4" w:space="0" w:color="auto"/>
            </w:tcBorders>
            <w:shd w:val="clear" w:color="auto" w:fill="auto"/>
            <w:vAlign w:val="center"/>
          </w:tcPr>
          <w:p w:rsidR="003A5B74" w:rsidRPr="003A5B74" w:rsidRDefault="003A5B74" w:rsidP="00E42836">
            <w:pPr>
              <w:spacing w:after="0" w:line="240" w:lineRule="auto"/>
              <w:rPr>
                <w:rFonts w:ascii="Arial" w:eastAsia="Times New Roman" w:hAnsi="Arial" w:cs="Arial"/>
                <w:b/>
                <w:bCs/>
                <w:sz w:val="17"/>
                <w:szCs w:val="17"/>
                <w:lang w:val="hr-HR"/>
              </w:rPr>
            </w:pPr>
            <w:r w:rsidRPr="003A5B74">
              <w:rPr>
                <w:rFonts w:ascii="Arial" w:eastAsia="Times New Roman" w:hAnsi="Arial" w:cs="Arial"/>
                <w:b/>
                <w:bCs/>
                <w:sz w:val="17"/>
                <w:szCs w:val="17"/>
                <w:lang w:val="hr-HR"/>
              </w:rPr>
              <w:t>Sredstva EU</w:t>
            </w:r>
          </w:p>
        </w:tc>
        <w:tc>
          <w:tcPr>
            <w:tcW w:w="465" w:type="pct"/>
            <w:gridSpan w:val="2"/>
            <w:tcBorders>
              <w:right w:val="single" w:sz="4" w:space="0" w:color="auto"/>
            </w:tcBorders>
            <w:shd w:val="clear" w:color="auto" w:fill="auto"/>
            <w:vAlign w:val="center"/>
          </w:tcPr>
          <w:p w:rsidR="003A5B74" w:rsidRPr="003A5B74" w:rsidRDefault="003A5B74" w:rsidP="00E42836">
            <w:pPr>
              <w:spacing w:after="0" w:line="240" w:lineRule="auto"/>
              <w:jc w:val="center"/>
              <w:rPr>
                <w:rFonts w:ascii="Arial" w:eastAsia="Times New Roman" w:hAnsi="Arial" w:cs="Arial"/>
                <w:bCs/>
                <w:sz w:val="17"/>
                <w:szCs w:val="17"/>
                <w:lang w:val="hr-HR"/>
              </w:rPr>
            </w:pPr>
          </w:p>
        </w:tc>
      </w:tr>
      <w:tr w:rsidR="003A5B74" w:rsidRPr="003A5B74" w:rsidTr="00E42836">
        <w:trPr>
          <w:trHeight w:val="20"/>
          <w:jc w:val="center"/>
        </w:trPr>
        <w:tc>
          <w:tcPr>
            <w:tcW w:w="1570" w:type="pct"/>
            <w:gridSpan w:val="2"/>
            <w:vMerge/>
            <w:tcBorders>
              <w:left w:val="single" w:sz="4" w:space="0" w:color="auto"/>
              <w:right w:val="single" w:sz="4" w:space="0" w:color="auto"/>
            </w:tcBorders>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left w:val="single" w:sz="4" w:space="0" w:color="auto"/>
              <w:right w:val="single" w:sz="4" w:space="0" w:color="auto"/>
            </w:tcBorders>
            <w:shd w:val="clear" w:color="auto" w:fill="FFFFFF"/>
            <w:vAlign w:val="center"/>
          </w:tcPr>
          <w:p w:rsidR="003A5B74" w:rsidRPr="003A5B74" w:rsidRDefault="003A5B74" w:rsidP="00E42836">
            <w:pPr>
              <w:spacing w:after="0" w:line="256" w:lineRule="auto"/>
              <w:jc w:val="center"/>
              <w:rPr>
                <w:rFonts w:ascii="Arial" w:eastAsia="Times New Roman" w:hAnsi="Arial" w:cs="Arial"/>
                <w:sz w:val="17"/>
                <w:szCs w:val="17"/>
                <w:lang w:eastAsia="zh-TW"/>
              </w:rPr>
            </w:pPr>
          </w:p>
        </w:tc>
        <w:tc>
          <w:tcPr>
            <w:tcW w:w="933" w:type="pct"/>
            <w:vMerge/>
            <w:tcBorders>
              <w:left w:val="single" w:sz="4" w:space="0" w:color="auto"/>
              <w:right w:val="single" w:sz="4" w:space="0" w:color="auto"/>
            </w:tcBorders>
          </w:tcPr>
          <w:p w:rsidR="003A5B74" w:rsidRPr="003A5B74" w:rsidRDefault="003A5B74" w:rsidP="00E42836">
            <w:pPr>
              <w:suppressAutoHyphens/>
              <w:contextualSpacing/>
              <w:jc w:val="both"/>
              <w:rPr>
                <w:rFonts w:ascii="Arial" w:eastAsia="Times New Roman" w:hAnsi="Arial" w:cs="Arial"/>
                <w:sz w:val="17"/>
                <w:szCs w:val="17"/>
                <w:lang w:val="en-US"/>
              </w:rPr>
            </w:pPr>
          </w:p>
        </w:tc>
        <w:tc>
          <w:tcPr>
            <w:tcW w:w="685" w:type="pct"/>
            <w:gridSpan w:val="3"/>
            <w:vMerge/>
            <w:tcBorders>
              <w:left w:val="single" w:sz="4" w:space="0" w:color="auto"/>
              <w:right w:val="single" w:sz="4" w:space="0" w:color="auto"/>
            </w:tcBorders>
            <w:vAlign w:val="center"/>
          </w:tcPr>
          <w:p w:rsidR="003A5B74" w:rsidRPr="003A5B74" w:rsidRDefault="003A5B74" w:rsidP="00E42836">
            <w:pPr>
              <w:autoSpaceDE w:val="0"/>
              <w:autoSpaceDN w:val="0"/>
              <w:adjustRightInd w:val="0"/>
              <w:spacing w:after="0" w:line="240" w:lineRule="auto"/>
              <w:jc w:val="center"/>
              <w:rPr>
                <w:rFonts w:ascii="Arial" w:eastAsia="Times New Roman" w:hAnsi="Arial" w:cs="Arial"/>
                <w:sz w:val="17"/>
                <w:szCs w:val="17"/>
              </w:rPr>
            </w:pPr>
          </w:p>
        </w:tc>
        <w:tc>
          <w:tcPr>
            <w:tcW w:w="195" w:type="pct"/>
            <w:gridSpan w:val="2"/>
            <w:vMerge/>
            <w:tcBorders>
              <w:left w:val="single" w:sz="4" w:space="0" w:color="auto"/>
              <w:right w:val="single" w:sz="4" w:space="0" w:color="auto"/>
            </w:tcBorders>
            <w:shd w:val="clear" w:color="auto" w:fill="FFFFFF"/>
          </w:tcPr>
          <w:p w:rsidR="003A5B74" w:rsidRPr="003A5B74" w:rsidRDefault="003A5B74" w:rsidP="00E42836">
            <w:pPr>
              <w:spacing w:after="0" w:line="240" w:lineRule="auto"/>
              <w:jc w:val="center"/>
              <w:rPr>
                <w:rFonts w:ascii="Arial" w:eastAsia="Times New Roman" w:hAnsi="Arial" w:cs="Arial"/>
                <w:sz w:val="17"/>
                <w:szCs w:val="17"/>
              </w:rPr>
            </w:pPr>
          </w:p>
        </w:tc>
        <w:tc>
          <w:tcPr>
            <w:tcW w:w="274" w:type="pct"/>
            <w:gridSpan w:val="2"/>
            <w:vMerge/>
            <w:tcBorders>
              <w:left w:val="single" w:sz="4" w:space="0" w:color="auto"/>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lang w:eastAsia="zh-TW"/>
              </w:rPr>
            </w:pPr>
          </w:p>
        </w:tc>
        <w:tc>
          <w:tcPr>
            <w:tcW w:w="440" w:type="pct"/>
            <w:tcBorders>
              <w:left w:val="single" w:sz="4" w:space="0" w:color="auto"/>
              <w:right w:val="single" w:sz="4" w:space="0" w:color="auto"/>
            </w:tcBorders>
            <w:shd w:val="clear" w:color="auto" w:fill="auto"/>
            <w:vAlign w:val="center"/>
          </w:tcPr>
          <w:p w:rsidR="003A5B74" w:rsidRPr="003A5B74" w:rsidRDefault="003A5B74" w:rsidP="00E42836">
            <w:pPr>
              <w:spacing w:after="0" w:line="240" w:lineRule="auto"/>
              <w:rPr>
                <w:rFonts w:ascii="Arial" w:eastAsia="Times New Roman" w:hAnsi="Arial" w:cs="Arial"/>
                <w:b/>
                <w:bCs/>
                <w:sz w:val="17"/>
                <w:szCs w:val="17"/>
                <w:lang w:val="hr-HR"/>
              </w:rPr>
            </w:pPr>
            <w:r w:rsidRPr="003A5B74">
              <w:rPr>
                <w:rFonts w:ascii="Arial" w:eastAsia="Times New Roman" w:hAnsi="Arial" w:cs="Arial"/>
                <w:b/>
                <w:bCs/>
                <w:sz w:val="17"/>
                <w:szCs w:val="17"/>
                <w:lang w:val="hr-HR"/>
              </w:rPr>
              <w:t>Ostale donacije</w:t>
            </w:r>
          </w:p>
        </w:tc>
        <w:tc>
          <w:tcPr>
            <w:tcW w:w="465" w:type="pct"/>
            <w:gridSpan w:val="2"/>
            <w:tcBorders>
              <w:right w:val="single" w:sz="4" w:space="0" w:color="auto"/>
            </w:tcBorders>
            <w:shd w:val="clear" w:color="auto" w:fill="auto"/>
            <w:vAlign w:val="center"/>
          </w:tcPr>
          <w:p w:rsidR="003A5B74" w:rsidRPr="003A5B74" w:rsidRDefault="003A5B74" w:rsidP="00E42836">
            <w:pPr>
              <w:spacing w:after="0" w:line="240" w:lineRule="auto"/>
              <w:jc w:val="center"/>
              <w:rPr>
                <w:rFonts w:ascii="Arial" w:eastAsia="Times New Roman" w:hAnsi="Arial" w:cs="Arial"/>
                <w:bCs/>
                <w:sz w:val="17"/>
                <w:szCs w:val="17"/>
                <w:lang w:val="hr-HR"/>
              </w:rPr>
            </w:pPr>
          </w:p>
        </w:tc>
      </w:tr>
      <w:tr w:rsidR="003A5B74" w:rsidRPr="003A5B74" w:rsidTr="00E42836">
        <w:trPr>
          <w:trHeight w:val="20"/>
          <w:jc w:val="center"/>
        </w:trPr>
        <w:tc>
          <w:tcPr>
            <w:tcW w:w="1570" w:type="pct"/>
            <w:gridSpan w:val="2"/>
            <w:vMerge/>
            <w:tcBorders>
              <w:left w:val="single" w:sz="4" w:space="0" w:color="auto"/>
              <w:right w:val="single" w:sz="4" w:space="0" w:color="auto"/>
            </w:tcBorders>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left w:val="single" w:sz="4" w:space="0" w:color="auto"/>
              <w:right w:val="single" w:sz="4" w:space="0" w:color="auto"/>
            </w:tcBorders>
            <w:shd w:val="clear" w:color="auto" w:fill="FFFFFF"/>
            <w:vAlign w:val="center"/>
          </w:tcPr>
          <w:p w:rsidR="003A5B74" w:rsidRPr="003A5B74" w:rsidRDefault="003A5B74" w:rsidP="00E42836">
            <w:pPr>
              <w:spacing w:after="0" w:line="256" w:lineRule="auto"/>
              <w:jc w:val="center"/>
              <w:rPr>
                <w:rFonts w:ascii="Arial" w:eastAsia="Times New Roman" w:hAnsi="Arial" w:cs="Arial"/>
                <w:sz w:val="17"/>
                <w:szCs w:val="17"/>
                <w:lang w:eastAsia="zh-TW"/>
              </w:rPr>
            </w:pPr>
          </w:p>
        </w:tc>
        <w:tc>
          <w:tcPr>
            <w:tcW w:w="933" w:type="pct"/>
            <w:vMerge/>
            <w:tcBorders>
              <w:left w:val="single" w:sz="4" w:space="0" w:color="auto"/>
              <w:right w:val="single" w:sz="4" w:space="0" w:color="auto"/>
            </w:tcBorders>
          </w:tcPr>
          <w:p w:rsidR="003A5B74" w:rsidRPr="003A5B74" w:rsidRDefault="003A5B74" w:rsidP="00E42836">
            <w:pPr>
              <w:suppressAutoHyphens/>
              <w:contextualSpacing/>
              <w:jc w:val="both"/>
              <w:rPr>
                <w:rFonts w:ascii="Arial" w:eastAsia="Times New Roman" w:hAnsi="Arial" w:cs="Arial"/>
                <w:sz w:val="17"/>
                <w:szCs w:val="17"/>
                <w:lang w:val="en-US"/>
              </w:rPr>
            </w:pPr>
          </w:p>
        </w:tc>
        <w:tc>
          <w:tcPr>
            <w:tcW w:w="685" w:type="pct"/>
            <w:gridSpan w:val="3"/>
            <w:vMerge/>
            <w:tcBorders>
              <w:left w:val="single" w:sz="4" w:space="0" w:color="auto"/>
              <w:right w:val="single" w:sz="4" w:space="0" w:color="auto"/>
            </w:tcBorders>
            <w:vAlign w:val="center"/>
          </w:tcPr>
          <w:p w:rsidR="003A5B74" w:rsidRPr="003A5B74" w:rsidRDefault="003A5B74" w:rsidP="00E42836">
            <w:pPr>
              <w:autoSpaceDE w:val="0"/>
              <w:autoSpaceDN w:val="0"/>
              <w:adjustRightInd w:val="0"/>
              <w:spacing w:after="0" w:line="240" w:lineRule="auto"/>
              <w:jc w:val="center"/>
              <w:rPr>
                <w:rFonts w:ascii="Arial" w:eastAsia="Times New Roman" w:hAnsi="Arial" w:cs="Arial"/>
                <w:sz w:val="17"/>
                <w:szCs w:val="17"/>
              </w:rPr>
            </w:pPr>
          </w:p>
        </w:tc>
        <w:tc>
          <w:tcPr>
            <w:tcW w:w="195" w:type="pct"/>
            <w:gridSpan w:val="2"/>
            <w:vMerge/>
            <w:tcBorders>
              <w:left w:val="single" w:sz="4" w:space="0" w:color="auto"/>
              <w:right w:val="single" w:sz="4" w:space="0" w:color="auto"/>
            </w:tcBorders>
            <w:shd w:val="clear" w:color="auto" w:fill="FFFFFF"/>
          </w:tcPr>
          <w:p w:rsidR="003A5B74" w:rsidRPr="003A5B74" w:rsidRDefault="003A5B74" w:rsidP="00E42836">
            <w:pPr>
              <w:spacing w:after="0" w:line="240" w:lineRule="auto"/>
              <w:jc w:val="center"/>
              <w:rPr>
                <w:rFonts w:ascii="Arial" w:eastAsia="Times New Roman" w:hAnsi="Arial" w:cs="Arial"/>
                <w:sz w:val="17"/>
                <w:szCs w:val="17"/>
              </w:rPr>
            </w:pPr>
          </w:p>
        </w:tc>
        <w:tc>
          <w:tcPr>
            <w:tcW w:w="274" w:type="pct"/>
            <w:gridSpan w:val="2"/>
            <w:vMerge/>
            <w:tcBorders>
              <w:left w:val="single" w:sz="4" w:space="0" w:color="auto"/>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lang w:eastAsia="zh-TW"/>
              </w:rPr>
            </w:pPr>
          </w:p>
        </w:tc>
        <w:tc>
          <w:tcPr>
            <w:tcW w:w="440" w:type="pct"/>
            <w:tcBorders>
              <w:left w:val="single" w:sz="4" w:space="0" w:color="auto"/>
              <w:right w:val="single" w:sz="4" w:space="0" w:color="auto"/>
            </w:tcBorders>
            <w:shd w:val="clear" w:color="auto" w:fill="auto"/>
            <w:vAlign w:val="center"/>
          </w:tcPr>
          <w:p w:rsidR="003A5B74" w:rsidRPr="003A5B74" w:rsidRDefault="003A5B74" w:rsidP="00E42836">
            <w:pPr>
              <w:spacing w:after="0" w:line="240" w:lineRule="auto"/>
              <w:rPr>
                <w:rFonts w:ascii="Arial" w:eastAsia="Times New Roman" w:hAnsi="Arial" w:cs="Arial"/>
                <w:b/>
                <w:bCs/>
                <w:sz w:val="17"/>
                <w:szCs w:val="17"/>
                <w:lang w:val="hr-HR"/>
              </w:rPr>
            </w:pPr>
            <w:r w:rsidRPr="003A5B74">
              <w:rPr>
                <w:rFonts w:ascii="Arial" w:eastAsia="Times New Roman" w:hAnsi="Arial" w:cs="Arial"/>
                <w:b/>
                <w:bCs/>
                <w:sz w:val="17"/>
                <w:szCs w:val="17"/>
                <w:lang w:val="hr-HR"/>
              </w:rPr>
              <w:t>Ostala sredstva</w:t>
            </w:r>
          </w:p>
        </w:tc>
        <w:tc>
          <w:tcPr>
            <w:tcW w:w="465" w:type="pct"/>
            <w:gridSpan w:val="2"/>
            <w:tcBorders>
              <w:right w:val="single" w:sz="4" w:space="0" w:color="auto"/>
            </w:tcBorders>
            <w:shd w:val="clear" w:color="auto" w:fill="auto"/>
            <w:vAlign w:val="center"/>
          </w:tcPr>
          <w:p w:rsidR="003A5B74" w:rsidRPr="003A5B74" w:rsidRDefault="003A5B74" w:rsidP="00E42836">
            <w:pPr>
              <w:spacing w:after="0" w:line="240" w:lineRule="auto"/>
              <w:jc w:val="center"/>
              <w:rPr>
                <w:rFonts w:ascii="Arial" w:eastAsia="Times New Roman" w:hAnsi="Arial" w:cs="Arial"/>
                <w:bCs/>
                <w:sz w:val="17"/>
                <w:szCs w:val="17"/>
                <w:lang w:val="hr-HR"/>
              </w:rPr>
            </w:pPr>
          </w:p>
        </w:tc>
      </w:tr>
      <w:tr w:rsidR="003A5B74" w:rsidRPr="003A5B74" w:rsidTr="00E42836">
        <w:trPr>
          <w:trHeight w:val="20"/>
          <w:jc w:val="center"/>
        </w:trPr>
        <w:tc>
          <w:tcPr>
            <w:tcW w:w="1570" w:type="pct"/>
            <w:gridSpan w:val="2"/>
            <w:vMerge/>
            <w:tcBorders>
              <w:left w:val="single" w:sz="4" w:space="0" w:color="auto"/>
              <w:bottom w:val="single" w:sz="4" w:space="0" w:color="auto"/>
              <w:right w:val="single" w:sz="4" w:space="0" w:color="auto"/>
            </w:tcBorders>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left w:val="single" w:sz="4" w:space="0" w:color="auto"/>
              <w:bottom w:val="single" w:sz="4" w:space="0" w:color="auto"/>
              <w:right w:val="single" w:sz="4" w:space="0" w:color="auto"/>
            </w:tcBorders>
            <w:shd w:val="clear" w:color="auto" w:fill="FFFFFF"/>
            <w:vAlign w:val="center"/>
          </w:tcPr>
          <w:p w:rsidR="003A5B74" w:rsidRPr="003A5B74" w:rsidRDefault="003A5B74" w:rsidP="00E42836">
            <w:pPr>
              <w:spacing w:after="0" w:line="256" w:lineRule="auto"/>
              <w:jc w:val="center"/>
              <w:rPr>
                <w:rFonts w:ascii="Arial" w:eastAsia="Times New Roman" w:hAnsi="Arial" w:cs="Arial"/>
                <w:sz w:val="17"/>
                <w:szCs w:val="17"/>
                <w:lang w:eastAsia="zh-TW"/>
              </w:rPr>
            </w:pPr>
          </w:p>
        </w:tc>
        <w:tc>
          <w:tcPr>
            <w:tcW w:w="933" w:type="pct"/>
            <w:vMerge/>
            <w:tcBorders>
              <w:left w:val="single" w:sz="4" w:space="0" w:color="auto"/>
              <w:bottom w:val="single" w:sz="4" w:space="0" w:color="auto"/>
              <w:right w:val="single" w:sz="4" w:space="0" w:color="auto"/>
            </w:tcBorders>
          </w:tcPr>
          <w:p w:rsidR="003A5B74" w:rsidRPr="003A5B74" w:rsidRDefault="003A5B74" w:rsidP="00E42836">
            <w:pPr>
              <w:suppressAutoHyphens/>
              <w:contextualSpacing/>
              <w:jc w:val="both"/>
              <w:rPr>
                <w:rFonts w:ascii="Arial" w:eastAsia="Times New Roman" w:hAnsi="Arial" w:cs="Arial"/>
                <w:sz w:val="17"/>
                <w:szCs w:val="17"/>
                <w:lang w:val="en-US"/>
              </w:rPr>
            </w:pPr>
          </w:p>
        </w:tc>
        <w:tc>
          <w:tcPr>
            <w:tcW w:w="685" w:type="pct"/>
            <w:gridSpan w:val="3"/>
            <w:vMerge/>
            <w:tcBorders>
              <w:left w:val="single" w:sz="4" w:space="0" w:color="auto"/>
              <w:bottom w:val="single" w:sz="4" w:space="0" w:color="auto"/>
              <w:right w:val="single" w:sz="4" w:space="0" w:color="auto"/>
            </w:tcBorders>
            <w:vAlign w:val="center"/>
          </w:tcPr>
          <w:p w:rsidR="003A5B74" w:rsidRPr="003A5B74" w:rsidRDefault="003A5B74" w:rsidP="00E42836">
            <w:pPr>
              <w:autoSpaceDE w:val="0"/>
              <w:autoSpaceDN w:val="0"/>
              <w:adjustRightInd w:val="0"/>
              <w:spacing w:after="0" w:line="240" w:lineRule="auto"/>
              <w:jc w:val="center"/>
              <w:rPr>
                <w:rFonts w:ascii="Arial" w:eastAsia="Times New Roman" w:hAnsi="Arial" w:cs="Arial"/>
                <w:sz w:val="17"/>
                <w:szCs w:val="17"/>
              </w:rPr>
            </w:pPr>
          </w:p>
        </w:tc>
        <w:tc>
          <w:tcPr>
            <w:tcW w:w="195" w:type="pct"/>
            <w:gridSpan w:val="2"/>
            <w:vMerge/>
            <w:tcBorders>
              <w:left w:val="single" w:sz="4" w:space="0" w:color="auto"/>
              <w:bottom w:val="single" w:sz="4" w:space="0" w:color="auto"/>
              <w:right w:val="single" w:sz="4" w:space="0" w:color="auto"/>
            </w:tcBorders>
            <w:shd w:val="clear" w:color="auto" w:fill="FFFFFF"/>
          </w:tcPr>
          <w:p w:rsidR="003A5B74" w:rsidRPr="003A5B74" w:rsidRDefault="003A5B74" w:rsidP="00E42836">
            <w:pPr>
              <w:spacing w:after="0" w:line="240" w:lineRule="auto"/>
              <w:jc w:val="center"/>
              <w:rPr>
                <w:rFonts w:ascii="Arial" w:eastAsia="Times New Roman" w:hAnsi="Arial" w:cs="Arial"/>
                <w:sz w:val="17"/>
                <w:szCs w:val="17"/>
              </w:rPr>
            </w:pPr>
          </w:p>
        </w:tc>
        <w:tc>
          <w:tcPr>
            <w:tcW w:w="274" w:type="pct"/>
            <w:gridSpan w:val="2"/>
            <w:vMerge/>
            <w:tcBorders>
              <w:left w:val="single" w:sz="4" w:space="0" w:color="auto"/>
              <w:bottom w:val="single" w:sz="4" w:space="0" w:color="auto"/>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lang w:eastAsia="zh-TW"/>
              </w:rPr>
            </w:pPr>
          </w:p>
        </w:tc>
        <w:tc>
          <w:tcPr>
            <w:tcW w:w="440" w:type="pct"/>
            <w:tcBorders>
              <w:left w:val="single" w:sz="4" w:space="0" w:color="auto"/>
              <w:right w:val="single" w:sz="4" w:space="0" w:color="auto"/>
            </w:tcBorders>
            <w:shd w:val="clear" w:color="auto" w:fill="F2F2F2"/>
            <w:vAlign w:val="center"/>
          </w:tcPr>
          <w:p w:rsidR="003A5B74" w:rsidRPr="003A5B74" w:rsidRDefault="003A5B74" w:rsidP="00E42836">
            <w:pPr>
              <w:spacing w:after="0" w:line="240" w:lineRule="auto"/>
              <w:rPr>
                <w:rFonts w:ascii="Arial" w:eastAsia="Times New Roman" w:hAnsi="Arial" w:cs="Arial"/>
                <w:b/>
                <w:bCs/>
                <w:sz w:val="17"/>
                <w:szCs w:val="17"/>
                <w:lang w:val="hr-HR"/>
              </w:rPr>
            </w:pPr>
            <w:r w:rsidRPr="003A5B74">
              <w:rPr>
                <w:rFonts w:ascii="Arial" w:eastAsia="Times New Roman" w:hAnsi="Arial" w:cs="Arial"/>
                <w:b/>
                <w:bCs/>
                <w:sz w:val="17"/>
                <w:szCs w:val="17"/>
                <w:lang w:val="hr-HR"/>
              </w:rPr>
              <w:t>Ukupno</w:t>
            </w:r>
          </w:p>
        </w:tc>
        <w:tc>
          <w:tcPr>
            <w:tcW w:w="465" w:type="pct"/>
            <w:gridSpan w:val="2"/>
            <w:tcBorders>
              <w:right w:val="single" w:sz="4" w:space="0" w:color="auto"/>
            </w:tcBorders>
            <w:shd w:val="clear" w:color="auto" w:fill="F2F2F2"/>
            <w:vAlign w:val="center"/>
          </w:tcPr>
          <w:p w:rsidR="003A5B74" w:rsidRPr="003A5B74" w:rsidRDefault="003A5B74" w:rsidP="00E42836">
            <w:pPr>
              <w:spacing w:after="0" w:line="240" w:lineRule="auto"/>
              <w:jc w:val="center"/>
              <w:rPr>
                <w:rFonts w:ascii="Arial" w:eastAsia="Times New Roman" w:hAnsi="Arial" w:cs="Arial"/>
                <w:bCs/>
                <w:sz w:val="17"/>
                <w:szCs w:val="17"/>
                <w:lang w:val="hr-HR"/>
              </w:rPr>
            </w:pPr>
            <w:r w:rsidRPr="003A5B74">
              <w:rPr>
                <w:rFonts w:ascii="Arial" w:eastAsia="Times New Roman" w:hAnsi="Arial" w:cs="Arial"/>
                <w:bCs/>
                <w:sz w:val="17"/>
                <w:szCs w:val="17"/>
                <w:lang w:val="hr-HR"/>
              </w:rPr>
              <w:t>100.000</w:t>
            </w:r>
          </w:p>
        </w:tc>
      </w:tr>
      <w:tr w:rsidR="003A5B74" w:rsidRPr="003A5B74" w:rsidTr="00E42836">
        <w:trPr>
          <w:trHeight w:val="20"/>
          <w:jc w:val="center"/>
        </w:trPr>
        <w:tc>
          <w:tcPr>
            <w:tcW w:w="1570" w:type="pct"/>
            <w:gridSpan w:val="2"/>
            <w:vMerge w:val="restart"/>
            <w:tcBorders>
              <w:top w:val="single" w:sz="4" w:space="0" w:color="auto"/>
            </w:tcBorders>
            <w:vAlign w:val="center"/>
          </w:tcPr>
          <w:p w:rsidR="003A5B74" w:rsidRPr="003A5B74" w:rsidRDefault="003A5B74" w:rsidP="00E42836">
            <w:pPr>
              <w:pStyle w:val="ListParagraph"/>
              <w:ind w:left="447"/>
              <w:contextualSpacing/>
              <w:rPr>
                <w:rFonts w:ascii="Arial" w:hAnsi="Arial" w:cs="Arial"/>
                <w:sz w:val="17"/>
                <w:szCs w:val="17"/>
              </w:rPr>
            </w:pPr>
          </w:p>
          <w:p w:rsidR="003A5B74" w:rsidRPr="003A5B74" w:rsidRDefault="003A5B74" w:rsidP="00744B32">
            <w:pPr>
              <w:pStyle w:val="ListParagraph"/>
              <w:numPr>
                <w:ilvl w:val="1"/>
                <w:numId w:val="25"/>
              </w:numPr>
              <w:ind w:left="447" w:hanging="425"/>
              <w:contextualSpacing/>
              <w:rPr>
                <w:rFonts w:ascii="Arial" w:hAnsi="Arial" w:cs="Arial"/>
                <w:sz w:val="17"/>
                <w:szCs w:val="17"/>
              </w:rPr>
            </w:pPr>
            <w:r w:rsidRPr="003A5B74">
              <w:rPr>
                <w:rFonts w:ascii="Arial" w:hAnsi="Arial" w:cs="Arial"/>
                <w:sz w:val="17"/>
                <w:szCs w:val="17"/>
              </w:rPr>
              <w:t xml:space="preserve">Uspostaviti mehanizam koordinacije između entitetskog, kantonalnog i lokalnog nivoa vlasti za razvoj turizma </w:t>
            </w:r>
          </w:p>
        </w:tc>
        <w:tc>
          <w:tcPr>
            <w:tcW w:w="438" w:type="pct"/>
            <w:gridSpan w:val="2"/>
            <w:vMerge w:val="restart"/>
            <w:tcBorders>
              <w:top w:val="single" w:sz="4" w:space="0" w:color="auto"/>
              <w:right w:val="single" w:sz="4" w:space="0" w:color="auto"/>
            </w:tcBorders>
            <w:shd w:val="clear" w:color="auto" w:fill="FFFFFF"/>
            <w:vAlign w:val="center"/>
          </w:tcPr>
          <w:p w:rsidR="003A5B74" w:rsidRPr="003A5B74" w:rsidRDefault="003A5B74" w:rsidP="00E42836">
            <w:pPr>
              <w:spacing w:after="0" w:line="256" w:lineRule="auto"/>
              <w:jc w:val="center"/>
              <w:rPr>
                <w:rFonts w:ascii="Arial" w:eastAsia="Times New Roman" w:hAnsi="Arial" w:cs="Arial"/>
                <w:sz w:val="17"/>
                <w:szCs w:val="17"/>
                <w:lang w:eastAsia="zh-TW"/>
              </w:rPr>
            </w:pPr>
          </w:p>
          <w:p w:rsidR="003A5B74" w:rsidRPr="003A5B74" w:rsidRDefault="003A5B74" w:rsidP="00E42836">
            <w:pPr>
              <w:spacing w:after="0" w:line="240" w:lineRule="auto"/>
              <w:jc w:val="center"/>
              <w:rPr>
                <w:rFonts w:ascii="Arial" w:eastAsia="Times New Roman" w:hAnsi="Arial" w:cs="Arial"/>
                <w:sz w:val="17"/>
                <w:szCs w:val="17"/>
                <w:lang w:eastAsia="zh-TW"/>
              </w:rPr>
            </w:pPr>
            <w:r w:rsidRPr="003A5B74">
              <w:rPr>
                <w:rFonts w:ascii="Arial" w:eastAsia="Times New Roman" w:hAnsi="Arial" w:cs="Arial"/>
                <w:sz w:val="17"/>
                <w:szCs w:val="17"/>
                <w:lang w:eastAsia="zh-TW"/>
              </w:rPr>
              <w:t>IV kvartal</w:t>
            </w:r>
          </w:p>
        </w:tc>
        <w:tc>
          <w:tcPr>
            <w:tcW w:w="933" w:type="pct"/>
            <w:vMerge w:val="restart"/>
            <w:tcBorders>
              <w:top w:val="single" w:sz="4" w:space="0" w:color="auto"/>
            </w:tcBorders>
            <w:vAlign w:val="center"/>
          </w:tcPr>
          <w:p w:rsidR="003A5B74" w:rsidRPr="003A5B74" w:rsidRDefault="003A5B74" w:rsidP="00E42836">
            <w:pPr>
              <w:suppressAutoHyphens/>
              <w:contextualSpacing/>
              <w:rPr>
                <w:rFonts w:ascii="Arial" w:eastAsia="Times New Roman" w:hAnsi="Arial" w:cs="Arial"/>
                <w:sz w:val="17"/>
                <w:szCs w:val="17"/>
                <w:lang w:val="en-US"/>
              </w:rPr>
            </w:pPr>
          </w:p>
          <w:p w:rsidR="003A5B74" w:rsidRPr="003A5B74" w:rsidRDefault="003A5B74" w:rsidP="00E42836">
            <w:pPr>
              <w:suppressAutoHyphens/>
              <w:contextualSpacing/>
              <w:rPr>
                <w:rFonts w:ascii="Arial" w:eastAsia="Times New Roman" w:hAnsi="Arial" w:cs="Arial"/>
                <w:sz w:val="17"/>
                <w:szCs w:val="17"/>
                <w:lang w:val="en-US"/>
              </w:rPr>
            </w:pPr>
            <w:r w:rsidRPr="003A5B74">
              <w:rPr>
                <w:rFonts w:ascii="Arial" w:eastAsia="Times New Roman" w:hAnsi="Arial" w:cs="Arial"/>
                <w:sz w:val="17"/>
                <w:szCs w:val="17"/>
                <w:lang w:eastAsia="zh-TW"/>
              </w:rPr>
              <w:t>Uspostavljeno Koordinaciono tijelo  za razvoj turizma i ugostiteljstva u Federaciji BiH</w:t>
            </w:r>
          </w:p>
        </w:tc>
        <w:tc>
          <w:tcPr>
            <w:tcW w:w="685" w:type="pct"/>
            <w:gridSpan w:val="3"/>
            <w:vMerge w:val="restart"/>
            <w:tcBorders>
              <w:top w:val="single" w:sz="4" w:space="0" w:color="auto"/>
            </w:tcBorders>
            <w:vAlign w:val="center"/>
          </w:tcPr>
          <w:p w:rsidR="003A5B74" w:rsidRPr="003A5B74" w:rsidRDefault="003A5B74" w:rsidP="00E42836">
            <w:pPr>
              <w:autoSpaceDE w:val="0"/>
              <w:autoSpaceDN w:val="0"/>
              <w:adjustRightInd w:val="0"/>
              <w:spacing w:after="0" w:line="240" w:lineRule="auto"/>
              <w:jc w:val="center"/>
              <w:rPr>
                <w:rFonts w:ascii="Arial" w:eastAsia="Times New Roman" w:hAnsi="Arial" w:cs="Arial"/>
                <w:sz w:val="17"/>
                <w:szCs w:val="17"/>
              </w:rPr>
            </w:pPr>
          </w:p>
          <w:p w:rsidR="003A5B74" w:rsidRPr="003A5B74" w:rsidRDefault="003A5B74" w:rsidP="00E42836">
            <w:pPr>
              <w:autoSpaceDE w:val="0"/>
              <w:autoSpaceDN w:val="0"/>
              <w:adjustRightInd w:val="0"/>
              <w:spacing w:after="0" w:line="240" w:lineRule="auto"/>
              <w:jc w:val="center"/>
              <w:rPr>
                <w:rFonts w:ascii="Arial" w:eastAsia="Times New Roman" w:hAnsi="Arial" w:cs="Arial"/>
                <w:sz w:val="17"/>
                <w:szCs w:val="17"/>
              </w:rPr>
            </w:pPr>
            <w:r w:rsidRPr="003A5B74">
              <w:rPr>
                <w:rFonts w:ascii="Arial" w:eastAsia="Times New Roman" w:hAnsi="Arial" w:cs="Arial"/>
                <w:sz w:val="17"/>
                <w:szCs w:val="17"/>
              </w:rPr>
              <w:t>Sektor za turizam                 i ugostiteljstvo</w:t>
            </w:r>
          </w:p>
        </w:tc>
        <w:tc>
          <w:tcPr>
            <w:tcW w:w="195" w:type="pct"/>
            <w:gridSpan w:val="2"/>
            <w:vMerge w:val="restart"/>
            <w:tcBorders>
              <w:top w:val="single" w:sz="4" w:space="0" w:color="auto"/>
            </w:tcBorders>
            <w:shd w:val="clear" w:color="auto" w:fill="FFFFFF"/>
          </w:tcPr>
          <w:p w:rsidR="003A5B74" w:rsidRPr="003A5B74" w:rsidRDefault="003A5B74" w:rsidP="00E42836">
            <w:pPr>
              <w:spacing w:after="0" w:line="240" w:lineRule="auto"/>
              <w:jc w:val="center"/>
              <w:rPr>
                <w:rFonts w:ascii="Arial" w:eastAsia="Times New Roman" w:hAnsi="Arial" w:cs="Arial"/>
                <w:sz w:val="17"/>
                <w:szCs w:val="17"/>
              </w:rPr>
            </w:pPr>
          </w:p>
          <w:p w:rsidR="003A5B74" w:rsidRPr="003A5B74" w:rsidRDefault="003A5B74" w:rsidP="00E42836">
            <w:pPr>
              <w:spacing w:after="0" w:line="240" w:lineRule="auto"/>
              <w:jc w:val="center"/>
              <w:rPr>
                <w:rFonts w:ascii="Arial" w:eastAsia="Times New Roman" w:hAnsi="Arial" w:cs="Arial"/>
                <w:sz w:val="17"/>
                <w:szCs w:val="17"/>
              </w:rPr>
            </w:pPr>
          </w:p>
        </w:tc>
        <w:tc>
          <w:tcPr>
            <w:tcW w:w="274" w:type="pct"/>
            <w:gridSpan w:val="2"/>
            <w:vMerge w:val="restart"/>
            <w:tcBorders>
              <w:top w:val="single" w:sz="4" w:space="0" w:color="auto"/>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lang w:eastAsia="zh-TW"/>
              </w:rPr>
            </w:pPr>
            <w:r w:rsidRPr="003A5B74">
              <w:rPr>
                <w:rFonts w:ascii="Arial" w:eastAsia="Times New Roman" w:hAnsi="Arial" w:cs="Arial"/>
                <w:bCs/>
                <w:sz w:val="17"/>
                <w:szCs w:val="17"/>
                <w:lang w:eastAsia="zh-TW"/>
              </w:rPr>
              <w:t>Ne</w:t>
            </w:r>
          </w:p>
        </w:tc>
        <w:tc>
          <w:tcPr>
            <w:tcW w:w="440" w:type="pct"/>
            <w:tcBorders>
              <w:right w:val="single" w:sz="4" w:space="0" w:color="auto"/>
            </w:tcBorders>
            <w:vAlign w:val="center"/>
          </w:tcPr>
          <w:p w:rsidR="003A5B74" w:rsidRPr="003A5B74" w:rsidRDefault="003A5B74" w:rsidP="00E42836">
            <w:pPr>
              <w:spacing w:after="0" w:line="240" w:lineRule="auto"/>
              <w:rPr>
                <w:rFonts w:ascii="Arial" w:eastAsia="Times New Roman" w:hAnsi="Arial" w:cs="Arial"/>
                <w:b/>
                <w:bCs/>
                <w:sz w:val="17"/>
                <w:szCs w:val="17"/>
                <w:lang w:val="hr-HR"/>
              </w:rPr>
            </w:pPr>
            <w:r w:rsidRPr="003A5B74">
              <w:rPr>
                <w:rFonts w:ascii="Arial" w:eastAsia="Times New Roman" w:hAnsi="Arial" w:cs="Arial"/>
                <w:b/>
                <w:bCs/>
                <w:sz w:val="17"/>
                <w:szCs w:val="17"/>
                <w:lang w:val="hr-HR"/>
              </w:rPr>
              <w:t>Budžetska sredstva</w:t>
            </w:r>
          </w:p>
        </w:tc>
        <w:tc>
          <w:tcPr>
            <w:tcW w:w="465" w:type="pct"/>
            <w:gridSpan w:val="2"/>
            <w:tcBorders>
              <w:right w:val="single" w:sz="4" w:space="0" w:color="auto"/>
            </w:tcBorders>
            <w:vAlign w:val="center"/>
          </w:tcPr>
          <w:p w:rsidR="003A5B74" w:rsidRPr="003A5B74" w:rsidRDefault="003A5B74" w:rsidP="00E42836">
            <w:pPr>
              <w:spacing w:after="0" w:line="240" w:lineRule="auto"/>
              <w:jc w:val="center"/>
              <w:rPr>
                <w:rFonts w:ascii="Arial" w:eastAsia="Times New Roman" w:hAnsi="Arial" w:cs="Arial"/>
                <w:bCs/>
                <w:sz w:val="17"/>
                <w:szCs w:val="17"/>
                <w:lang w:val="hr-HR"/>
              </w:rPr>
            </w:pPr>
            <w:r w:rsidRPr="003A5B74">
              <w:rPr>
                <w:rFonts w:ascii="Arial" w:eastAsia="Times New Roman" w:hAnsi="Arial" w:cs="Arial"/>
                <w:bCs/>
                <w:sz w:val="17"/>
                <w:szCs w:val="17"/>
                <w:lang w:val="hr-HR"/>
              </w:rPr>
              <w:t>50.000</w:t>
            </w: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lang w:val="hr-HR" w:eastAsia="zh-TW"/>
              </w:rPr>
            </w:pPr>
          </w:p>
        </w:tc>
        <w:tc>
          <w:tcPr>
            <w:tcW w:w="933" w:type="pct"/>
            <w:vMerge/>
          </w:tcPr>
          <w:p w:rsidR="003A5B74" w:rsidRPr="003A5B74" w:rsidRDefault="003A5B74" w:rsidP="00E42836">
            <w:pPr>
              <w:suppressAutoHyphens/>
              <w:spacing w:after="0" w:line="240" w:lineRule="auto"/>
              <w:contextualSpacing/>
              <w:jc w:val="center"/>
              <w:rPr>
                <w:rFonts w:ascii="Arial" w:eastAsia="Times New Roman" w:hAnsi="Arial" w:cs="Arial"/>
                <w:sz w:val="17"/>
                <w:szCs w:val="17"/>
                <w:lang w:val="en-US"/>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eastAsia="Times New Roman"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eastAsia="Times New Roman" w:hAnsi="Arial" w:cs="Arial"/>
                <w:sz w:val="17"/>
                <w:szCs w:val="17"/>
                <w:lang w:val="hr-HR"/>
              </w:rPr>
            </w:pPr>
          </w:p>
        </w:tc>
        <w:tc>
          <w:tcPr>
            <w:tcW w:w="274"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eastAsia="Times New Roman" w:hAnsi="Arial" w:cs="Arial"/>
                <w:bCs/>
                <w:sz w:val="17"/>
                <w:szCs w:val="17"/>
                <w:lang w:val="hr-HR" w:eastAsia="zh-TW"/>
              </w:rPr>
            </w:pPr>
          </w:p>
        </w:tc>
        <w:tc>
          <w:tcPr>
            <w:tcW w:w="440" w:type="pct"/>
            <w:tcBorders>
              <w:right w:val="single" w:sz="4" w:space="0" w:color="auto"/>
            </w:tcBorders>
            <w:vAlign w:val="center"/>
          </w:tcPr>
          <w:p w:rsidR="003A5B74" w:rsidRPr="003A5B74" w:rsidRDefault="003A5B74" w:rsidP="00E42836">
            <w:pPr>
              <w:spacing w:after="0" w:line="240" w:lineRule="auto"/>
              <w:rPr>
                <w:rFonts w:ascii="Arial" w:eastAsia="Times New Roman" w:hAnsi="Arial" w:cs="Arial"/>
                <w:b/>
                <w:bCs/>
                <w:sz w:val="17"/>
                <w:szCs w:val="17"/>
                <w:lang w:val="hr-HR"/>
              </w:rPr>
            </w:pPr>
            <w:r w:rsidRPr="003A5B74">
              <w:rPr>
                <w:rFonts w:ascii="Arial" w:eastAsia="Times New Roman" w:hAnsi="Arial" w:cs="Arial"/>
                <w:b/>
                <w:bCs/>
                <w:sz w:val="17"/>
                <w:szCs w:val="17"/>
                <w:lang w:val="hr-HR"/>
              </w:rPr>
              <w:t>Kreditna sredstva</w:t>
            </w:r>
          </w:p>
        </w:tc>
        <w:tc>
          <w:tcPr>
            <w:tcW w:w="465" w:type="pct"/>
            <w:gridSpan w:val="2"/>
            <w:tcBorders>
              <w:right w:val="single" w:sz="4" w:space="0" w:color="auto"/>
            </w:tcBorders>
            <w:vAlign w:val="center"/>
          </w:tcPr>
          <w:p w:rsidR="003A5B74" w:rsidRPr="003A5B74" w:rsidRDefault="003A5B74" w:rsidP="00E42836">
            <w:pPr>
              <w:spacing w:after="0" w:line="240" w:lineRule="auto"/>
              <w:jc w:val="center"/>
              <w:rPr>
                <w:rFonts w:ascii="Arial" w:eastAsia="Times New Roman"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lang w:val="hr-HR" w:eastAsia="zh-TW"/>
              </w:rPr>
            </w:pPr>
          </w:p>
        </w:tc>
        <w:tc>
          <w:tcPr>
            <w:tcW w:w="933" w:type="pct"/>
            <w:vMerge/>
          </w:tcPr>
          <w:p w:rsidR="003A5B74" w:rsidRPr="003A5B74" w:rsidRDefault="003A5B74" w:rsidP="00E42836">
            <w:pPr>
              <w:suppressAutoHyphens/>
              <w:spacing w:after="0" w:line="240" w:lineRule="auto"/>
              <w:contextualSpacing/>
              <w:jc w:val="center"/>
              <w:rPr>
                <w:rFonts w:ascii="Arial" w:eastAsia="Times New Roman" w:hAnsi="Arial" w:cs="Arial"/>
                <w:sz w:val="17"/>
                <w:szCs w:val="17"/>
                <w:lang w:val="en-US"/>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eastAsia="Times New Roman"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eastAsia="Times New Roman" w:hAnsi="Arial" w:cs="Arial"/>
                <w:sz w:val="17"/>
                <w:szCs w:val="17"/>
                <w:lang w:val="hr-HR"/>
              </w:rPr>
            </w:pPr>
          </w:p>
        </w:tc>
        <w:tc>
          <w:tcPr>
            <w:tcW w:w="274"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eastAsia="Times New Roman" w:hAnsi="Arial" w:cs="Arial"/>
                <w:bCs/>
                <w:sz w:val="17"/>
                <w:szCs w:val="17"/>
                <w:lang w:val="hr-HR" w:eastAsia="zh-TW"/>
              </w:rPr>
            </w:pPr>
          </w:p>
        </w:tc>
        <w:tc>
          <w:tcPr>
            <w:tcW w:w="440" w:type="pct"/>
            <w:tcBorders>
              <w:right w:val="single" w:sz="4" w:space="0" w:color="auto"/>
            </w:tcBorders>
            <w:vAlign w:val="center"/>
          </w:tcPr>
          <w:p w:rsidR="003A5B74" w:rsidRPr="003A5B74" w:rsidRDefault="003A5B74" w:rsidP="00E42836">
            <w:pPr>
              <w:spacing w:after="0" w:line="240" w:lineRule="auto"/>
              <w:rPr>
                <w:rFonts w:ascii="Arial" w:eastAsia="Times New Roman" w:hAnsi="Arial" w:cs="Arial"/>
                <w:b/>
                <w:bCs/>
                <w:sz w:val="17"/>
                <w:szCs w:val="17"/>
                <w:lang w:val="hr-HR"/>
              </w:rPr>
            </w:pPr>
            <w:r w:rsidRPr="003A5B74">
              <w:rPr>
                <w:rFonts w:ascii="Arial" w:eastAsia="Times New Roman" w:hAnsi="Arial" w:cs="Arial"/>
                <w:b/>
                <w:bCs/>
                <w:sz w:val="17"/>
                <w:szCs w:val="17"/>
                <w:lang w:val="hr-HR"/>
              </w:rPr>
              <w:t>Sredstva EU</w:t>
            </w:r>
          </w:p>
        </w:tc>
        <w:tc>
          <w:tcPr>
            <w:tcW w:w="465" w:type="pct"/>
            <w:gridSpan w:val="2"/>
            <w:tcBorders>
              <w:right w:val="single" w:sz="4" w:space="0" w:color="auto"/>
            </w:tcBorders>
            <w:vAlign w:val="center"/>
          </w:tcPr>
          <w:p w:rsidR="003A5B74" w:rsidRPr="003A5B74" w:rsidRDefault="003A5B74" w:rsidP="00E42836">
            <w:pPr>
              <w:spacing w:after="0" w:line="240" w:lineRule="auto"/>
              <w:jc w:val="center"/>
              <w:rPr>
                <w:rFonts w:ascii="Arial" w:eastAsia="Times New Roman"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lang w:val="hr-HR" w:eastAsia="zh-TW"/>
              </w:rPr>
            </w:pPr>
          </w:p>
        </w:tc>
        <w:tc>
          <w:tcPr>
            <w:tcW w:w="933" w:type="pct"/>
            <w:vMerge/>
            <w:vAlign w:val="center"/>
          </w:tcPr>
          <w:p w:rsidR="003A5B74" w:rsidRPr="003A5B74" w:rsidRDefault="003A5B74" w:rsidP="00E42836">
            <w:pPr>
              <w:suppressAutoHyphens/>
              <w:spacing w:after="0" w:line="240" w:lineRule="auto"/>
              <w:contextualSpacing/>
              <w:jc w:val="center"/>
              <w:rPr>
                <w:rFonts w:ascii="Arial" w:eastAsia="Times New Roman" w:hAnsi="Arial" w:cs="Arial"/>
                <w:sz w:val="17"/>
                <w:szCs w:val="17"/>
                <w:lang w:val="en-US"/>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eastAsia="Times New Roman"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lang w:val="hr-HR"/>
              </w:rPr>
            </w:pPr>
          </w:p>
        </w:tc>
        <w:tc>
          <w:tcPr>
            <w:tcW w:w="274"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lang w:val="hr-HR" w:eastAsia="zh-TW"/>
              </w:rPr>
            </w:pPr>
          </w:p>
        </w:tc>
        <w:tc>
          <w:tcPr>
            <w:tcW w:w="440" w:type="pct"/>
            <w:tcBorders>
              <w:right w:val="single" w:sz="4" w:space="0" w:color="auto"/>
            </w:tcBorders>
            <w:vAlign w:val="center"/>
          </w:tcPr>
          <w:p w:rsidR="003A5B74" w:rsidRPr="003A5B74" w:rsidRDefault="003A5B74" w:rsidP="00E42836">
            <w:pPr>
              <w:spacing w:after="0" w:line="240" w:lineRule="auto"/>
              <w:rPr>
                <w:rFonts w:ascii="Arial" w:eastAsia="Times New Roman" w:hAnsi="Arial" w:cs="Arial"/>
                <w:b/>
                <w:bCs/>
                <w:sz w:val="17"/>
                <w:szCs w:val="17"/>
                <w:lang w:val="hr-HR"/>
              </w:rPr>
            </w:pPr>
            <w:r w:rsidRPr="003A5B74">
              <w:rPr>
                <w:rFonts w:ascii="Arial" w:eastAsia="Times New Roman" w:hAnsi="Arial" w:cs="Arial"/>
                <w:b/>
                <w:bCs/>
                <w:sz w:val="17"/>
                <w:szCs w:val="17"/>
                <w:lang w:val="hr-HR"/>
              </w:rPr>
              <w:t>Ostale donacije</w:t>
            </w:r>
          </w:p>
        </w:tc>
        <w:tc>
          <w:tcPr>
            <w:tcW w:w="465" w:type="pct"/>
            <w:gridSpan w:val="2"/>
            <w:tcBorders>
              <w:right w:val="single" w:sz="4" w:space="0" w:color="auto"/>
            </w:tcBorders>
            <w:vAlign w:val="center"/>
          </w:tcPr>
          <w:p w:rsidR="003A5B74" w:rsidRPr="003A5B74" w:rsidRDefault="003A5B74" w:rsidP="00E42836">
            <w:pPr>
              <w:spacing w:after="0" w:line="240" w:lineRule="auto"/>
              <w:jc w:val="center"/>
              <w:rPr>
                <w:rFonts w:ascii="Arial" w:eastAsia="Times New Roman"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lang w:val="hr-HR" w:eastAsia="zh-TW"/>
              </w:rPr>
            </w:pPr>
          </w:p>
        </w:tc>
        <w:tc>
          <w:tcPr>
            <w:tcW w:w="933" w:type="pct"/>
            <w:vMerge/>
            <w:vAlign w:val="center"/>
          </w:tcPr>
          <w:p w:rsidR="003A5B74" w:rsidRPr="003A5B74" w:rsidRDefault="003A5B74" w:rsidP="00E42836">
            <w:pPr>
              <w:suppressAutoHyphens/>
              <w:spacing w:after="0" w:line="240" w:lineRule="auto"/>
              <w:contextualSpacing/>
              <w:jc w:val="center"/>
              <w:rPr>
                <w:rFonts w:ascii="Arial" w:eastAsia="Times New Roman" w:hAnsi="Arial" w:cs="Arial"/>
                <w:sz w:val="17"/>
                <w:szCs w:val="17"/>
                <w:lang w:val="en-US"/>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eastAsia="Times New Roman"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lang w:val="hr-HR"/>
              </w:rPr>
            </w:pPr>
          </w:p>
        </w:tc>
        <w:tc>
          <w:tcPr>
            <w:tcW w:w="274"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lang w:val="hr-HR" w:eastAsia="zh-TW"/>
              </w:rPr>
            </w:pPr>
          </w:p>
        </w:tc>
        <w:tc>
          <w:tcPr>
            <w:tcW w:w="440" w:type="pct"/>
            <w:tcBorders>
              <w:right w:val="single" w:sz="4" w:space="0" w:color="auto"/>
            </w:tcBorders>
            <w:vAlign w:val="center"/>
          </w:tcPr>
          <w:p w:rsidR="003A5B74" w:rsidRPr="003A5B74" w:rsidRDefault="003A5B74" w:rsidP="00E42836">
            <w:pPr>
              <w:spacing w:after="0" w:line="240" w:lineRule="auto"/>
              <w:rPr>
                <w:rFonts w:ascii="Arial" w:eastAsia="Times New Roman" w:hAnsi="Arial" w:cs="Arial"/>
                <w:b/>
                <w:bCs/>
                <w:sz w:val="17"/>
                <w:szCs w:val="17"/>
                <w:lang w:val="hr-HR"/>
              </w:rPr>
            </w:pPr>
            <w:r w:rsidRPr="003A5B74">
              <w:rPr>
                <w:rFonts w:ascii="Arial" w:eastAsia="Times New Roman" w:hAnsi="Arial" w:cs="Arial"/>
                <w:b/>
                <w:bCs/>
                <w:sz w:val="17"/>
                <w:szCs w:val="17"/>
                <w:lang w:val="hr-HR"/>
              </w:rPr>
              <w:t>Ostala sredstva</w:t>
            </w:r>
          </w:p>
        </w:tc>
        <w:tc>
          <w:tcPr>
            <w:tcW w:w="465" w:type="pct"/>
            <w:gridSpan w:val="2"/>
            <w:tcBorders>
              <w:right w:val="single" w:sz="4" w:space="0" w:color="auto"/>
            </w:tcBorders>
            <w:vAlign w:val="center"/>
          </w:tcPr>
          <w:p w:rsidR="003A5B74" w:rsidRPr="003A5B74" w:rsidRDefault="003A5B74" w:rsidP="00E42836">
            <w:pPr>
              <w:spacing w:after="0" w:line="240" w:lineRule="auto"/>
              <w:jc w:val="center"/>
              <w:rPr>
                <w:rFonts w:ascii="Arial" w:eastAsia="Times New Roman"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lang w:val="hr-HR" w:eastAsia="zh-TW"/>
              </w:rPr>
            </w:pPr>
          </w:p>
        </w:tc>
        <w:tc>
          <w:tcPr>
            <w:tcW w:w="933" w:type="pct"/>
            <w:vMerge/>
            <w:vAlign w:val="center"/>
          </w:tcPr>
          <w:p w:rsidR="003A5B74" w:rsidRPr="003A5B74" w:rsidRDefault="003A5B74" w:rsidP="00E42836">
            <w:pPr>
              <w:suppressAutoHyphens/>
              <w:spacing w:after="0" w:line="240" w:lineRule="auto"/>
              <w:contextualSpacing/>
              <w:jc w:val="center"/>
              <w:rPr>
                <w:rFonts w:ascii="Arial" w:eastAsia="Times New Roman" w:hAnsi="Arial" w:cs="Arial"/>
                <w:sz w:val="17"/>
                <w:szCs w:val="17"/>
                <w:lang w:val="en-US"/>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eastAsia="Times New Roman"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lang w:val="hr-HR"/>
              </w:rPr>
            </w:pPr>
          </w:p>
        </w:tc>
        <w:tc>
          <w:tcPr>
            <w:tcW w:w="274"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lang w:val="hr-HR" w:eastAsia="zh-TW"/>
              </w:rPr>
            </w:pPr>
          </w:p>
        </w:tc>
        <w:tc>
          <w:tcPr>
            <w:tcW w:w="440" w:type="pct"/>
            <w:tcBorders>
              <w:right w:val="single" w:sz="4" w:space="0" w:color="auto"/>
            </w:tcBorders>
            <w:shd w:val="clear" w:color="auto" w:fill="F2F2F2"/>
            <w:vAlign w:val="center"/>
          </w:tcPr>
          <w:p w:rsidR="003A5B74" w:rsidRPr="003A5B74" w:rsidRDefault="003A5B74" w:rsidP="00E42836">
            <w:pPr>
              <w:spacing w:after="0" w:line="240" w:lineRule="auto"/>
              <w:rPr>
                <w:rFonts w:ascii="Arial" w:eastAsia="Times New Roman" w:hAnsi="Arial" w:cs="Arial"/>
                <w:b/>
                <w:bCs/>
                <w:sz w:val="17"/>
                <w:szCs w:val="17"/>
                <w:lang w:val="hr-HR"/>
              </w:rPr>
            </w:pPr>
            <w:r w:rsidRPr="003A5B74">
              <w:rPr>
                <w:rFonts w:ascii="Arial" w:eastAsia="Times New Roman" w:hAnsi="Arial" w:cs="Arial"/>
                <w:b/>
                <w:bCs/>
                <w:sz w:val="17"/>
                <w:szCs w:val="17"/>
                <w:lang w:val="hr-HR"/>
              </w:rPr>
              <w:t>Ukupno</w:t>
            </w:r>
          </w:p>
        </w:tc>
        <w:tc>
          <w:tcPr>
            <w:tcW w:w="465" w:type="pct"/>
            <w:gridSpan w:val="2"/>
            <w:tcBorders>
              <w:right w:val="single" w:sz="4" w:space="0" w:color="auto"/>
            </w:tcBorders>
            <w:shd w:val="clear" w:color="auto" w:fill="F2F2F2"/>
            <w:vAlign w:val="center"/>
          </w:tcPr>
          <w:p w:rsidR="003A5B74" w:rsidRPr="003A5B74" w:rsidRDefault="003A5B74" w:rsidP="00E42836">
            <w:pPr>
              <w:spacing w:after="0" w:line="240" w:lineRule="auto"/>
              <w:jc w:val="center"/>
              <w:rPr>
                <w:rFonts w:ascii="Arial" w:eastAsia="Times New Roman" w:hAnsi="Arial" w:cs="Arial"/>
                <w:bCs/>
                <w:sz w:val="17"/>
                <w:szCs w:val="17"/>
                <w:lang w:val="hr-HR"/>
              </w:rPr>
            </w:pPr>
            <w:r w:rsidRPr="003A5B74">
              <w:rPr>
                <w:rFonts w:ascii="Arial" w:eastAsia="Times New Roman" w:hAnsi="Arial" w:cs="Arial"/>
                <w:bCs/>
                <w:sz w:val="17"/>
                <w:szCs w:val="17"/>
                <w:lang w:val="hr-HR"/>
              </w:rPr>
              <w:t>50.000</w:t>
            </w:r>
          </w:p>
        </w:tc>
      </w:tr>
      <w:tr w:rsidR="003A5B74" w:rsidRPr="003A5B74" w:rsidTr="00E42836">
        <w:trPr>
          <w:trHeight w:val="20"/>
          <w:jc w:val="center"/>
        </w:trPr>
        <w:tc>
          <w:tcPr>
            <w:tcW w:w="1570" w:type="pct"/>
            <w:gridSpan w:val="2"/>
            <w:vMerge w:val="restart"/>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r w:rsidRPr="003A5B74">
              <w:rPr>
                <w:rFonts w:ascii="Arial" w:hAnsi="Arial" w:cs="Arial"/>
                <w:sz w:val="17"/>
                <w:szCs w:val="17"/>
              </w:rPr>
              <w:t>Sufinansiranje programa poticaja turističko ugostiteljskog sektora putem Odluke Vlade FBiH o programu utroška sredstva tekućih transfera za razvoj turizma</w:t>
            </w:r>
          </w:p>
          <w:p w:rsidR="003A5B74" w:rsidRPr="003A5B74" w:rsidRDefault="003A5B74" w:rsidP="00E42836">
            <w:pPr>
              <w:pStyle w:val="ListParagraph"/>
              <w:ind w:left="447"/>
              <w:contextualSpacing/>
              <w:rPr>
                <w:rFonts w:ascii="Arial" w:hAnsi="Arial" w:cs="Arial"/>
                <w:sz w:val="17"/>
                <w:szCs w:val="17"/>
              </w:rPr>
            </w:pPr>
            <w:r w:rsidRPr="003A5B74">
              <w:rPr>
                <w:rFonts w:ascii="Arial" w:hAnsi="Arial" w:cs="Arial"/>
                <w:sz w:val="17"/>
                <w:szCs w:val="17"/>
              </w:rPr>
              <w:t>1. Izraditi Memorandum o saradnji sa Razvojnom bankom i drugim bankama oko uspostave modela finansiranja privrednika, poduzetnika i fizičkih lica u svrhu razvoja malog, srednjeg, ali i velikog poduzetništva.  (npr. putem pretvaranja soba/apartmana u domaćinstvima u male obiteljske hotele, revitalizacije tradicijskih kuća u napuštenim selima/zaseocima nerazvijenih područja, izgradnje smještajnih objekata namijenjenih tržištima posebnih interesa, izgradnje tematskih sadržaja turističke ponude, ubrzavanja rasta planinskih i drugih turistički nerazvijenih područja</w:t>
            </w:r>
          </w:p>
          <w:p w:rsidR="003A5B74" w:rsidRPr="003A5B74" w:rsidRDefault="003A5B74" w:rsidP="00E42836">
            <w:pPr>
              <w:pStyle w:val="ListParagraph"/>
              <w:ind w:left="447"/>
              <w:contextualSpacing/>
              <w:rPr>
                <w:rFonts w:ascii="Arial" w:hAnsi="Arial" w:cs="Arial"/>
                <w:sz w:val="17"/>
                <w:szCs w:val="17"/>
              </w:rPr>
            </w:pPr>
            <w:r w:rsidRPr="003A5B74">
              <w:rPr>
                <w:rFonts w:ascii="Arial" w:hAnsi="Arial" w:cs="Arial"/>
                <w:sz w:val="17"/>
                <w:szCs w:val="17"/>
              </w:rPr>
              <w:t>2. Usvajanje Odluke Vlade Federacije BiH o programu podrške turističko-ugostiteljskog sektora putem povoljnih kredita Razvojne banke FBiH i drugih banaka. - Transfer za razvoj turizma u Federaciji BiH za 2023.</w:t>
            </w:r>
          </w:p>
        </w:tc>
        <w:tc>
          <w:tcPr>
            <w:tcW w:w="438" w:type="pct"/>
            <w:gridSpan w:val="2"/>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lang w:eastAsia="zh-TW"/>
              </w:rPr>
            </w:pPr>
            <w:r w:rsidRPr="003A5B74">
              <w:rPr>
                <w:rFonts w:ascii="Arial" w:eastAsia="Times New Roman" w:hAnsi="Arial" w:cs="Arial"/>
                <w:sz w:val="17"/>
                <w:szCs w:val="17"/>
                <w:lang w:eastAsia="zh-TW"/>
              </w:rPr>
              <w:t>IV kvartal</w:t>
            </w:r>
          </w:p>
          <w:p w:rsidR="003A5B74" w:rsidRPr="003A5B74" w:rsidRDefault="003A5B74" w:rsidP="00E42836">
            <w:pPr>
              <w:spacing w:after="0" w:line="256" w:lineRule="auto"/>
              <w:jc w:val="center"/>
              <w:rPr>
                <w:rFonts w:ascii="Arial" w:eastAsia="Times New Roman" w:hAnsi="Arial" w:cs="Arial"/>
                <w:sz w:val="17"/>
                <w:szCs w:val="17"/>
                <w:lang w:eastAsia="zh-TW"/>
              </w:rPr>
            </w:pPr>
          </w:p>
        </w:tc>
        <w:tc>
          <w:tcPr>
            <w:tcW w:w="933" w:type="pct"/>
            <w:vMerge w:val="restart"/>
            <w:vAlign w:val="center"/>
          </w:tcPr>
          <w:p w:rsidR="003A5B74" w:rsidRPr="003A5B74" w:rsidRDefault="003A5B74" w:rsidP="00E42836">
            <w:pPr>
              <w:spacing w:after="0" w:line="256" w:lineRule="auto"/>
              <w:rPr>
                <w:rFonts w:ascii="Arial" w:eastAsia="Times New Roman" w:hAnsi="Arial" w:cs="Arial"/>
                <w:sz w:val="17"/>
                <w:szCs w:val="17"/>
                <w:lang w:eastAsia="zh-TW"/>
              </w:rPr>
            </w:pPr>
            <w:r w:rsidRPr="003A5B74">
              <w:rPr>
                <w:rFonts w:ascii="Arial" w:eastAsia="Times New Roman" w:hAnsi="Arial" w:cs="Arial"/>
                <w:sz w:val="17"/>
                <w:szCs w:val="17"/>
                <w:lang w:eastAsia="zh-TW"/>
              </w:rPr>
              <w:t xml:space="preserve">Realizirani programi poticaja turističko ugostiteljskog sektora </w:t>
            </w:r>
          </w:p>
          <w:p w:rsidR="003A5B74" w:rsidRPr="003A5B74" w:rsidRDefault="003A5B74" w:rsidP="00E42836">
            <w:pPr>
              <w:contextualSpacing/>
              <w:rPr>
                <w:rFonts w:ascii="Arial" w:eastAsia="Times New Roman" w:hAnsi="Arial" w:cs="Arial"/>
                <w:bCs/>
                <w:sz w:val="17"/>
                <w:szCs w:val="17"/>
              </w:rPr>
            </w:pPr>
            <w:r w:rsidRPr="003A5B74">
              <w:rPr>
                <w:rFonts w:ascii="Arial" w:eastAsia="Times New Roman" w:hAnsi="Arial" w:cs="Arial"/>
                <w:sz w:val="17"/>
                <w:szCs w:val="17"/>
              </w:rPr>
              <w:t xml:space="preserve">1. </w:t>
            </w:r>
            <w:r w:rsidRPr="003A5B74">
              <w:rPr>
                <w:rFonts w:ascii="Arial" w:eastAsia="Times New Roman" w:hAnsi="Arial" w:cs="Arial"/>
                <w:b/>
                <w:sz w:val="17"/>
                <w:szCs w:val="17"/>
              </w:rPr>
              <w:t xml:space="preserve"> </w:t>
            </w:r>
            <w:r w:rsidRPr="003A5B74">
              <w:rPr>
                <w:rFonts w:ascii="Arial" w:eastAsia="Times New Roman" w:hAnsi="Arial" w:cs="Arial"/>
                <w:bCs/>
                <w:sz w:val="17"/>
                <w:szCs w:val="17"/>
              </w:rPr>
              <w:t>Potpisan Memorandum</w:t>
            </w:r>
          </w:p>
          <w:p w:rsidR="003A5B74" w:rsidRPr="003A5B74" w:rsidRDefault="003A5B74" w:rsidP="00E42836">
            <w:pPr>
              <w:spacing w:after="0" w:line="240" w:lineRule="auto"/>
              <w:rPr>
                <w:rFonts w:ascii="Arial" w:eastAsia="Times New Roman" w:hAnsi="Arial" w:cs="Arial"/>
                <w:sz w:val="17"/>
                <w:szCs w:val="17"/>
                <w:lang w:eastAsia="zh-TW"/>
              </w:rPr>
            </w:pPr>
            <w:r w:rsidRPr="003A5B74">
              <w:rPr>
                <w:rFonts w:ascii="Arial" w:eastAsia="Times New Roman" w:hAnsi="Arial" w:cs="Arial"/>
                <w:sz w:val="17"/>
                <w:szCs w:val="17"/>
                <w:lang w:eastAsia="zh-TW"/>
              </w:rPr>
              <w:t>2.</w:t>
            </w:r>
            <w:r w:rsidRPr="003A5B74">
              <w:rPr>
                <w:rFonts w:ascii="Times New Roman" w:eastAsia="Times New Roman" w:hAnsi="Times New Roman" w:cs="Arial"/>
                <w:sz w:val="24"/>
                <w:lang w:val="en-US"/>
              </w:rPr>
              <w:t xml:space="preserve"> </w:t>
            </w:r>
            <w:r w:rsidRPr="003A5B74">
              <w:rPr>
                <w:rFonts w:ascii="Arial" w:eastAsia="Times New Roman" w:hAnsi="Arial" w:cs="Arial"/>
                <w:sz w:val="17"/>
                <w:szCs w:val="17"/>
                <w:lang w:eastAsia="zh-TW"/>
              </w:rPr>
              <w:t>Usvojena Odluka Vlade Federacije BiH o programu utroška sredstava</w:t>
            </w:r>
          </w:p>
          <w:p w:rsidR="003A5B74" w:rsidRPr="003A5B74" w:rsidRDefault="003A5B74" w:rsidP="00E42836">
            <w:pPr>
              <w:spacing w:after="0" w:line="256" w:lineRule="auto"/>
              <w:rPr>
                <w:rFonts w:ascii="Arial" w:eastAsia="Times New Roman" w:hAnsi="Arial" w:cs="Arial"/>
                <w:sz w:val="17"/>
                <w:szCs w:val="17"/>
                <w:lang w:eastAsia="zh-TW"/>
              </w:rPr>
            </w:pPr>
          </w:p>
        </w:tc>
        <w:tc>
          <w:tcPr>
            <w:tcW w:w="685" w:type="pct"/>
            <w:gridSpan w:val="3"/>
            <w:vMerge w:val="restart"/>
            <w:vAlign w:val="center"/>
          </w:tcPr>
          <w:p w:rsidR="003A5B74" w:rsidRPr="003A5B74" w:rsidRDefault="003A5B74" w:rsidP="00E42836">
            <w:pPr>
              <w:spacing w:after="0" w:line="256" w:lineRule="auto"/>
              <w:jc w:val="center"/>
              <w:rPr>
                <w:rFonts w:ascii="Arial" w:eastAsia="Times New Roman" w:hAnsi="Arial" w:cs="Arial"/>
                <w:sz w:val="17"/>
                <w:szCs w:val="17"/>
                <w:lang w:eastAsia="zh-TW"/>
              </w:rPr>
            </w:pPr>
            <w:r w:rsidRPr="003A5B74">
              <w:rPr>
                <w:rFonts w:ascii="Arial" w:eastAsia="Times New Roman" w:hAnsi="Arial" w:cs="Arial"/>
                <w:sz w:val="17"/>
                <w:szCs w:val="17"/>
              </w:rPr>
              <w:t>Sektor za turizam i ugostite ljstvo</w:t>
            </w:r>
          </w:p>
        </w:tc>
        <w:tc>
          <w:tcPr>
            <w:tcW w:w="195" w:type="pct"/>
            <w:gridSpan w:val="2"/>
            <w:vMerge w:val="restart"/>
            <w:shd w:val="clear" w:color="auto" w:fill="FFFFFF"/>
            <w:vAlign w:val="center"/>
          </w:tcPr>
          <w:p w:rsidR="003A5B74" w:rsidRPr="003A5B74" w:rsidRDefault="003A5B74" w:rsidP="00E42836">
            <w:pPr>
              <w:spacing w:after="0" w:line="256" w:lineRule="auto"/>
              <w:rPr>
                <w:rFonts w:ascii="Arial" w:eastAsia="Times New Roman" w:hAnsi="Arial" w:cs="Arial"/>
                <w:bCs/>
                <w:sz w:val="17"/>
                <w:szCs w:val="17"/>
                <w:lang w:eastAsia="zh-TW"/>
              </w:rPr>
            </w:pPr>
          </w:p>
          <w:p w:rsidR="003A5B74" w:rsidRPr="003A5B74" w:rsidRDefault="003A5B74" w:rsidP="00E42836">
            <w:pPr>
              <w:spacing w:after="0" w:line="256" w:lineRule="auto"/>
              <w:rPr>
                <w:rFonts w:ascii="Arial" w:eastAsia="Times New Roman" w:hAnsi="Arial" w:cs="Arial"/>
                <w:bCs/>
                <w:sz w:val="17"/>
                <w:szCs w:val="17"/>
                <w:lang w:eastAsia="zh-TW"/>
              </w:rPr>
            </w:pPr>
          </w:p>
        </w:tc>
        <w:tc>
          <w:tcPr>
            <w:tcW w:w="274" w:type="pct"/>
            <w:gridSpan w:val="2"/>
            <w:vMerge w:val="restart"/>
            <w:tcBorders>
              <w:right w:val="single" w:sz="4" w:space="0" w:color="auto"/>
            </w:tcBorders>
            <w:shd w:val="clear" w:color="auto" w:fill="FFFFFF"/>
            <w:vAlign w:val="center"/>
          </w:tcPr>
          <w:p w:rsidR="003A5B74" w:rsidRPr="003A5B74" w:rsidRDefault="003A5B74" w:rsidP="00E42836">
            <w:pPr>
              <w:spacing w:after="0" w:line="256" w:lineRule="auto"/>
              <w:rPr>
                <w:rFonts w:ascii="Arial" w:eastAsia="Times New Roman" w:hAnsi="Arial" w:cs="Arial"/>
                <w:bCs/>
                <w:sz w:val="17"/>
                <w:szCs w:val="17"/>
                <w:lang w:eastAsia="zh-TW"/>
              </w:rPr>
            </w:pPr>
            <w:r w:rsidRPr="003A5B74">
              <w:rPr>
                <w:rFonts w:ascii="Arial" w:eastAsia="Times New Roman" w:hAnsi="Arial" w:cs="Arial"/>
                <w:bCs/>
                <w:sz w:val="17"/>
                <w:szCs w:val="17"/>
                <w:lang w:eastAsia="zh-TW"/>
              </w:rPr>
              <w:t>1. Ne</w:t>
            </w:r>
          </w:p>
          <w:p w:rsidR="003A5B74" w:rsidRPr="003A5B74" w:rsidRDefault="003A5B74" w:rsidP="00E42836">
            <w:pPr>
              <w:spacing w:after="0" w:line="256" w:lineRule="auto"/>
              <w:rPr>
                <w:rFonts w:ascii="Arial" w:eastAsia="Times New Roman" w:hAnsi="Arial" w:cs="Arial"/>
                <w:bCs/>
                <w:sz w:val="17"/>
                <w:szCs w:val="17"/>
                <w:lang w:eastAsia="zh-TW"/>
              </w:rPr>
            </w:pPr>
            <w:r w:rsidRPr="003A5B74">
              <w:rPr>
                <w:rFonts w:ascii="Arial" w:eastAsia="Times New Roman" w:hAnsi="Arial" w:cs="Arial"/>
                <w:bCs/>
                <w:sz w:val="17"/>
                <w:szCs w:val="17"/>
                <w:lang w:eastAsia="zh-TW"/>
              </w:rPr>
              <w:t>2. Da</w:t>
            </w:r>
          </w:p>
        </w:tc>
        <w:tc>
          <w:tcPr>
            <w:tcW w:w="440" w:type="pct"/>
            <w:tcBorders>
              <w:right w:val="single" w:sz="4" w:space="0" w:color="auto"/>
            </w:tcBorders>
            <w:vAlign w:val="center"/>
          </w:tcPr>
          <w:p w:rsidR="003A5B74" w:rsidRPr="003A5B74" w:rsidRDefault="003A5B74" w:rsidP="00E42836">
            <w:pPr>
              <w:spacing w:after="0" w:line="240" w:lineRule="auto"/>
              <w:rPr>
                <w:rFonts w:ascii="Arial" w:eastAsia="Times New Roman" w:hAnsi="Arial" w:cs="Arial"/>
                <w:b/>
                <w:bCs/>
                <w:sz w:val="17"/>
                <w:szCs w:val="17"/>
                <w:lang w:val="hr-HR"/>
              </w:rPr>
            </w:pPr>
            <w:r w:rsidRPr="003A5B74">
              <w:rPr>
                <w:rFonts w:ascii="Arial" w:eastAsia="Times New Roman" w:hAnsi="Arial" w:cs="Arial"/>
                <w:b/>
                <w:bCs/>
                <w:sz w:val="17"/>
                <w:szCs w:val="17"/>
                <w:lang w:val="hr-HR"/>
              </w:rPr>
              <w:t>Budžetska sredstva</w:t>
            </w:r>
          </w:p>
        </w:tc>
        <w:tc>
          <w:tcPr>
            <w:tcW w:w="465" w:type="pct"/>
            <w:gridSpan w:val="2"/>
            <w:tcBorders>
              <w:right w:val="single" w:sz="4" w:space="0" w:color="auto"/>
            </w:tcBorders>
            <w:vAlign w:val="center"/>
          </w:tcPr>
          <w:p w:rsidR="003A5B74" w:rsidRPr="003A5B74" w:rsidRDefault="003A5B74" w:rsidP="00E42836">
            <w:pPr>
              <w:spacing w:after="0" w:line="240" w:lineRule="auto"/>
              <w:jc w:val="center"/>
              <w:rPr>
                <w:rFonts w:ascii="Arial" w:eastAsia="Times New Roman" w:hAnsi="Arial" w:cs="Arial"/>
                <w:bCs/>
                <w:sz w:val="17"/>
                <w:szCs w:val="17"/>
                <w:lang w:val="hr-HR"/>
              </w:rPr>
            </w:pPr>
            <w:r w:rsidRPr="003A5B74">
              <w:rPr>
                <w:rFonts w:ascii="Arial" w:eastAsia="Times New Roman" w:hAnsi="Arial" w:cs="Arial"/>
                <w:bCs/>
                <w:sz w:val="17"/>
                <w:szCs w:val="17"/>
                <w:lang w:val="hr-HR"/>
              </w:rPr>
              <w:t>2.000.000</w:t>
            </w: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lang w:val="hr-HR" w:eastAsia="zh-TW"/>
              </w:rPr>
            </w:pPr>
          </w:p>
        </w:tc>
        <w:tc>
          <w:tcPr>
            <w:tcW w:w="933" w:type="pct"/>
            <w:vMerge/>
            <w:vAlign w:val="center"/>
          </w:tcPr>
          <w:p w:rsidR="003A5B74" w:rsidRPr="003A5B74" w:rsidRDefault="003A5B74" w:rsidP="00E42836">
            <w:pPr>
              <w:suppressAutoHyphens/>
              <w:spacing w:after="0" w:line="240" w:lineRule="auto"/>
              <w:contextualSpacing/>
              <w:jc w:val="center"/>
              <w:rPr>
                <w:rFonts w:ascii="Arial" w:eastAsia="Times New Roman" w:hAnsi="Arial" w:cs="Arial"/>
                <w:sz w:val="17"/>
                <w:szCs w:val="17"/>
                <w:lang w:val="en-US"/>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eastAsia="Times New Roman"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lang w:val="hr-HR"/>
              </w:rPr>
            </w:pPr>
          </w:p>
        </w:tc>
        <w:tc>
          <w:tcPr>
            <w:tcW w:w="274"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lang w:val="hr-HR" w:eastAsia="zh-TW"/>
              </w:rPr>
            </w:pPr>
          </w:p>
        </w:tc>
        <w:tc>
          <w:tcPr>
            <w:tcW w:w="440" w:type="pct"/>
            <w:tcBorders>
              <w:right w:val="single" w:sz="4" w:space="0" w:color="auto"/>
            </w:tcBorders>
            <w:vAlign w:val="center"/>
          </w:tcPr>
          <w:p w:rsidR="003A5B74" w:rsidRPr="003A5B74" w:rsidRDefault="003A5B74" w:rsidP="00E42836">
            <w:pPr>
              <w:spacing w:after="0" w:line="240" w:lineRule="auto"/>
              <w:rPr>
                <w:rFonts w:ascii="Arial" w:eastAsia="Times New Roman" w:hAnsi="Arial" w:cs="Arial"/>
                <w:b/>
                <w:bCs/>
                <w:sz w:val="17"/>
                <w:szCs w:val="17"/>
                <w:lang w:val="hr-HR"/>
              </w:rPr>
            </w:pPr>
            <w:r w:rsidRPr="003A5B74">
              <w:rPr>
                <w:rFonts w:ascii="Arial" w:eastAsia="Times New Roman" w:hAnsi="Arial" w:cs="Arial"/>
                <w:b/>
                <w:bCs/>
                <w:sz w:val="17"/>
                <w:szCs w:val="17"/>
                <w:lang w:val="hr-HR"/>
              </w:rPr>
              <w:t>Kreditna sredstva</w:t>
            </w:r>
          </w:p>
        </w:tc>
        <w:tc>
          <w:tcPr>
            <w:tcW w:w="465" w:type="pct"/>
            <w:gridSpan w:val="2"/>
            <w:tcBorders>
              <w:right w:val="single" w:sz="4" w:space="0" w:color="auto"/>
            </w:tcBorders>
            <w:vAlign w:val="center"/>
          </w:tcPr>
          <w:p w:rsidR="003A5B74" w:rsidRPr="003A5B74" w:rsidRDefault="003A5B74" w:rsidP="00E42836">
            <w:pPr>
              <w:spacing w:after="0" w:line="240" w:lineRule="auto"/>
              <w:jc w:val="center"/>
              <w:rPr>
                <w:rFonts w:ascii="Arial" w:eastAsia="Times New Roman"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eastAsia="Times New Roman" w:hAnsi="Arial" w:cs="Arial"/>
                <w:sz w:val="17"/>
                <w:szCs w:val="17"/>
                <w:lang w:val="hr-HR" w:eastAsia="zh-TW"/>
              </w:rPr>
            </w:pPr>
          </w:p>
        </w:tc>
        <w:tc>
          <w:tcPr>
            <w:tcW w:w="933" w:type="pct"/>
            <w:vMerge/>
          </w:tcPr>
          <w:p w:rsidR="003A5B74" w:rsidRPr="003A5B74" w:rsidRDefault="003A5B74" w:rsidP="00E42836">
            <w:pPr>
              <w:suppressAutoHyphens/>
              <w:spacing w:after="0" w:line="240" w:lineRule="auto"/>
              <w:contextualSpacing/>
              <w:jc w:val="center"/>
              <w:rPr>
                <w:rFonts w:ascii="Arial" w:eastAsia="Times New Roman" w:hAnsi="Arial" w:cs="Arial"/>
                <w:sz w:val="17"/>
                <w:szCs w:val="17"/>
                <w:lang w:val="en-US"/>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eastAsia="Times New Roman"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eastAsia="Times New Roman" w:hAnsi="Arial" w:cs="Arial"/>
                <w:sz w:val="17"/>
                <w:szCs w:val="17"/>
                <w:lang w:val="hr-HR"/>
              </w:rPr>
            </w:pPr>
          </w:p>
        </w:tc>
        <w:tc>
          <w:tcPr>
            <w:tcW w:w="274"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eastAsia="Times New Roman" w:hAnsi="Arial" w:cs="Arial"/>
                <w:bCs/>
                <w:sz w:val="17"/>
                <w:szCs w:val="17"/>
                <w:lang w:val="hr-HR" w:eastAsia="zh-TW"/>
              </w:rPr>
            </w:pPr>
          </w:p>
        </w:tc>
        <w:tc>
          <w:tcPr>
            <w:tcW w:w="440" w:type="pct"/>
            <w:tcBorders>
              <w:right w:val="single" w:sz="4" w:space="0" w:color="auto"/>
            </w:tcBorders>
            <w:vAlign w:val="center"/>
          </w:tcPr>
          <w:p w:rsidR="003A5B74" w:rsidRPr="003A5B74" w:rsidRDefault="003A5B74" w:rsidP="00E42836">
            <w:pPr>
              <w:spacing w:after="0" w:line="240" w:lineRule="auto"/>
              <w:rPr>
                <w:rFonts w:ascii="Arial" w:eastAsia="Times New Roman" w:hAnsi="Arial" w:cs="Arial"/>
                <w:b/>
                <w:bCs/>
                <w:sz w:val="17"/>
                <w:szCs w:val="17"/>
                <w:lang w:val="hr-HR"/>
              </w:rPr>
            </w:pPr>
            <w:r w:rsidRPr="003A5B74">
              <w:rPr>
                <w:rFonts w:ascii="Arial" w:eastAsia="Times New Roman" w:hAnsi="Arial" w:cs="Arial"/>
                <w:b/>
                <w:bCs/>
                <w:sz w:val="17"/>
                <w:szCs w:val="17"/>
                <w:lang w:val="hr-HR"/>
              </w:rPr>
              <w:t>Sredstva EU</w:t>
            </w:r>
          </w:p>
        </w:tc>
        <w:tc>
          <w:tcPr>
            <w:tcW w:w="465" w:type="pct"/>
            <w:gridSpan w:val="2"/>
            <w:tcBorders>
              <w:right w:val="single" w:sz="4" w:space="0" w:color="auto"/>
            </w:tcBorders>
            <w:vAlign w:val="center"/>
          </w:tcPr>
          <w:p w:rsidR="003A5B74" w:rsidRPr="003A5B74" w:rsidRDefault="003A5B74" w:rsidP="00E42836">
            <w:pPr>
              <w:spacing w:after="0" w:line="240" w:lineRule="auto"/>
              <w:jc w:val="center"/>
              <w:rPr>
                <w:rFonts w:ascii="Arial" w:eastAsia="Times New Roman"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lang w:val="hr-HR" w:eastAsia="zh-TW"/>
              </w:rPr>
            </w:pPr>
          </w:p>
        </w:tc>
        <w:tc>
          <w:tcPr>
            <w:tcW w:w="933" w:type="pct"/>
            <w:vMerge/>
            <w:vAlign w:val="center"/>
          </w:tcPr>
          <w:p w:rsidR="003A5B74" w:rsidRPr="003A5B74" w:rsidRDefault="003A5B74" w:rsidP="00E42836">
            <w:pPr>
              <w:suppressAutoHyphens/>
              <w:spacing w:after="0" w:line="240" w:lineRule="auto"/>
              <w:contextualSpacing/>
              <w:jc w:val="center"/>
              <w:rPr>
                <w:rFonts w:ascii="Arial" w:eastAsia="Times New Roman" w:hAnsi="Arial" w:cs="Arial"/>
                <w:sz w:val="17"/>
                <w:szCs w:val="17"/>
                <w:lang w:val="en-US"/>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eastAsia="Times New Roman"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lang w:val="hr-HR"/>
              </w:rPr>
            </w:pPr>
          </w:p>
        </w:tc>
        <w:tc>
          <w:tcPr>
            <w:tcW w:w="274"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lang w:val="hr-HR" w:eastAsia="zh-TW"/>
              </w:rPr>
            </w:pPr>
          </w:p>
        </w:tc>
        <w:tc>
          <w:tcPr>
            <w:tcW w:w="440" w:type="pct"/>
            <w:tcBorders>
              <w:right w:val="single" w:sz="4" w:space="0" w:color="auto"/>
            </w:tcBorders>
            <w:vAlign w:val="center"/>
          </w:tcPr>
          <w:p w:rsidR="003A5B74" w:rsidRPr="003A5B74" w:rsidRDefault="003A5B74" w:rsidP="00E42836">
            <w:pPr>
              <w:spacing w:after="0" w:line="240" w:lineRule="auto"/>
              <w:rPr>
                <w:rFonts w:ascii="Arial" w:eastAsia="Times New Roman" w:hAnsi="Arial" w:cs="Arial"/>
                <w:b/>
                <w:bCs/>
                <w:sz w:val="17"/>
                <w:szCs w:val="17"/>
                <w:lang w:val="hr-HR"/>
              </w:rPr>
            </w:pPr>
            <w:r w:rsidRPr="003A5B74">
              <w:rPr>
                <w:rFonts w:ascii="Arial" w:eastAsia="Times New Roman" w:hAnsi="Arial" w:cs="Arial"/>
                <w:b/>
                <w:bCs/>
                <w:sz w:val="17"/>
                <w:szCs w:val="17"/>
                <w:lang w:val="hr-HR"/>
              </w:rPr>
              <w:t>Ostale donacije</w:t>
            </w:r>
          </w:p>
        </w:tc>
        <w:tc>
          <w:tcPr>
            <w:tcW w:w="465" w:type="pct"/>
            <w:gridSpan w:val="2"/>
            <w:tcBorders>
              <w:right w:val="single" w:sz="4" w:space="0" w:color="auto"/>
            </w:tcBorders>
            <w:vAlign w:val="center"/>
          </w:tcPr>
          <w:p w:rsidR="003A5B74" w:rsidRPr="003A5B74" w:rsidRDefault="003A5B74" w:rsidP="00E42836">
            <w:pPr>
              <w:spacing w:after="0" w:line="240" w:lineRule="auto"/>
              <w:jc w:val="center"/>
              <w:rPr>
                <w:rFonts w:ascii="Arial" w:eastAsia="Times New Roman"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lang w:val="hr-HR" w:eastAsia="zh-TW"/>
              </w:rPr>
            </w:pPr>
          </w:p>
        </w:tc>
        <w:tc>
          <w:tcPr>
            <w:tcW w:w="933" w:type="pct"/>
            <w:vMerge/>
            <w:vAlign w:val="center"/>
          </w:tcPr>
          <w:p w:rsidR="003A5B74" w:rsidRPr="003A5B74" w:rsidRDefault="003A5B74" w:rsidP="00E42836">
            <w:pPr>
              <w:suppressAutoHyphens/>
              <w:spacing w:after="0" w:line="240" w:lineRule="auto"/>
              <w:contextualSpacing/>
              <w:jc w:val="center"/>
              <w:rPr>
                <w:rFonts w:ascii="Arial" w:eastAsia="Times New Roman" w:hAnsi="Arial" w:cs="Arial"/>
                <w:sz w:val="17"/>
                <w:szCs w:val="17"/>
                <w:lang w:val="en-US"/>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eastAsia="Times New Roman"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lang w:val="hr-HR"/>
              </w:rPr>
            </w:pPr>
          </w:p>
        </w:tc>
        <w:tc>
          <w:tcPr>
            <w:tcW w:w="274"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lang w:val="hr-HR" w:eastAsia="zh-TW"/>
              </w:rPr>
            </w:pPr>
          </w:p>
        </w:tc>
        <w:tc>
          <w:tcPr>
            <w:tcW w:w="440" w:type="pct"/>
            <w:tcBorders>
              <w:bottom w:val="single" w:sz="4" w:space="0" w:color="auto"/>
              <w:right w:val="single" w:sz="4" w:space="0" w:color="auto"/>
            </w:tcBorders>
            <w:vAlign w:val="center"/>
          </w:tcPr>
          <w:p w:rsidR="003A5B74" w:rsidRPr="003A5B74" w:rsidRDefault="003A5B74" w:rsidP="00E42836">
            <w:pPr>
              <w:spacing w:after="0" w:line="240" w:lineRule="auto"/>
              <w:rPr>
                <w:rFonts w:ascii="Arial" w:eastAsia="Times New Roman" w:hAnsi="Arial" w:cs="Arial"/>
                <w:b/>
                <w:bCs/>
                <w:sz w:val="17"/>
                <w:szCs w:val="17"/>
                <w:lang w:val="hr-HR"/>
              </w:rPr>
            </w:pPr>
            <w:r w:rsidRPr="003A5B74">
              <w:rPr>
                <w:rFonts w:ascii="Arial" w:eastAsia="Times New Roman" w:hAnsi="Arial" w:cs="Arial"/>
                <w:b/>
                <w:bCs/>
                <w:sz w:val="17"/>
                <w:szCs w:val="17"/>
                <w:lang w:val="hr-HR"/>
              </w:rPr>
              <w:t>Ostala sredstva</w:t>
            </w:r>
          </w:p>
        </w:tc>
        <w:tc>
          <w:tcPr>
            <w:tcW w:w="465" w:type="pct"/>
            <w:gridSpan w:val="2"/>
            <w:tcBorders>
              <w:bottom w:val="single" w:sz="4" w:space="0" w:color="auto"/>
              <w:right w:val="single" w:sz="4" w:space="0" w:color="auto"/>
            </w:tcBorders>
            <w:vAlign w:val="center"/>
          </w:tcPr>
          <w:p w:rsidR="003A5B74" w:rsidRPr="003A5B74" w:rsidRDefault="003A5B74" w:rsidP="00E42836">
            <w:pPr>
              <w:spacing w:after="0" w:line="240" w:lineRule="auto"/>
              <w:jc w:val="center"/>
              <w:rPr>
                <w:rFonts w:ascii="Arial" w:eastAsia="Times New Roman" w:hAnsi="Arial" w:cs="Arial"/>
                <w:bCs/>
                <w:sz w:val="17"/>
                <w:szCs w:val="17"/>
                <w:lang w:val="hr-HR"/>
              </w:rPr>
            </w:pPr>
          </w:p>
        </w:tc>
      </w:tr>
      <w:tr w:rsidR="003A5B74" w:rsidRPr="003A5B74" w:rsidTr="00E42836">
        <w:trPr>
          <w:trHeight w:val="1222"/>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lang w:val="hr-HR" w:eastAsia="zh-TW"/>
              </w:rPr>
            </w:pPr>
          </w:p>
        </w:tc>
        <w:tc>
          <w:tcPr>
            <w:tcW w:w="933" w:type="pct"/>
            <w:vMerge/>
            <w:vAlign w:val="center"/>
          </w:tcPr>
          <w:p w:rsidR="003A5B74" w:rsidRPr="003A5B74" w:rsidRDefault="003A5B74" w:rsidP="00E42836">
            <w:pPr>
              <w:suppressAutoHyphens/>
              <w:spacing w:after="0" w:line="240" w:lineRule="auto"/>
              <w:contextualSpacing/>
              <w:jc w:val="center"/>
              <w:rPr>
                <w:rFonts w:ascii="Arial" w:eastAsia="Times New Roman" w:hAnsi="Arial" w:cs="Arial"/>
                <w:sz w:val="17"/>
                <w:szCs w:val="17"/>
                <w:lang w:val="en-US"/>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eastAsia="Times New Roman"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lang w:val="hr-HR"/>
              </w:rPr>
            </w:pPr>
          </w:p>
        </w:tc>
        <w:tc>
          <w:tcPr>
            <w:tcW w:w="274"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lang w:val="hr-HR" w:eastAsia="zh-TW"/>
              </w:rPr>
            </w:pPr>
          </w:p>
        </w:tc>
        <w:tc>
          <w:tcPr>
            <w:tcW w:w="440" w:type="pct"/>
            <w:tcBorders>
              <w:top w:val="single" w:sz="4" w:space="0" w:color="auto"/>
              <w:right w:val="single" w:sz="4" w:space="0" w:color="auto"/>
            </w:tcBorders>
            <w:shd w:val="clear" w:color="auto" w:fill="F2F2F2"/>
            <w:vAlign w:val="center"/>
          </w:tcPr>
          <w:p w:rsidR="003A5B74" w:rsidRPr="003A5B74" w:rsidRDefault="003A5B74" w:rsidP="00E42836">
            <w:pPr>
              <w:spacing w:after="0" w:line="240" w:lineRule="auto"/>
              <w:rPr>
                <w:rFonts w:ascii="Arial" w:eastAsia="Times New Roman" w:hAnsi="Arial" w:cs="Arial"/>
                <w:b/>
                <w:bCs/>
                <w:sz w:val="17"/>
                <w:szCs w:val="17"/>
                <w:lang w:val="hr-HR"/>
              </w:rPr>
            </w:pPr>
            <w:r w:rsidRPr="003A5B74">
              <w:rPr>
                <w:rFonts w:ascii="Arial" w:eastAsia="Times New Roman" w:hAnsi="Arial" w:cs="Arial"/>
                <w:b/>
                <w:bCs/>
                <w:sz w:val="17"/>
                <w:szCs w:val="17"/>
                <w:lang w:val="hr-HR"/>
              </w:rPr>
              <w:t>Ukupno</w:t>
            </w:r>
          </w:p>
        </w:tc>
        <w:tc>
          <w:tcPr>
            <w:tcW w:w="465" w:type="pct"/>
            <w:gridSpan w:val="2"/>
            <w:tcBorders>
              <w:top w:val="single" w:sz="4" w:space="0" w:color="auto"/>
              <w:right w:val="single" w:sz="4" w:space="0" w:color="auto"/>
            </w:tcBorders>
            <w:shd w:val="clear" w:color="auto" w:fill="F2F2F2"/>
            <w:vAlign w:val="center"/>
          </w:tcPr>
          <w:p w:rsidR="003A5B74" w:rsidRPr="003A5B74" w:rsidRDefault="003A5B74" w:rsidP="00E42836">
            <w:pPr>
              <w:spacing w:after="0" w:line="240" w:lineRule="auto"/>
              <w:jc w:val="center"/>
              <w:rPr>
                <w:rFonts w:ascii="Arial" w:eastAsia="Times New Roman" w:hAnsi="Arial" w:cs="Arial"/>
                <w:bCs/>
                <w:sz w:val="17"/>
                <w:szCs w:val="17"/>
                <w:lang w:val="hr-HR"/>
              </w:rPr>
            </w:pPr>
            <w:r w:rsidRPr="003A5B74">
              <w:rPr>
                <w:rFonts w:ascii="Arial" w:eastAsia="Times New Roman" w:hAnsi="Arial" w:cs="Arial"/>
                <w:bCs/>
                <w:sz w:val="17"/>
                <w:szCs w:val="17"/>
                <w:lang w:val="hr-HR"/>
              </w:rPr>
              <w:t>2.000.000</w:t>
            </w:r>
          </w:p>
        </w:tc>
      </w:tr>
      <w:tr w:rsidR="003A5B74" w:rsidRPr="003A5B74" w:rsidTr="00E42836">
        <w:trPr>
          <w:trHeight w:val="20"/>
          <w:jc w:val="center"/>
        </w:trPr>
        <w:tc>
          <w:tcPr>
            <w:tcW w:w="1570" w:type="pct"/>
            <w:gridSpan w:val="2"/>
            <w:vMerge w:val="restart"/>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r w:rsidRPr="003A5B74">
              <w:rPr>
                <w:rFonts w:ascii="Arial" w:hAnsi="Arial" w:cs="Arial"/>
                <w:sz w:val="17"/>
                <w:szCs w:val="17"/>
              </w:rPr>
              <w:t>Edukacije konobara, kuhara i recepcionera uz podršku Projekta USAID Turizam</w:t>
            </w:r>
          </w:p>
        </w:tc>
        <w:tc>
          <w:tcPr>
            <w:tcW w:w="438" w:type="pct"/>
            <w:gridSpan w:val="2"/>
            <w:vMerge w:val="restart"/>
            <w:tcBorders>
              <w:right w:val="single" w:sz="4" w:space="0" w:color="auto"/>
            </w:tcBorders>
            <w:shd w:val="clear" w:color="auto" w:fill="FFFFFF"/>
            <w:vAlign w:val="center"/>
          </w:tcPr>
          <w:p w:rsidR="003A5B74" w:rsidRPr="003A5B74" w:rsidRDefault="003A5B74" w:rsidP="00E42836">
            <w:pPr>
              <w:spacing w:after="0" w:line="256" w:lineRule="auto"/>
              <w:rPr>
                <w:rFonts w:ascii="Arial" w:eastAsia="Times New Roman" w:hAnsi="Arial" w:cs="Arial"/>
                <w:sz w:val="17"/>
                <w:szCs w:val="17"/>
                <w:lang w:eastAsia="zh-TW"/>
              </w:rPr>
            </w:pPr>
            <w:r w:rsidRPr="003A5B74">
              <w:rPr>
                <w:rFonts w:ascii="Arial" w:eastAsia="Times New Roman" w:hAnsi="Arial" w:cs="Arial"/>
                <w:sz w:val="17"/>
                <w:szCs w:val="17"/>
                <w:lang w:eastAsia="zh-TW"/>
              </w:rPr>
              <w:t xml:space="preserve">    2023.</w:t>
            </w:r>
          </w:p>
        </w:tc>
        <w:tc>
          <w:tcPr>
            <w:tcW w:w="933" w:type="pct"/>
            <w:vMerge w:val="restart"/>
            <w:vAlign w:val="center"/>
          </w:tcPr>
          <w:p w:rsidR="003A5B74" w:rsidRPr="003A5B74" w:rsidRDefault="003A5B74" w:rsidP="00E42836">
            <w:pPr>
              <w:spacing w:after="0" w:line="256" w:lineRule="auto"/>
              <w:rPr>
                <w:rFonts w:ascii="Arial" w:eastAsia="Times New Roman" w:hAnsi="Arial" w:cs="Arial"/>
                <w:sz w:val="17"/>
                <w:szCs w:val="17"/>
                <w:lang w:eastAsia="zh-TW"/>
              </w:rPr>
            </w:pPr>
            <w:r w:rsidRPr="003A5B74">
              <w:rPr>
                <w:rFonts w:ascii="Arial" w:eastAsia="Times New Roman" w:hAnsi="Arial" w:cs="Arial"/>
                <w:sz w:val="17"/>
                <w:szCs w:val="17"/>
                <w:lang w:eastAsia="zh-TW"/>
              </w:rPr>
              <w:t>Izvršene edukacije</w:t>
            </w:r>
          </w:p>
        </w:tc>
        <w:tc>
          <w:tcPr>
            <w:tcW w:w="685" w:type="pct"/>
            <w:gridSpan w:val="3"/>
            <w:vMerge w:val="restart"/>
            <w:vAlign w:val="center"/>
          </w:tcPr>
          <w:p w:rsidR="003A5B74" w:rsidRPr="003A5B74" w:rsidRDefault="003A5B74" w:rsidP="00E42836">
            <w:pPr>
              <w:spacing w:after="0" w:line="256" w:lineRule="auto"/>
              <w:jc w:val="center"/>
              <w:rPr>
                <w:rFonts w:ascii="Arial" w:eastAsia="Times New Roman" w:hAnsi="Arial" w:cs="Arial"/>
                <w:sz w:val="17"/>
                <w:szCs w:val="17"/>
                <w:lang w:eastAsia="zh-TW"/>
              </w:rPr>
            </w:pPr>
          </w:p>
          <w:p w:rsidR="003A5B74" w:rsidRPr="003A5B74" w:rsidRDefault="003A5B74" w:rsidP="00E42836">
            <w:pPr>
              <w:spacing w:after="0" w:line="256" w:lineRule="auto"/>
              <w:jc w:val="center"/>
              <w:rPr>
                <w:rFonts w:ascii="Arial" w:eastAsia="Times New Roman" w:hAnsi="Arial" w:cs="Arial"/>
                <w:sz w:val="17"/>
                <w:szCs w:val="17"/>
                <w:lang w:eastAsia="zh-TW"/>
              </w:rPr>
            </w:pPr>
            <w:r w:rsidRPr="003A5B74">
              <w:rPr>
                <w:rFonts w:ascii="Arial" w:eastAsia="Times New Roman" w:hAnsi="Arial" w:cs="Arial"/>
                <w:sz w:val="17"/>
                <w:szCs w:val="17"/>
              </w:rPr>
              <w:t>Sektor za turizam i ugostiteljstvo</w:t>
            </w:r>
          </w:p>
        </w:tc>
        <w:tc>
          <w:tcPr>
            <w:tcW w:w="195" w:type="pct"/>
            <w:gridSpan w:val="2"/>
            <w:vMerge w:val="restart"/>
            <w:shd w:val="clear" w:color="auto" w:fill="FFFFFF"/>
            <w:vAlign w:val="center"/>
          </w:tcPr>
          <w:p w:rsidR="003A5B74" w:rsidRPr="003A5B74" w:rsidRDefault="003A5B74" w:rsidP="00E42836">
            <w:pPr>
              <w:spacing w:after="0" w:line="256" w:lineRule="auto"/>
              <w:rPr>
                <w:rFonts w:ascii="Arial" w:eastAsia="Times New Roman" w:hAnsi="Arial" w:cs="Arial"/>
                <w:bCs/>
                <w:sz w:val="17"/>
                <w:szCs w:val="17"/>
                <w:lang w:eastAsia="zh-TW"/>
              </w:rPr>
            </w:pPr>
          </w:p>
        </w:tc>
        <w:tc>
          <w:tcPr>
            <w:tcW w:w="274" w:type="pct"/>
            <w:gridSpan w:val="2"/>
            <w:vMerge w:val="restart"/>
            <w:tcBorders>
              <w:right w:val="single" w:sz="4" w:space="0" w:color="auto"/>
            </w:tcBorders>
            <w:shd w:val="clear" w:color="auto" w:fill="FFFFFF"/>
            <w:vAlign w:val="center"/>
          </w:tcPr>
          <w:p w:rsidR="003A5B74" w:rsidRPr="003A5B74" w:rsidRDefault="003A5B74" w:rsidP="00E42836">
            <w:pPr>
              <w:spacing w:after="0" w:line="256" w:lineRule="auto"/>
              <w:rPr>
                <w:rFonts w:ascii="Arial" w:eastAsia="Times New Roman" w:hAnsi="Arial" w:cs="Arial"/>
                <w:bCs/>
                <w:sz w:val="17"/>
                <w:szCs w:val="17"/>
                <w:lang w:eastAsia="zh-TW"/>
              </w:rPr>
            </w:pPr>
            <w:r w:rsidRPr="003A5B74">
              <w:rPr>
                <w:rFonts w:ascii="Arial" w:eastAsia="Times New Roman" w:hAnsi="Arial" w:cs="Arial"/>
                <w:bCs/>
                <w:sz w:val="17"/>
                <w:szCs w:val="17"/>
                <w:lang w:eastAsia="zh-TW"/>
              </w:rPr>
              <w:t>Ne</w:t>
            </w:r>
          </w:p>
        </w:tc>
        <w:tc>
          <w:tcPr>
            <w:tcW w:w="440" w:type="pct"/>
            <w:tcBorders>
              <w:right w:val="single" w:sz="4" w:space="0" w:color="auto"/>
            </w:tcBorders>
            <w:vAlign w:val="center"/>
          </w:tcPr>
          <w:p w:rsidR="003A5B74" w:rsidRPr="003A5B74" w:rsidRDefault="003A5B74" w:rsidP="00E42836">
            <w:pPr>
              <w:spacing w:after="0" w:line="240" w:lineRule="auto"/>
              <w:rPr>
                <w:rFonts w:ascii="Arial" w:eastAsia="Times New Roman" w:hAnsi="Arial" w:cs="Arial"/>
                <w:b/>
                <w:bCs/>
                <w:sz w:val="17"/>
                <w:szCs w:val="17"/>
                <w:lang w:val="hr-HR"/>
              </w:rPr>
            </w:pPr>
            <w:r w:rsidRPr="003A5B74">
              <w:rPr>
                <w:rFonts w:ascii="Arial" w:eastAsia="Times New Roman" w:hAnsi="Arial" w:cs="Arial"/>
                <w:b/>
                <w:bCs/>
                <w:sz w:val="17"/>
                <w:szCs w:val="17"/>
                <w:lang w:val="hr-HR"/>
              </w:rPr>
              <w:t>Budžetska sredstva</w:t>
            </w:r>
          </w:p>
        </w:tc>
        <w:tc>
          <w:tcPr>
            <w:tcW w:w="465" w:type="pct"/>
            <w:gridSpan w:val="2"/>
            <w:tcBorders>
              <w:right w:val="single" w:sz="4" w:space="0" w:color="auto"/>
            </w:tcBorders>
            <w:vAlign w:val="center"/>
          </w:tcPr>
          <w:p w:rsidR="003A5B74" w:rsidRPr="003A5B74" w:rsidRDefault="003A5B74" w:rsidP="00E42836">
            <w:pPr>
              <w:spacing w:after="0" w:line="240" w:lineRule="auto"/>
              <w:jc w:val="center"/>
              <w:rPr>
                <w:rFonts w:ascii="Arial" w:eastAsia="Times New Roman" w:hAnsi="Arial" w:cs="Arial"/>
                <w:bCs/>
                <w:sz w:val="17"/>
                <w:szCs w:val="17"/>
                <w:lang w:val="hr-HR"/>
              </w:rPr>
            </w:pPr>
            <w:r w:rsidRPr="003A5B74">
              <w:rPr>
                <w:rFonts w:ascii="Arial" w:eastAsia="Times New Roman" w:hAnsi="Arial" w:cs="Arial"/>
                <w:bCs/>
                <w:sz w:val="17"/>
                <w:szCs w:val="17"/>
                <w:lang w:val="hr-HR"/>
              </w:rPr>
              <w:t>10.000</w:t>
            </w:r>
          </w:p>
        </w:tc>
      </w:tr>
      <w:tr w:rsidR="003A5B74" w:rsidRPr="003A5B74" w:rsidTr="00E42836">
        <w:trPr>
          <w:trHeight w:val="20"/>
          <w:jc w:val="center"/>
        </w:trPr>
        <w:tc>
          <w:tcPr>
            <w:tcW w:w="1570" w:type="pct"/>
            <w:gridSpan w:val="2"/>
            <w:vMerge/>
            <w:vAlign w:val="center"/>
          </w:tcPr>
          <w:p w:rsidR="003A5B74" w:rsidRPr="003A5B74" w:rsidRDefault="003A5B74" w:rsidP="00E42836">
            <w:pPr>
              <w:suppressAutoHyphens/>
              <w:spacing w:after="0" w:line="240" w:lineRule="auto"/>
              <w:contextualSpacing/>
              <w:jc w:val="both"/>
              <w:rPr>
                <w:rFonts w:ascii="Arial" w:eastAsia="Times New Roman" w:hAnsi="Arial" w:cs="Arial"/>
                <w:sz w:val="17"/>
                <w:szCs w:val="17"/>
                <w:lang w:val="hr-HR" w:eastAsia="zh-TW"/>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lang w:val="hr-HR" w:eastAsia="zh-TW"/>
              </w:rPr>
            </w:pPr>
          </w:p>
        </w:tc>
        <w:tc>
          <w:tcPr>
            <w:tcW w:w="933" w:type="pct"/>
            <w:vMerge/>
            <w:vAlign w:val="center"/>
          </w:tcPr>
          <w:p w:rsidR="003A5B74" w:rsidRPr="003A5B74" w:rsidRDefault="003A5B74" w:rsidP="00E42836">
            <w:pPr>
              <w:suppressAutoHyphens/>
              <w:spacing w:after="0" w:line="240" w:lineRule="auto"/>
              <w:contextualSpacing/>
              <w:jc w:val="center"/>
              <w:rPr>
                <w:rFonts w:ascii="Arial" w:eastAsia="Times New Roman" w:hAnsi="Arial" w:cs="Arial"/>
                <w:sz w:val="17"/>
                <w:szCs w:val="17"/>
                <w:lang w:val="en-US"/>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eastAsia="Times New Roman"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lang w:val="hr-HR"/>
              </w:rPr>
            </w:pPr>
          </w:p>
        </w:tc>
        <w:tc>
          <w:tcPr>
            <w:tcW w:w="274"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lang w:val="hr-HR" w:eastAsia="zh-TW"/>
              </w:rPr>
            </w:pPr>
          </w:p>
        </w:tc>
        <w:tc>
          <w:tcPr>
            <w:tcW w:w="440" w:type="pct"/>
            <w:tcBorders>
              <w:right w:val="single" w:sz="4" w:space="0" w:color="auto"/>
            </w:tcBorders>
            <w:vAlign w:val="center"/>
          </w:tcPr>
          <w:p w:rsidR="003A5B74" w:rsidRPr="003A5B74" w:rsidRDefault="003A5B74" w:rsidP="00E42836">
            <w:pPr>
              <w:spacing w:after="0" w:line="240" w:lineRule="auto"/>
              <w:rPr>
                <w:rFonts w:ascii="Arial" w:eastAsia="Times New Roman" w:hAnsi="Arial" w:cs="Arial"/>
                <w:b/>
                <w:bCs/>
                <w:sz w:val="17"/>
                <w:szCs w:val="17"/>
                <w:lang w:val="hr-HR"/>
              </w:rPr>
            </w:pPr>
            <w:r w:rsidRPr="003A5B74">
              <w:rPr>
                <w:rFonts w:ascii="Arial" w:eastAsia="Times New Roman" w:hAnsi="Arial" w:cs="Arial"/>
                <w:b/>
                <w:bCs/>
                <w:sz w:val="17"/>
                <w:szCs w:val="17"/>
                <w:lang w:val="hr-HR"/>
              </w:rPr>
              <w:t>Kreditna sredstva</w:t>
            </w:r>
          </w:p>
        </w:tc>
        <w:tc>
          <w:tcPr>
            <w:tcW w:w="465" w:type="pct"/>
            <w:gridSpan w:val="2"/>
            <w:tcBorders>
              <w:right w:val="single" w:sz="4" w:space="0" w:color="auto"/>
            </w:tcBorders>
            <w:vAlign w:val="center"/>
          </w:tcPr>
          <w:p w:rsidR="003A5B74" w:rsidRPr="003A5B74" w:rsidRDefault="003A5B74" w:rsidP="00E42836">
            <w:pPr>
              <w:spacing w:after="0" w:line="240" w:lineRule="auto"/>
              <w:jc w:val="center"/>
              <w:rPr>
                <w:rFonts w:ascii="Arial" w:eastAsia="Times New Roman"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E42836">
            <w:pPr>
              <w:suppressAutoHyphens/>
              <w:spacing w:after="0" w:line="240" w:lineRule="auto"/>
              <w:contextualSpacing/>
              <w:jc w:val="both"/>
              <w:rPr>
                <w:rFonts w:ascii="Arial" w:eastAsia="Times New Roman" w:hAnsi="Arial" w:cs="Arial"/>
                <w:sz w:val="17"/>
                <w:szCs w:val="17"/>
                <w:lang w:val="hr-HR" w:eastAsia="zh-TW"/>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eastAsia="Times New Roman" w:hAnsi="Arial" w:cs="Arial"/>
                <w:sz w:val="17"/>
                <w:szCs w:val="17"/>
                <w:lang w:val="hr-HR" w:eastAsia="zh-TW"/>
              </w:rPr>
            </w:pPr>
          </w:p>
        </w:tc>
        <w:tc>
          <w:tcPr>
            <w:tcW w:w="933" w:type="pct"/>
            <w:vMerge/>
          </w:tcPr>
          <w:p w:rsidR="003A5B74" w:rsidRPr="003A5B74" w:rsidRDefault="003A5B74" w:rsidP="00E42836">
            <w:pPr>
              <w:suppressAutoHyphens/>
              <w:spacing w:after="0" w:line="240" w:lineRule="auto"/>
              <w:contextualSpacing/>
              <w:jc w:val="center"/>
              <w:rPr>
                <w:rFonts w:ascii="Arial" w:eastAsia="Times New Roman" w:hAnsi="Arial" w:cs="Arial"/>
                <w:sz w:val="17"/>
                <w:szCs w:val="17"/>
                <w:lang w:val="en-US"/>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eastAsia="Times New Roman"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eastAsia="Times New Roman" w:hAnsi="Arial" w:cs="Arial"/>
                <w:sz w:val="17"/>
                <w:szCs w:val="17"/>
                <w:lang w:val="hr-HR"/>
              </w:rPr>
            </w:pPr>
          </w:p>
        </w:tc>
        <w:tc>
          <w:tcPr>
            <w:tcW w:w="274"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eastAsia="Times New Roman" w:hAnsi="Arial" w:cs="Arial"/>
                <w:bCs/>
                <w:sz w:val="17"/>
                <w:szCs w:val="17"/>
                <w:lang w:val="hr-HR" w:eastAsia="zh-TW"/>
              </w:rPr>
            </w:pPr>
          </w:p>
        </w:tc>
        <w:tc>
          <w:tcPr>
            <w:tcW w:w="440" w:type="pct"/>
            <w:tcBorders>
              <w:right w:val="single" w:sz="4" w:space="0" w:color="auto"/>
            </w:tcBorders>
            <w:vAlign w:val="center"/>
          </w:tcPr>
          <w:p w:rsidR="003A5B74" w:rsidRPr="003A5B74" w:rsidRDefault="003A5B74" w:rsidP="00E42836">
            <w:pPr>
              <w:spacing w:after="0" w:line="240" w:lineRule="auto"/>
              <w:rPr>
                <w:rFonts w:ascii="Arial" w:eastAsia="Times New Roman" w:hAnsi="Arial" w:cs="Arial"/>
                <w:b/>
                <w:bCs/>
                <w:sz w:val="17"/>
                <w:szCs w:val="17"/>
                <w:lang w:val="hr-HR"/>
              </w:rPr>
            </w:pPr>
            <w:r w:rsidRPr="003A5B74">
              <w:rPr>
                <w:rFonts w:ascii="Arial" w:eastAsia="Times New Roman" w:hAnsi="Arial" w:cs="Arial"/>
                <w:b/>
                <w:bCs/>
                <w:sz w:val="17"/>
                <w:szCs w:val="17"/>
                <w:lang w:val="hr-HR"/>
              </w:rPr>
              <w:t>Sredstva EU</w:t>
            </w:r>
          </w:p>
        </w:tc>
        <w:tc>
          <w:tcPr>
            <w:tcW w:w="465" w:type="pct"/>
            <w:gridSpan w:val="2"/>
            <w:tcBorders>
              <w:right w:val="single" w:sz="4" w:space="0" w:color="auto"/>
            </w:tcBorders>
            <w:vAlign w:val="center"/>
          </w:tcPr>
          <w:p w:rsidR="003A5B74" w:rsidRPr="003A5B74" w:rsidRDefault="003A5B74" w:rsidP="00E42836">
            <w:pPr>
              <w:spacing w:after="0" w:line="240" w:lineRule="auto"/>
              <w:jc w:val="center"/>
              <w:rPr>
                <w:rFonts w:ascii="Arial" w:eastAsia="Times New Roman"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E42836">
            <w:pPr>
              <w:suppressAutoHyphens/>
              <w:spacing w:after="0" w:line="240" w:lineRule="auto"/>
              <w:contextualSpacing/>
              <w:jc w:val="both"/>
              <w:rPr>
                <w:rFonts w:ascii="Arial" w:eastAsia="Times New Roman" w:hAnsi="Arial" w:cs="Arial"/>
                <w:sz w:val="17"/>
                <w:szCs w:val="17"/>
                <w:lang w:val="hr-HR" w:eastAsia="zh-TW"/>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lang w:val="hr-HR" w:eastAsia="zh-TW"/>
              </w:rPr>
            </w:pPr>
          </w:p>
        </w:tc>
        <w:tc>
          <w:tcPr>
            <w:tcW w:w="933" w:type="pct"/>
            <w:vMerge/>
            <w:vAlign w:val="center"/>
          </w:tcPr>
          <w:p w:rsidR="003A5B74" w:rsidRPr="003A5B74" w:rsidRDefault="003A5B74" w:rsidP="00E42836">
            <w:pPr>
              <w:suppressAutoHyphens/>
              <w:spacing w:after="0" w:line="240" w:lineRule="auto"/>
              <w:contextualSpacing/>
              <w:jc w:val="center"/>
              <w:rPr>
                <w:rFonts w:ascii="Arial" w:eastAsia="Times New Roman" w:hAnsi="Arial" w:cs="Arial"/>
                <w:sz w:val="17"/>
                <w:szCs w:val="17"/>
                <w:lang w:val="en-US"/>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eastAsia="Times New Roman"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lang w:val="hr-HR"/>
              </w:rPr>
            </w:pPr>
          </w:p>
        </w:tc>
        <w:tc>
          <w:tcPr>
            <w:tcW w:w="274"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lang w:val="hr-HR" w:eastAsia="zh-TW"/>
              </w:rPr>
            </w:pPr>
          </w:p>
        </w:tc>
        <w:tc>
          <w:tcPr>
            <w:tcW w:w="440" w:type="pct"/>
            <w:tcBorders>
              <w:right w:val="single" w:sz="4" w:space="0" w:color="auto"/>
            </w:tcBorders>
            <w:vAlign w:val="center"/>
          </w:tcPr>
          <w:p w:rsidR="003A5B74" w:rsidRPr="003A5B74" w:rsidRDefault="003A5B74" w:rsidP="00E42836">
            <w:pPr>
              <w:spacing w:after="0" w:line="240" w:lineRule="auto"/>
              <w:rPr>
                <w:rFonts w:ascii="Arial" w:eastAsia="Times New Roman" w:hAnsi="Arial" w:cs="Arial"/>
                <w:b/>
                <w:bCs/>
                <w:sz w:val="17"/>
                <w:szCs w:val="17"/>
                <w:lang w:val="hr-HR"/>
              </w:rPr>
            </w:pPr>
            <w:r w:rsidRPr="003A5B74">
              <w:rPr>
                <w:rFonts w:ascii="Arial" w:eastAsia="Times New Roman" w:hAnsi="Arial" w:cs="Arial"/>
                <w:b/>
                <w:bCs/>
                <w:sz w:val="17"/>
                <w:szCs w:val="17"/>
                <w:lang w:val="hr-HR"/>
              </w:rPr>
              <w:t>Ostale donacije</w:t>
            </w:r>
          </w:p>
        </w:tc>
        <w:tc>
          <w:tcPr>
            <w:tcW w:w="465" w:type="pct"/>
            <w:gridSpan w:val="2"/>
            <w:tcBorders>
              <w:right w:val="single" w:sz="4" w:space="0" w:color="auto"/>
            </w:tcBorders>
            <w:vAlign w:val="center"/>
          </w:tcPr>
          <w:p w:rsidR="003A5B74" w:rsidRPr="003A5B74" w:rsidRDefault="003A5B74" w:rsidP="00E42836">
            <w:pPr>
              <w:spacing w:after="0" w:line="240" w:lineRule="auto"/>
              <w:jc w:val="center"/>
              <w:rPr>
                <w:rFonts w:ascii="Arial" w:eastAsia="Times New Roman"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E42836">
            <w:pPr>
              <w:suppressAutoHyphens/>
              <w:spacing w:after="0" w:line="240" w:lineRule="auto"/>
              <w:contextualSpacing/>
              <w:jc w:val="both"/>
              <w:rPr>
                <w:rFonts w:ascii="Arial" w:eastAsia="Times New Roman" w:hAnsi="Arial" w:cs="Arial"/>
                <w:sz w:val="17"/>
                <w:szCs w:val="17"/>
                <w:lang w:val="hr-HR" w:eastAsia="zh-TW"/>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lang w:val="hr-HR" w:eastAsia="zh-TW"/>
              </w:rPr>
            </w:pPr>
          </w:p>
        </w:tc>
        <w:tc>
          <w:tcPr>
            <w:tcW w:w="933" w:type="pct"/>
            <w:vMerge/>
            <w:vAlign w:val="center"/>
          </w:tcPr>
          <w:p w:rsidR="003A5B74" w:rsidRPr="003A5B74" w:rsidRDefault="003A5B74" w:rsidP="00E42836">
            <w:pPr>
              <w:suppressAutoHyphens/>
              <w:spacing w:after="0" w:line="240" w:lineRule="auto"/>
              <w:contextualSpacing/>
              <w:jc w:val="center"/>
              <w:rPr>
                <w:rFonts w:ascii="Arial" w:eastAsia="Times New Roman" w:hAnsi="Arial" w:cs="Arial"/>
                <w:sz w:val="17"/>
                <w:szCs w:val="17"/>
                <w:lang w:val="en-US"/>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eastAsia="Times New Roman"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lang w:val="hr-HR"/>
              </w:rPr>
            </w:pPr>
          </w:p>
        </w:tc>
        <w:tc>
          <w:tcPr>
            <w:tcW w:w="274"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lang w:val="hr-HR" w:eastAsia="zh-TW"/>
              </w:rPr>
            </w:pPr>
          </w:p>
        </w:tc>
        <w:tc>
          <w:tcPr>
            <w:tcW w:w="440" w:type="pct"/>
            <w:tcBorders>
              <w:right w:val="single" w:sz="4" w:space="0" w:color="auto"/>
            </w:tcBorders>
            <w:vAlign w:val="center"/>
          </w:tcPr>
          <w:p w:rsidR="003A5B74" w:rsidRPr="003A5B74" w:rsidRDefault="003A5B74" w:rsidP="00E42836">
            <w:pPr>
              <w:spacing w:after="0" w:line="240" w:lineRule="auto"/>
              <w:rPr>
                <w:rFonts w:ascii="Arial" w:eastAsia="Times New Roman" w:hAnsi="Arial" w:cs="Arial"/>
                <w:b/>
                <w:bCs/>
                <w:sz w:val="17"/>
                <w:szCs w:val="17"/>
                <w:lang w:val="hr-HR"/>
              </w:rPr>
            </w:pPr>
            <w:r w:rsidRPr="003A5B74">
              <w:rPr>
                <w:rFonts w:ascii="Arial" w:eastAsia="Times New Roman" w:hAnsi="Arial" w:cs="Arial"/>
                <w:b/>
                <w:bCs/>
                <w:sz w:val="17"/>
                <w:szCs w:val="17"/>
                <w:lang w:val="hr-HR"/>
              </w:rPr>
              <w:t>Ostala sredstva</w:t>
            </w:r>
          </w:p>
        </w:tc>
        <w:tc>
          <w:tcPr>
            <w:tcW w:w="465" w:type="pct"/>
            <w:gridSpan w:val="2"/>
            <w:tcBorders>
              <w:right w:val="single" w:sz="4" w:space="0" w:color="auto"/>
            </w:tcBorders>
            <w:vAlign w:val="center"/>
          </w:tcPr>
          <w:p w:rsidR="003A5B74" w:rsidRPr="003A5B74" w:rsidRDefault="003A5B74" w:rsidP="00E42836">
            <w:pPr>
              <w:spacing w:after="0" w:line="240" w:lineRule="auto"/>
              <w:jc w:val="center"/>
              <w:rPr>
                <w:rFonts w:ascii="Arial" w:eastAsia="Times New Roman"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E42836">
            <w:pPr>
              <w:suppressAutoHyphens/>
              <w:spacing w:after="0" w:line="240" w:lineRule="auto"/>
              <w:contextualSpacing/>
              <w:jc w:val="both"/>
              <w:rPr>
                <w:rFonts w:ascii="Arial" w:eastAsia="Times New Roman" w:hAnsi="Arial" w:cs="Arial"/>
                <w:sz w:val="17"/>
                <w:szCs w:val="17"/>
                <w:lang w:val="hr-HR" w:eastAsia="zh-TW"/>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lang w:val="hr-HR" w:eastAsia="zh-TW"/>
              </w:rPr>
            </w:pPr>
          </w:p>
        </w:tc>
        <w:tc>
          <w:tcPr>
            <w:tcW w:w="933" w:type="pct"/>
            <w:vMerge/>
            <w:vAlign w:val="center"/>
          </w:tcPr>
          <w:p w:rsidR="003A5B74" w:rsidRPr="003A5B74" w:rsidRDefault="003A5B74" w:rsidP="00E42836">
            <w:pPr>
              <w:suppressAutoHyphens/>
              <w:spacing w:after="0" w:line="240" w:lineRule="auto"/>
              <w:contextualSpacing/>
              <w:jc w:val="center"/>
              <w:rPr>
                <w:rFonts w:ascii="Arial" w:eastAsia="Times New Roman" w:hAnsi="Arial" w:cs="Arial"/>
                <w:sz w:val="17"/>
                <w:szCs w:val="17"/>
                <w:lang w:val="en-US"/>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eastAsia="Times New Roman"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lang w:val="hr-HR"/>
              </w:rPr>
            </w:pPr>
          </w:p>
        </w:tc>
        <w:tc>
          <w:tcPr>
            <w:tcW w:w="274"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lang w:val="hr-HR" w:eastAsia="zh-TW"/>
              </w:rPr>
            </w:pPr>
          </w:p>
        </w:tc>
        <w:tc>
          <w:tcPr>
            <w:tcW w:w="440" w:type="pct"/>
            <w:tcBorders>
              <w:right w:val="single" w:sz="4" w:space="0" w:color="auto"/>
            </w:tcBorders>
            <w:shd w:val="clear" w:color="auto" w:fill="F2F2F2"/>
            <w:vAlign w:val="center"/>
          </w:tcPr>
          <w:p w:rsidR="003A5B74" w:rsidRPr="003A5B74" w:rsidRDefault="003A5B74" w:rsidP="00E42836">
            <w:pPr>
              <w:spacing w:after="0" w:line="240" w:lineRule="auto"/>
              <w:rPr>
                <w:rFonts w:ascii="Arial" w:eastAsia="Times New Roman" w:hAnsi="Arial" w:cs="Arial"/>
                <w:b/>
                <w:bCs/>
                <w:sz w:val="17"/>
                <w:szCs w:val="17"/>
                <w:lang w:val="hr-HR"/>
              </w:rPr>
            </w:pPr>
            <w:r w:rsidRPr="003A5B74">
              <w:rPr>
                <w:rFonts w:ascii="Arial" w:eastAsia="Times New Roman" w:hAnsi="Arial" w:cs="Arial"/>
                <w:b/>
                <w:bCs/>
                <w:sz w:val="17"/>
                <w:szCs w:val="17"/>
                <w:lang w:val="hr-HR"/>
              </w:rPr>
              <w:t>Ukupno</w:t>
            </w:r>
          </w:p>
        </w:tc>
        <w:tc>
          <w:tcPr>
            <w:tcW w:w="465" w:type="pct"/>
            <w:gridSpan w:val="2"/>
            <w:tcBorders>
              <w:right w:val="single" w:sz="4" w:space="0" w:color="auto"/>
            </w:tcBorders>
            <w:shd w:val="clear" w:color="auto" w:fill="F2F2F2"/>
            <w:vAlign w:val="center"/>
          </w:tcPr>
          <w:p w:rsidR="003A5B74" w:rsidRPr="003A5B74" w:rsidRDefault="003A5B74" w:rsidP="00E42836">
            <w:pPr>
              <w:spacing w:after="0" w:line="240" w:lineRule="auto"/>
              <w:jc w:val="center"/>
              <w:rPr>
                <w:rFonts w:ascii="Arial" w:eastAsia="Times New Roman" w:hAnsi="Arial" w:cs="Arial"/>
                <w:bCs/>
                <w:sz w:val="17"/>
                <w:szCs w:val="17"/>
                <w:lang w:val="hr-HR"/>
              </w:rPr>
            </w:pPr>
            <w:r w:rsidRPr="003A5B74">
              <w:rPr>
                <w:rFonts w:ascii="Arial" w:eastAsia="Times New Roman" w:hAnsi="Arial" w:cs="Arial"/>
                <w:bCs/>
                <w:sz w:val="17"/>
                <w:szCs w:val="17"/>
                <w:lang w:val="hr-HR"/>
              </w:rPr>
              <w:t>10.000</w:t>
            </w:r>
          </w:p>
        </w:tc>
      </w:tr>
      <w:tr w:rsidR="003A5B74" w:rsidRPr="003A5B74" w:rsidTr="00E42836">
        <w:trPr>
          <w:trHeight w:val="20"/>
          <w:jc w:val="center"/>
        </w:trPr>
        <w:tc>
          <w:tcPr>
            <w:tcW w:w="4095" w:type="pct"/>
            <w:gridSpan w:val="12"/>
            <w:vMerge w:val="restart"/>
            <w:vAlign w:val="center"/>
          </w:tcPr>
          <w:p w:rsidR="003A5B74" w:rsidRPr="003A5B74" w:rsidRDefault="003A5B74" w:rsidP="00E42836">
            <w:pPr>
              <w:spacing w:after="0" w:line="240" w:lineRule="auto"/>
              <w:jc w:val="both"/>
              <w:rPr>
                <w:rFonts w:ascii="Arial" w:eastAsia="Times New Roman" w:hAnsi="Arial" w:cs="Arial"/>
                <w:bCs/>
                <w:sz w:val="17"/>
                <w:szCs w:val="17"/>
                <w:lang w:val="hr-HR"/>
              </w:rPr>
            </w:pPr>
            <w:r w:rsidRPr="003A5B74">
              <w:rPr>
                <w:rFonts w:ascii="Arial" w:eastAsia="Times New Roman" w:hAnsi="Arial" w:cs="Arial"/>
                <w:b/>
                <w:sz w:val="17"/>
                <w:szCs w:val="17"/>
                <w:lang w:val="hr-HR"/>
              </w:rPr>
              <w:t>Ukupno za program (mjeru) 6.</w:t>
            </w:r>
          </w:p>
        </w:tc>
        <w:tc>
          <w:tcPr>
            <w:tcW w:w="440" w:type="pct"/>
            <w:shd w:val="clear" w:color="auto" w:fill="FFFFFF"/>
            <w:vAlign w:val="center"/>
          </w:tcPr>
          <w:p w:rsidR="003A5B74" w:rsidRPr="003A5B74" w:rsidRDefault="003A5B74" w:rsidP="00E42836">
            <w:pPr>
              <w:spacing w:after="0" w:line="240" w:lineRule="auto"/>
              <w:rPr>
                <w:rFonts w:ascii="Arial" w:eastAsia="Times New Roman" w:hAnsi="Arial" w:cs="Arial"/>
                <w:b/>
                <w:bCs/>
                <w:sz w:val="17"/>
                <w:szCs w:val="17"/>
                <w:lang w:val="hr-HR"/>
              </w:rPr>
            </w:pPr>
            <w:r w:rsidRPr="003A5B74">
              <w:rPr>
                <w:rFonts w:ascii="Arial" w:eastAsia="Times New Roman" w:hAnsi="Arial" w:cs="Arial"/>
                <w:b/>
                <w:bCs/>
                <w:sz w:val="17"/>
                <w:szCs w:val="17"/>
                <w:lang w:val="hr-HR" w:eastAsia="zh-TW"/>
              </w:rPr>
              <w:t>Budžetska sredstva</w:t>
            </w:r>
          </w:p>
        </w:tc>
        <w:tc>
          <w:tcPr>
            <w:tcW w:w="465" w:type="pct"/>
            <w:gridSpan w:val="2"/>
            <w:shd w:val="clear" w:color="auto" w:fill="FFFFFF"/>
          </w:tcPr>
          <w:p w:rsidR="003A5B74" w:rsidRPr="003A5B74" w:rsidRDefault="003A5B74" w:rsidP="00E42836">
            <w:pPr>
              <w:spacing w:after="0" w:line="240" w:lineRule="auto"/>
              <w:jc w:val="center"/>
              <w:rPr>
                <w:rFonts w:ascii="Arial" w:eastAsia="Times New Roman" w:hAnsi="Arial" w:cs="Arial"/>
                <w:bCs/>
                <w:sz w:val="17"/>
                <w:szCs w:val="17"/>
                <w:lang w:val="hr-HR"/>
              </w:rPr>
            </w:pPr>
            <w:r w:rsidRPr="003A5B74">
              <w:rPr>
                <w:rFonts w:ascii="Arial" w:eastAsia="Times New Roman" w:hAnsi="Arial" w:cs="Arial"/>
                <w:bCs/>
                <w:sz w:val="17"/>
                <w:szCs w:val="17"/>
                <w:lang w:val="hr-HR"/>
              </w:rPr>
              <w:t>2.310.000</w:t>
            </w:r>
          </w:p>
        </w:tc>
      </w:tr>
      <w:tr w:rsidR="003A5B74" w:rsidRPr="003A5B74" w:rsidTr="00E42836">
        <w:trPr>
          <w:trHeight w:val="20"/>
          <w:jc w:val="center"/>
        </w:trPr>
        <w:tc>
          <w:tcPr>
            <w:tcW w:w="4095" w:type="pct"/>
            <w:gridSpan w:val="12"/>
            <w:vMerge/>
            <w:vAlign w:val="center"/>
          </w:tcPr>
          <w:p w:rsidR="003A5B74" w:rsidRPr="003A5B74" w:rsidRDefault="003A5B74" w:rsidP="00E42836">
            <w:pPr>
              <w:spacing w:after="0" w:line="240" w:lineRule="auto"/>
              <w:jc w:val="center"/>
              <w:rPr>
                <w:rFonts w:ascii="Arial" w:eastAsia="Times New Roman"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eastAsia="Times New Roman" w:hAnsi="Arial" w:cs="Arial"/>
                <w:b/>
                <w:bCs/>
                <w:sz w:val="17"/>
                <w:szCs w:val="17"/>
                <w:lang w:val="hr-HR"/>
              </w:rPr>
            </w:pPr>
            <w:r w:rsidRPr="003A5B74">
              <w:rPr>
                <w:rFonts w:ascii="Arial" w:eastAsia="Times New Roman" w:hAnsi="Arial" w:cs="Arial"/>
                <w:b/>
                <w:bCs/>
                <w:sz w:val="17"/>
                <w:szCs w:val="17"/>
                <w:lang w:val="hr-HR" w:eastAsia="zh-TW"/>
              </w:rPr>
              <w:t>Kreditna sredstva</w:t>
            </w:r>
          </w:p>
        </w:tc>
        <w:tc>
          <w:tcPr>
            <w:tcW w:w="465" w:type="pct"/>
            <w:gridSpan w:val="2"/>
            <w:shd w:val="clear" w:color="auto" w:fill="FFFFFF"/>
          </w:tcPr>
          <w:p w:rsidR="003A5B74" w:rsidRPr="003A5B74" w:rsidRDefault="003A5B74" w:rsidP="00E42836">
            <w:pPr>
              <w:spacing w:after="0" w:line="240" w:lineRule="auto"/>
              <w:jc w:val="center"/>
              <w:rPr>
                <w:rFonts w:ascii="Arial" w:eastAsia="Times New Roman" w:hAnsi="Arial" w:cs="Arial"/>
                <w:bCs/>
                <w:sz w:val="17"/>
                <w:szCs w:val="17"/>
                <w:lang w:val="hr-HR"/>
              </w:rPr>
            </w:pPr>
          </w:p>
        </w:tc>
      </w:tr>
      <w:tr w:rsidR="003A5B74" w:rsidRPr="003A5B74" w:rsidTr="00E42836">
        <w:trPr>
          <w:trHeight w:val="20"/>
          <w:jc w:val="center"/>
        </w:trPr>
        <w:tc>
          <w:tcPr>
            <w:tcW w:w="4095" w:type="pct"/>
            <w:gridSpan w:val="12"/>
            <w:vMerge/>
            <w:vAlign w:val="center"/>
          </w:tcPr>
          <w:p w:rsidR="003A5B74" w:rsidRPr="003A5B74" w:rsidRDefault="003A5B74" w:rsidP="00E42836">
            <w:pPr>
              <w:spacing w:after="0" w:line="240" w:lineRule="auto"/>
              <w:jc w:val="center"/>
              <w:rPr>
                <w:rFonts w:ascii="Arial" w:eastAsia="Times New Roman"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eastAsia="Times New Roman" w:hAnsi="Arial" w:cs="Arial"/>
                <w:b/>
                <w:bCs/>
                <w:sz w:val="17"/>
                <w:szCs w:val="17"/>
                <w:lang w:val="hr-HR"/>
              </w:rPr>
            </w:pPr>
            <w:r w:rsidRPr="003A5B74">
              <w:rPr>
                <w:rFonts w:ascii="Arial" w:eastAsia="Times New Roman" w:hAnsi="Arial" w:cs="Arial"/>
                <w:b/>
                <w:bCs/>
                <w:sz w:val="17"/>
                <w:szCs w:val="17"/>
                <w:lang w:val="hr-HR" w:eastAsia="zh-TW"/>
              </w:rPr>
              <w:t>Sredstva EU</w:t>
            </w:r>
          </w:p>
        </w:tc>
        <w:tc>
          <w:tcPr>
            <w:tcW w:w="465" w:type="pct"/>
            <w:gridSpan w:val="2"/>
            <w:shd w:val="clear" w:color="auto" w:fill="FFFFFF"/>
          </w:tcPr>
          <w:p w:rsidR="003A5B74" w:rsidRPr="003A5B74" w:rsidRDefault="003A5B74" w:rsidP="00E42836">
            <w:pPr>
              <w:spacing w:after="0" w:line="240" w:lineRule="auto"/>
              <w:jc w:val="center"/>
              <w:rPr>
                <w:rFonts w:ascii="Arial" w:eastAsia="Times New Roman" w:hAnsi="Arial" w:cs="Arial"/>
                <w:bCs/>
                <w:sz w:val="17"/>
                <w:szCs w:val="17"/>
                <w:lang w:val="hr-HR"/>
              </w:rPr>
            </w:pPr>
          </w:p>
        </w:tc>
      </w:tr>
      <w:tr w:rsidR="003A5B74" w:rsidRPr="003A5B74" w:rsidTr="00E42836">
        <w:trPr>
          <w:trHeight w:val="20"/>
          <w:jc w:val="center"/>
        </w:trPr>
        <w:tc>
          <w:tcPr>
            <w:tcW w:w="4095" w:type="pct"/>
            <w:gridSpan w:val="12"/>
            <w:vMerge/>
            <w:vAlign w:val="center"/>
          </w:tcPr>
          <w:p w:rsidR="003A5B74" w:rsidRPr="003A5B74" w:rsidRDefault="003A5B74" w:rsidP="00E42836">
            <w:pPr>
              <w:spacing w:after="0" w:line="240" w:lineRule="auto"/>
              <w:jc w:val="center"/>
              <w:rPr>
                <w:rFonts w:ascii="Arial" w:eastAsia="Times New Roman"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eastAsia="Times New Roman" w:hAnsi="Arial" w:cs="Arial"/>
                <w:b/>
                <w:bCs/>
                <w:sz w:val="17"/>
                <w:szCs w:val="17"/>
                <w:lang w:val="hr-HR" w:eastAsia="zh-TW"/>
              </w:rPr>
            </w:pPr>
            <w:r w:rsidRPr="003A5B74">
              <w:rPr>
                <w:rFonts w:ascii="Arial" w:eastAsia="Times New Roman" w:hAnsi="Arial" w:cs="Arial"/>
                <w:b/>
                <w:bCs/>
                <w:sz w:val="17"/>
                <w:szCs w:val="17"/>
                <w:lang w:val="hr-HR" w:eastAsia="zh-TW"/>
              </w:rPr>
              <w:t xml:space="preserve">Ostale </w:t>
            </w:r>
          </w:p>
          <w:p w:rsidR="003A5B74" w:rsidRPr="003A5B74" w:rsidRDefault="003A5B74" w:rsidP="00E42836">
            <w:pPr>
              <w:spacing w:after="0" w:line="240" w:lineRule="auto"/>
              <w:rPr>
                <w:rFonts w:ascii="Arial" w:eastAsia="Times New Roman" w:hAnsi="Arial" w:cs="Arial"/>
                <w:b/>
                <w:bCs/>
                <w:sz w:val="17"/>
                <w:szCs w:val="17"/>
                <w:lang w:val="hr-HR"/>
              </w:rPr>
            </w:pPr>
            <w:r w:rsidRPr="003A5B74">
              <w:rPr>
                <w:rFonts w:ascii="Arial" w:eastAsia="Times New Roman" w:hAnsi="Arial" w:cs="Arial"/>
                <w:b/>
                <w:bCs/>
                <w:sz w:val="17"/>
                <w:szCs w:val="17"/>
                <w:lang w:val="hr-HR" w:eastAsia="zh-TW"/>
              </w:rPr>
              <w:t>donacije</w:t>
            </w:r>
          </w:p>
        </w:tc>
        <w:tc>
          <w:tcPr>
            <w:tcW w:w="465" w:type="pct"/>
            <w:gridSpan w:val="2"/>
            <w:shd w:val="clear" w:color="auto" w:fill="FFFFFF"/>
          </w:tcPr>
          <w:p w:rsidR="003A5B74" w:rsidRPr="003A5B74" w:rsidRDefault="003A5B74" w:rsidP="00E42836">
            <w:pPr>
              <w:spacing w:after="0" w:line="240" w:lineRule="auto"/>
              <w:jc w:val="center"/>
              <w:rPr>
                <w:rFonts w:ascii="Arial" w:eastAsia="Times New Roman" w:hAnsi="Arial" w:cs="Arial"/>
                <w:bCs/>
                <w:sz w:val="17"/>
                <w:szCs w:val="17"/>
                <w:lang w:val="hr-HR"/>
              </w:rPr>
            </w:pPr>
          </w:p>
        </w:tc>
      </w:tr>
      <w:tr w:rsidR="003A5B74" w:rsidRPr="003A5B74" w:rsidTr="00E42836">
        <w:trPr>
          <w:trHeight w:val="20"/>
          <w:jc w:val="center"/>
        </w:trPr>
        <w:tc>
          <w:tcPr>
            <w:tcW w:w="4095" w:type="pct"/>
            <w:gridSpan w:val="12"/>
            <w:vMerge/>
            <w:vAlign w:val="center"/>
          </w:tcPr>
          <w:p w:rsidR="003A5B74" w:rsidRPr="003A5B74" w:rsidRDefault="003A5B74" w:rsidP="00E42836">
            <w:pPr>
              <w:spacing w:after="0" w:line="240" w:lineRule="auto"/>
              <w:jc w:val="center"/>
              <w:rPr>
                <w:rFonts w:ascii="Arial" w:eastAsia="Times New Roman"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eastAsia="Times New Roman" w:hAnsi="Arial" w:cs="Arial"/>
                <w:b/>
                <w:bCs/>
                <w:sz w:val="17"/>
                <w:szCs w:val="17"/>
                <w:lang w:val="hr-HR"/>
              </w:rPr>
            </w:pPr>
            <w:r w:rsidRPr="003A5B74">
              <w:rPr>
                <w:rFonts w:ascii="Arial" w:eastAsia="Times New Roman" w:hAnsi="Arial" w:cs="Arial"/>
                <w:b/>
                <w:bCs/>
                <w:sz w:val="17"/>
                <w:szCs w:val="17"/>
                <w:lang w:val="hr-HR" w:eastAsia="zh-TW"/>
              </w:rPr>
              <w:t>Ostala sredstva</w:t>
            </w:r>
          </w:p>
        </w:tc>
        <w:tc>
          <w:tcPr>
            <w:tcW w:w="465" w:type="pct"/>
            <w:gridSpan w:val="2"/>
            <w:shd w:val="clear" w:color="auto" w:fill="FFFFFF"/>
          </w:tcPr>
          <w:p w:rsidR="003A5B74" w:rsidRPr="003A5B74" w:rsidRDefault="003A5B74" w:rsidP="00E42836">
            <w:pPr>
              <w:spacing w:after="0" w:line="240" w:lineRule="auto"/>
              <w:jc w:val="center"/>
              <w:rPr>
                <w:rFonts w:ascii="Arial" w:eastAsia="Times New Roman" w:hAnsi="Arial" w:cs="Arial"/>
                <w:bCs/>
                <w:sz w:val="17"/>
                <w:szCs w:val="17"/>
                <w:lang w:val="hr-HR"/>
              </w:rPr>
            </w:pPr>
          </w:p>
        </w:tc>
      </w:tr>
      <w:tr w:rsidR="003A5B74" w:rsidRPr="003A5B74" w:rsidTr="00E42836">
        <w:trPr>
          <w:trHeight w:val="20"/>
          <w:jc w:val="center"/>
        </w:trPr>
        <w:tc>
          <w:tcPr>
            <w:tcW w:w="4095" w:type="pct"/>
            <w:gridSpan w:val="12"/>
            <w:vMerge/>
            <w:vAlign w:val="center"/>
          </w:tcPr>
          <w:p w:rsidR="003A5B74" w:rsidRPr="003A5B74" w:rsidRDefault="003A5B74" w:rsidP="00E42836">
            <w:pPr>
              <w:spacing w:after="0" w:line="240" w:lineRule="auto"/>
              <w:jc w:val="center"/>
              <w:rPr>
                <w:rFonts w:ascii="Arial" w:eastAsia="Times New Roman"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eastAsia="Times New Roman" w:hAnsi="Arial" w:cs="Arial"/>
                <w:b/>
                <w:bCs/>
                <w:sz w:val="17"/>
                <w:szCs w:val="17"/>
                <w:lang w:val="hr-HR" w:eastAsia="zh-TW"/>
              </w:rPr>
            </w:pPr>
            <w:r w:rsidRPr="003A5B74">
              <w:rPr>
                <w:rFonts w:ascii="Arial" w:eastAsia="Times New Roman" w:hAnsi="Arial" w:cs="Arial"/>
                <w:b/>
                <w:bCs/>
                <w:sz w:val="17"/>
                <w:szCs w:val="17"/>
                <w:lang w:val="hr-HR" w:eastAsia="zh-TW"/>
              </w:rPr>
              <w:t xml:space="preserve">Ukupno </w:t>
            </w:r>
          </w:p>
        </w:tc>
        <w:tc>
          <w:tcPr>
            <w:tcW w:w="465" w:type="pct"/>
            <w:gridSpan w:val="2"/>
            <w:shd w:val="clear" w:color="auto" w:fill="FFFFFF"/>
          </w:tcPr>
          <w:p w:rsidR="003A5B74" w:rsidRPr="003A5B74" w:rsidRDefault="003A5B74" w:rsidP="00E42836">
            <w:pPr>
              <w:spacing w:after="0" w:line="240" w:lineRule="auto"/>
              <w:jc w:val="center"/>
              <w:rPr>
                <w:rFonts w:ascii="Arial" w:eastAsia="Times New Roman" w:hAnsi="Arial" w:cs="Arial"/>
                <w:bCs/>
                <w:sz w:val="17"/>
                <w:szCs w:val="17"/>
                <w:lang w:val="hr-HR"/>
              </w:rPr>
            </w:pPr>
            <w:r w:rsidRPr="003A5B74">
              <w:rPr>
                <w:rFonts w:ascii="Arial" w:eastAsia="Times New Roman" w:hAnsi="Arial" w:cs="Arial"/>
                <w:bCs/>
                <w:sz w:val="17"/>
                <w:szCs w:val="17"/>
                <w:lang w:val="hr-HR"/>
              </w:rPr>
              <w:t>2.310.000</w:t>
            </w:r>
          </w:p>
        </w:tc>
      </w:tr>
      <w:tr w:rsidR="003A5B74" w:rsidRPr="003A5B74" w:rsidTr="00E42836">
        <w:trPr>
          <w:trHeight w:val="20"/>
          <w:jc w:val="center"/>
        </w:trPr>
        <w:tc>
          <w:tcPr>
            <w:tcW w:w="5000" w:type="pct"/>
            <w:gridSpan w:val="15"/>
            <w:shd w:val="clear" w:color="auto" w:fill="auto"/>
            <w:vAlign w:val="center"/>
          </w:tcPr>
          <w:p w:rsidR="003A5B74" w:rsidRPr="003A5B74" w:rsidRDefault="003A5B74" w:rsidP="00E42836">
            <w:pPr>
              <w:spacing w:after="0" w:line="240" w:lineRule="auto"/>
              <w:jc w:val="both"/>
              <w:rPr>
                <w:rFonts w:ascii="Arial" w:hAnsi="Arial" w:cs="Arial"/>
                <w:b/>
                <w:sz w:val="17"/>
                <w:szCs w:val="17"/>
              </w:rPr>
            </w:pPr>
            <w:r w:rsidRPr="003A5B74">
              <w:rPr>
                <w:rFonts w:ascii="Arial" w:eastAsia="Times New Roman" w:hAnsi="Arial" w:cs="Arial"/>
                <w:b/>
                <w:sz w:val="17"/>
                <w:szCs w:val="17"/>
              </w:rPr>
              <w:t>Redni broj i naziv programa (mjere) (prenosi se iz tabele A1): 7.Strateško planiranje i administracija</w:t>
            </w:r>
          </w:p>
        </w:tc>
      </w:tr>
      <w:tr w:rsidR="003A5B74" w:rsidRPr="003A5B74" w:rsidTr="00E42836">
        <w:trPr>
          <w:trHeight w:val="20"/>
          <w:jc w:val="center"/>
        </w:trPr>
        <w:tc>
          <w:tcPr>
            <w:tcW w:w="5000" w:type="pct"/>
            <w:gridSpan w:val="15"/>
            <w:shd w:val="clear" w:color="auto" w:fill="auto"/>
            <w:vAlign w:val="center"/>
          </w:tcPr>
          <w:p w:rsidR="003A5B74" w:rsidRPr="003A5B74" w:rsidRDefault="003A5B74" w:rsidP="00E42836">
            <w:pPr>
              <w:spacing w:after="0" w:line="240" w:lineRule="auto"/>
              <w:jc w:val="both"/>
              <w:rPr>
                <w:rFonts w:ascii="Arial" w:hAnsi="Arial" w:cs="Arial"/>
                <w:b/>
                <w:sz w:val="17"/>
                <w:szCs w:val="17"/>
              </w:rPr>
            </w:pPr>
            <w:r w:rsidRPr="003A5B74">
              <w:rPr>
                <w:rFonts w:ascii="Arial" w:eastAsia="Times New Roman" w:hAnsi="Arial" w:cs="Arial"/>
                <w:b/>
                <w:sz w:val="17"/>
                <w:szCs w:val="17"/>
              </w:rPr>
              <w:t>Naziv strateškog dokumenta, oznaka strateškog cilja, prioriteta i mjere koja je preuzeta kao program:</w:t>
            </w:r>
            <w:r w:rsidRPr="003A5B74">
              <w:rPr>
                <w:rFonts w:ascii="Arial" w:eastAsia="Times New Roman" w:hAnsi="Arial" w:cs="Arial"/>
                <w:sz w:val="17"/>
                <w:szCs w:val="17"/>
              </w:rPr>
              <w:t xml:space="preserve"> </w:t>
            </w:r>
            <w:r w:rsidRPr="003A5B74">
              <w:rPr>
                <w:rFonts w:ascii="Arial" w:eastAsia="Times New Roman" w:hAnsi="Arial" w:cs="Arial"/>
                <w:b/>
                <w:sz w:val="17"/>
                <w:szCs w:val="17"/>
              </w:rPr>
              <w:t>Strateško planiranje i administracija</w:t>
            </w:r>
          </w:p>
        </w:tc>
      </w:tr>
      <w:tr w:rsidR="003A5B74" w:rsidRPr="003A5B74" w:rsidTr="00E42836">
        <w:trPr>
          <w:trHeight w:val="20"/>
          <w:jc w:val="center"/>
        </w:trPr>
        <w:tc>
          <w:tcPr>
            <w:tcW w:w="1570" w:type="pct"/>
            <w:gridSpan w:val="2"/>
            <w:vMerge w:val="restart"/>
            <w:shd w:val="clear" w:color="auto" w:fill="D0CECE"/>
            <w:vAlign w:val="center"/>
          </w:tcPr>
          <w:p w:rsidR="003A5B74" w:rsidRPr="003A5B74" w:rsidRDefault="003A5B74" w:rsidP="00E42836">
            <w:pPr>
              <w:spacing w:after="0" w:line="240" w:lineRule="auto"/>
              <w:jc w:val="center"/>
              <w:rPr>
                <w:rFonts w:ascii="Arial" w:eastAsia="Times New Roman" w:hAnsi="Arial" w:cs="Arial"/>
                <w:b/>
                <w:sz w:val="17"/>
                <w:szCs w:val="17"/>
              </w:rPr>
            </w:pPr>
            <w:r w:rsidRPr="003A5B74">
              <w:rPr>
                <w:rFonts w:ascii="Arial" w:eastAsia="Times New Roman" w:hAnsi="Arial" w:cs="Arial"/>
                <w:b/>
                <w:sz w:val="17"/>
                <w:szCs w:val="17"/>
              </w:rPr>
              <w:t>Naziv aktivnosti/projekta</w:t>
            </w:r>
          </w:p>
        </w:tc>
        <w:tc>
          <w:tcPr>
            <w:tcW w:w="438" w:type="pct"/>
            <w:gridSpan w:val="2"/>
            <w:vMerge w:val="restart"/>
            <w:shd w:val="clear" w:color="auto" w:fill="D0CECE"/>
            <w:vAlign w:val="center"/>
          </w:tcPr>
          <w:p w:rsidR="003A5B74" w:rsidRPr="003A5B74" w:rsidRDefault="003A5B74" w:rsidP="00E42836">
            <w:pPr>
              <w:spacing w:after="0" w:line="240" w:lineRule="auto"/>
              <w:jc w:val="center"/>
              <w:rPr>
                <w:rFonts w:ascii="Arial" w:eastAsia="Times New Roman" w:hAnsi="Arial" w:cs="Arial"/>
                <w:b/>
                <w:sz w:val="17"/>
                <w:szCs w:val="17"/>
              </w:rPr>
            </w:pPr>
            <w:r w:rsidRPr="003A5B74">
              <w:rPr>
                <w:rFonts w:ascii="Arial" w:eastAsia="Times New Roman" w:hAnsi="Arial" w:cs="Arial"/>
                <w:b/>
                <w:sz w:val="17"/>
                <w:szCs w:val="17"/>
              </w:rPr>
              <w:t xml:space="preserve">Rok izvršenja </w:t>
            </w:r>
          </w:p>
        </w:tc>
        <w:tc>
          <w:tcPr>
            <w:tcW w:w="933" w:type="pct"/>
            <w:vMerge w:val="restart"/>
            <w:shd w:val="clear" w:color="auto" w:fill="D0CECE"/>
            <w:vAlign w:val="center"/>
          </w:tcPr>
          <w:p w:rsidR="003A5B74" w:rsidRPr="003A5B74" w:rsidRDefault="003A5B74" w:rsidP="00E42836">
            <w:pPr>
              <w:spacing w:after="0" w:line="240" w:lineRule="auto"/>
              <w:jc w:val="center"/>
              <w:rPr>
                <w:rFonts w:ascii="Arial" w:eastAsia="Times New Roman" w:hAnsi="Arial" w:cs="Arial"/>
                <w:b/>
                <w:sz w:val="17"/>
                <w:szCs w:val="17"/>
              </w:rPr>
            </w:pPr>
            <w:r w:rsidRPr="003A5B74">
              <w:rPr>
                <w:rFonts w:ascii="Arial" w:eastAsia="Times New Roman" w:hAnsi="Arial" w:cs="Arial"/>
                <w:b/>
                <w:sz w:val="17"/>
                <w:szCs w:val="17"/>
              </w:rPr>
              <w:t xml:space="preserve">Očekivani rezultat </w:t>
            </w:r>
          </w:p>
          <w:p w:rsidR="003A5B74" w:rsidRPr="003A5B74" w:rsidRDefault="003A5B74" w:rsidP="00E42836">
            <w:pPr>
              <w:spacing w:after="0" w:line="240" w:lineRule="auto"/>
              <w:jc w:val="center"/>
              <w:rPr>
                <w:rFonts w:ascii="Arial" w:eastAsia="Times New Roman" w:hAnsi="Arial" w:cs="Arial"/>
                <w:b/>
                <w:sz w:val="17"/>
                <w:szCs w:val="17"/>
              </w:rPr>
            </w:pPr>
            <w:r w:rsidRPr="003A5B74">
              <w:rPr>
                <w:rFonts w:ascii="Arial" w:eastAsia="Times New Roman" w:hAnsi="Arial" w:cs="Arial"/>
                <w:b/>
                <w:sz w:val="17"/>
                <w:szCs w:val="17"/>
              </w:rPr>
              <w:t>aktivnosti/projekta</w:t>
            </w:r>
          </w:p>
        </w:tc>
        <w:tc>
          <w:tcPr>
            <w:tcW w:w="685" w:type="pct"/>
            <w:gridSpan w:val="3"/>
            <w:vMerge w:val="restart"/>
            <w:shd w:val="clear" w:color="auto" w:fill="D0CECE"/>
            <w:vAlign w:val="center"/>
          </w:tcPr>
          <w:p w:rsidR="003A5B74" w:rsidRPr="003A5B74" w:rsidRDefault="003A5B74" w:rsidP="00E42836">
            <w:pPr>
              <w:spacing w:after="0" w:line="240" w:lineRule="auto"/>
              <w:jc w:val="center"/>
              <w:rPr>
                <w:rFonts w:ascii="Arial" w:eastAsia="Times New Roman" w:hAnsi="Arial" w:cs="Arial"/>
                <w:i/>
                <w:sz w:val="17"/>
                <w:szCs w:val="17"/>
              </w:rPr>
            </w:pPr>
            <w:r w:rsidRPr="003A5B74">
              <w:rPr>
                <w:rFonts w:ascii="Arial" w:eastAsia="Times New Roman" w:hAnsi="Arial" w:cs="Arial"/>
                <w:b/>
                <w:sz w:val="17"/>
                <w:szCs w:val="17"/>
              </w:rPr>
              <w:t>Nosilac</w:t>
            </w:r>
          </w:p>
          <w:p w:rsidR="003A5B74" w:rsidRPr="003A5B74" w:rsidRDefault="003A5B74" w:rsidP="00E42836">
            <w:pPr>
              <w:spacing w:after="0" w:line="240" w:lineRule="auto"/>
              <w:jc w:val="center"/>
              <w:rPr>
                <w:rFonts w:ascii="Arial" w:eastAsia="Times New Roman" w:hAnsi="Arial" w:cs="Arial"/>
                <w:i/>
                <w:sz w:val="17"/>
                <w:szCs w:val="17"/>
              </w:rPr>
            </w:pPr>
            <w:r w:rsidRPr="003A5B74">
              <w:rPr>
                <w:rFonts w:ascii="Arial" w:eastAsia="Times New Roman" w:hAnsi="Arial" w:cs="Arial"/>
                <w:i/>
                <w:sz w:val="17"/>
                <w:szCs w:val="17"/>
              </w:rPr>
              <w:t>(najmanji organizacioni dio)</w:t>
            </w:r>
          </w:p>
        </w:tc>
        <w:tc>
          <w:tcPr>
            <w:tcW w:w="195" w:type="pct"/>
            <w:gridSpan w:val="2"/>
            <w:vMerge w:val="restart"/>
            <w:shd w:val="clear" w:color="auto" w:fill="D0CECE"/>
            <w:vAlign w:val="center"/>
          </w:tcPr>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eastAsia="Times New Roman" w:hAnsi="Arial" w:cs="Arial"/>
                <w:b/>
                <w:sz w:val="17"/>
                <w:szCs w:val="17"/>
              </w:rPr>
              <w:t>PJI</w:t>
            </w:r>
            <w:r w:rsidRPr="003A5B74">
              <w:rPr>
                <w:rFonts w:ascii="Arial" w:eastAsia="Times New Roman" w:hAnsi="Arial" w:cs="Arial"/>
                <w:b/>
                <w:sz w:val="17"/>
                <w:szCs w:val="17"/>
                <w:vertAlign w:val="superscript"/>
              </w:rPr>
              <w:t>2</w:t>
            </w:r>
          </w:p>
        </w:tc>
        <w:tc>
          <w:tcPr>
            <w:tcW w:w="274" w:type="pct"/>
            <w:gridSpan w:val="2"/>
            <w:shd w:val="clear" w:color="auto" w:fill="D0CECE"/>
            <w:vAlign w:val="center"/>
          </w:tcPr>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eastAsia="Times New Roman" w:hAnsi="Arial" w:cs="Arial"/>
                <w:b/>
                <w:sz w:val="17"/>
                <w:szCs w:val="17"/>
              </w:rPr>
              <w:t>Usvaja se</w:t>
            </w:r>
            <w:r w:rsidRPr="003A5B74">
              <w:rPr>
                <w:rFonts w:ascii="Arial" w:eastAsia="Times New Roman" w:hAnsi="Arial" w:cs="Arial"/>
                <w:b/>
                <w:sz w:val="17"/>
                <w:szCs w:val="17"/>
                <w:vertAlign w:val="superscript"/>
              </w:rPr>
              <w:t>3</w:t>
            </w:r>
          </w:p>
        </w:tc>
        <w:tc>
          <w:tcPr>
            <w:tcW w:w="905" w:type="pct"/>
            <w:gridSpan w:val="3"/>
            <w:shd w:val="clear" w:color="auto" w:fill="D0CECE"/>
            <w:vAlign w:val="center"/>
          </w:tcPr>
          <w:p w:rsidR="003A5B74" w:rsidRPr="003A5B74" w:rsidRDefault="003A5B74" w:rsidP="00E42836">
            <w:pPr>
              <w:spacing w:after="0" w:line="240" w:lineRule="auto"/>
              <w:jc w:val="center"/>
              <w:rPr>
                <w:rFonts w:ascii="Arial" w:eastAsia="Times New Roman" w:hAnsi="Arial" w:cs="Arial"/>
                <w:b/>
                <w:bCs/>
                <w:sz w:val="17"/>
                <w:szCs w:val="17"/>
              </w:rPr>
            </w:pPr>
            <w:r w:rsidRPr="003A5B74">
              <w:rPr>
                <w:rFonts w:ascii="Arial" w:eastAsia="Times New Roman" w:hAnsi="Arial" w:cs="Arial"/>
                <w:b/>
                <w:bCs/>
                <w:sz w:val="17"/>
                <w:szCs w:val="17"/>
              </w:rPr>
              <w:t xml:space="preserve">Izvori i iznosi planiranih finansijskih </w:t>
            </w:r>
          </w:p>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eastAsia="Times New Roman" w:hAnsi="Arial" w:cs="Arial"/>
                <w:b/>
                <w:bCs/>
                <w:sz w:val="17"/>
                <w:szCs w:val="17"/>
              </w:rPr>
              <w:t>sredstava u  KM</w:t>
            </w:r>
          </w:p>
        </w:tc>
      </w:tr>
      <w:tr w:rsidR="003A5B74" w:rsidRPr="003A5B74" w:rsidTr="00E42836">
        <w:trPr>
          <w:trHeight w:val="20"/>
          <w:jc w:val="center"/>
        </w:trPr>
        <w:tc>
          <w:tcPr>
            <w:tcW w:w="1570" w:type="pct"/>
            <w:gridSpan w:val="2"/>
            <w:vMerge/>
            <w:shd w:val="clear" w:color="auto" w:fill="D0CECE"/>
            <w:vAlign w:val="center"/>
          </w:tcPr>
          <w:p w:rsidR="003A5B74" w:rsidRPr="003A5B74" w:rsidRDefault="003A5B74" w:rsidP="00E42836">
            <w:pPr>
              <w:spacing w:after="0" w:line="240" w:lineRule="auto"/>
              <w:jc w:val="center"/>
              <w:rPr>
                <w:rFonts w:ascii="Arial" w:eastAsia="Times New Roman" w:hAnsi="Arial" w:cs="Arial"/>
                <w:sz w:val="17"/>
                <w:szCs w:val="17"/>
              </w:rPr>
            </w:pPr>
          </w:p>
        </w:tc>
        <w:tc>
          <w:tcPr>
            <w:tcW w:w="438" w:type="pct"/>
            <w:gridSpan w:val="2"/>
            <w:vMerge/>
            <w:shd w:val="clear" w:color="auto" w:fill="D0CECE"/>
            <w:vAlign w:val="center"/>
          </w:tcPr>
          <w:p w:rsidR="003A5B74" w:rsidRPr="003A5B74" w:rsidRDefault="003A5B74" w:rsidP="00E42836">
            <w:pPr>
              <w:spacing w:after="0" w:line="240" w:lineRule="auto"/>
              <w:jc w:val="center"/>
              <w:rPr>
                <w:rFonts w:ascii="Arial" w:eastAsia="Times New Roman" w:hAnsi="Arial" w:cs="Arial"/>
                <w:sz w:val="17"/>
                <w:szCs w:val="17"/>
              </w:rPr>
            </w:pPr>
          </w:p>
        </w:tc>
        <w:tc>
          <w:tcPr>
            <w:tcW w:w="933" w:type="pct"/>
            <w:vMerge/>
            <w:shd w:val="clear" w:color="auto" w:fill="D0CECE"/>
            <w:vAlign w:val="center"/>
          </w:tcPr>
          <w:p w:rsidR="003A5B74" w:rsidRPr="003A5B74" w:rsidRDefault="003A5B74" w:rsidP="00E42836">
            <w:pPr>
              <w:spacing w:after="0" w:line="240" w:lineRule="auto"/>
              <w:jc w:val="center"/>
              <w:rPr>
                <w:rFonts w:ascii="Arial" w:eastAsia="Times New Roman" w:hAnsi="Arial" w:cs="Arial"/>
                <w:b/>
                <w:sz w:val="17"/>
                <w:szCs w:val="17"/>
              </w:rPr>
            </w:pPr>
          </w:p>
        </w:tc>
        <w:tc>
          <w:tcPr>
            <w:tcW w:w="685" w:type="pct"/>
            <w:gridSpan w:val="3"/>
            <w:vMerge/>
            <w:shd w:val="clear" w:color="auto" w:fill="D0CECE"/>
            <w:vAlign w:val="center"/>
          </w:tcPr>
          <w:p w:rsidR="003A5B74" w:rsidRPr="003A5B74" w:rsidRDefault="003A5B74" w:rsidP="00E42836">
            <w:pPr>
              <w:spacing w:after="0" w:line="240" w:lineRule="auto"/>
              <w:jc w:val="center"/>
              <w:rPr>
                <w:rFonts w:ascii="Arial" w:eastAsia="Times New Roman" w:hAnsi="Arial" w:cs="Arial"/>
                <w:b/>
                <w:sz w:val="17"/>
                <w:szCs w:val="17"/>
              </w:rPr>
            </w:pPr>
          </w:p>
        </w:tc>
        <w:tc>
          <w:tcPr>
            <w:tcW w:w="195" w:type="pct"/>
            <w:gridSpan w:val="2"/>
            <w:vMerge/>
            <w:shd w:val="clear" w:color="auto" w:fill="D0CECE"/>
            <w:vAlign w:val="center"/>
          </w:tcPr>
          <w:p w:rsidR="003A5B74" w:rsidRPr="003A5B74" w:rsidRDefault="003A5B74" w:rsidP="00E42836">
            <w:pPr>
              <w:spacing w:after="0" w:line="240" w:lineRule="auto"/>
              <w:jc w:val="center"/>
              <w:rPr>
                <w:rFonts w:ascii="Arial" w:eastAsia="Times New Roman" w:hAnsi="Arial" w:cs="Arial"/>
                <w:bCs/>
                <w:sz w:val="17"/>
                <w:szCs w:val="17"/>
              </w:rPr>
            </w:pPr>
          </w:p>
        </w:tc>
        <w:tc>
          <w:tcPr>
            <w:tcW w:w="274" w:type="pct"/>
            <w:gridSpan w:val="2"/>
            <w:shd w:val="clear" w:color="auto" w:fill="D0CECE"/>
            <w:vAlign w:val="center"/>
          </w:tcPr>
          <w:p w:rsidR="003A5B74" w:rsidRPr="003A5B74" w:rsidRDefault="003A5B74" w:rsidP="00E42836">
            <w:pPr>
              <w:spacing w:after="0" w:line="240" w:lineRule="auto"/>
              <w:jc w:val="center"/>
              <w:rPr>
                <w:rFonts w:ascii="Arial" w:eastAsia="Times New Roman" w:hAnsi="Arial" w:cs="Arial"/>
                <w:bCs/>
                <w:spacing w:val="-2"/>
                <w:sz w:val="17"/>
                <w:szCs w:val="17"/>
              </w:rPr>
            </w:pPr>
            <w:r w:rsidRPr="003A5B74">
              <w:rPr>
                <w:rFonts w:ascii="Arial" w:eastAsia="Times New Roman" w:hAnsi="Arial" w:cs="Arial"/>
                <w:spacing w:val="-2"/>
                <w:sz w:val="17"/>
                <w:szCs w:val="17"/>
              </w:rPr>
              <w:t>(Da/Ne)</w:t>
            </w:r>
          </w:p>
        </w:tc>
        <w:tc>
          <w:tcPr>
            <w:tcW w:w="440" w:type="pct"/>
            <w:shd w:val="clear" w:color="auto" w:fill="D0CECE"/>
            <w:vAlign w:val="center"/>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rPr>
              <w:t>Izvori</w:t>
            </w:r>
          </w:p>
        </w:tc>
        <w:tc>
          <w:tcPr>
            <w:tcW w:w="465" w:type="pct"/>
            <w:gridSpan w:val="2"/>
            <w:shd w:val="clear" w:color="auto" w:fill="D0CECE"/>
            <w:vAlign w:val="center"/>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rPr>
              <w:t>Iznos</w:t>
            </w:r>
          </w:p>
        </w:tc>
      </w:tr>
      <w:tr w:rsidR="003A5B74" w:rsidRPr="003A5B74" w:rsidTr="00E42836">
        <w:trPr>
          <w:trHeight w:val="20"/>
          <w:jc w:val="center"/>
          <w:hidden/>
        </w:trPr>
        <w:tc>
          <w:tcPr>
            <w:tcW w:w="1570" w:type="pct"/>
            <w:gridSpan w:val="2"/>
            <w:vMerge w:val="restart"/>
            <w:vAlign w:val="center"/>
          </w:tcPr>
          <w:p w:rsidR="003A5B74" w:rsidRPr="003A5B74" w:rsidRDefault="003A5B74" w:rsidP="00744B32">
            <w:pPr>
              <w:pStyle w:val="ListParagraph"/>
              <w:numPr>
                <w:ilvl w:val="0"/>
                <w:numId w:val="25"/>
              </w:numPr>
              <w:contextualSpacing/>
              <w:rPr>
                <w:rFonts w:ascii="Arial" w:hAnsi="Arial" w:cs="Arial"/>
                <w:vanish/>
                <w:sz w:val="17"/>
                <w:szCs w:val="17"/>
              </w:rPr>
            </w:pPr>
          </w:p>
          <w:p w:rsidR="003A5B74" w:rsidRPr="003A5B74" w:rsidRDefault="003A5B74" w:rsidP="00744B32">
            <w:pPr>
              <w:pStyle w:val="ListParagraph"/>
              <w:numPr>
                <w:ilvl w:val="1"/>
                <w:numId w:val="25"/>
              </w:numPr>
              <w:ind w:left="454"/>
              <w:contextualSpacing/>
              <w:rPr>
                <w:rFonts w:ascii="Arial" w:hAnsi="Arial" w:cs="Arial"/>
                <w:sz w:val="17"/>
                <w:szCs w:val="17"/>
              </w:rPr>
            </w:pPr>
            <w:r w:rsidRPr="003A5B74">
              <w:rPr>
                <w:rFonts w:ascii="Arial" w:hAnsi="Arial" w:cs="Arial"/>
                <w:sz w:val="17"/>
                <w:szCs w:val="17"/>
              </w:rPr>
              <w:t>Koordinacija sektora i izrada Plana i trogodišnjeg plana Ministarstva za trogodišnje razdoblje</w:t>
            </w:r>
          </w:p>
        </w:tc>
        <w:tc>
          <w:tcPr>
            <w:tcW w:w="438" w:type="pct"/>
            <w:gridSpan w:val="2"/>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hAnsi="Arial" w:cs="Arial"/>
                <w:sz w:val="17"/>
                <w:szCs w:val="17"/>
                <w:lang w:eastAsia="zh-TW"/>
              </w:rPr>
              <w:t xml:space="preserve">IV kvartal </w:t>
            </w:r>
          </w:p>
        </w:tc>
        <w:tc>
          <w:tcPr>
            <w:tcW w:w="933" w:type="pct"/>
            <w:vMerge w:val="restart"/>
            <w:vAlign w:val="center"/>
          </w:tcPr>
          <w:p w:rsidR="003A5B74" w:rsidRPr="003A5B74" w:rsidRDefault="003A5B74" w:rsidP="00E42836">
            <w:pPr>
              <w:spacing w:after="0" w:line="240" w:lineRule="auto"/>
              <w:ind w:left="72"/>
              <w:jc w:val="center"/>
              <w:rPr>
                <w:rFonts w:ascii="Arial" w:eastAsia="Times New Roman" w:hAnsi="Arial" w:cs="Arial"/>
                <w:sz w:val="17"/>
                <w:szCs w:val="17"/>
                <w:lang w:val="en-US"/>
              </w:rPr>
            </w:pPr>
            <w:r w:rsidRPr="003A5B74">
              <w:rPr>
                <w:rFonts w:ascii="Arial" w:eastAsia="Times New Roman" w:hAnsi="Arial" w:cs="Arial"/>
                <w:sz w:val="17"/>
                <w:szCs w:val="17"/>
                <w:lang w:val="en-US" w:eastAsia="zh-TW"/>
              </w:rPr>
              <w:t xml:space="preserve">Operativan trogodišnji plan rada </w:t>
            </w:r>
          </w:p>
        </w:tc>
        <w:tc>
          <w:tcPr>
            <w:tcW w:w="685" w:type="pct"/>
            <w:gridSpan w:val="3"/>
            <w:vMerge w:val="restart"/>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eastAsia="zh-TW"/>
              </w:rPr>
            </w:pPr>
            <w:r w:rsidRPr="003A5B74">
              <w:rPr>
                <w:rFonts w:ascii="Arial" w:hAnsi="Arial" w:cs="Arial"/>
                <w:sz w:val="17"/>
                <w:szCs w:val="17"/>
                <w:lang w:eastAsia="zh-TW"/>
              </w:rPr>
              <w:t>Sekretar  ministarstva</w:t>
            </w:r>
          </w:p>
          <w:p w:rsidR="003A5B74" w:rsidRPr="003A5B74" w:rsidRDefault="003A5B74" w:rsidP="00E42836">
            <w:pPr>
              <w:autoSpaceDE w:val="0"/>
              <w:autoSpaceDN w:val="0"/>
              <w:adjustRightInd w:val="0"/>
              <w:spacing w:after="0" w:line="240" w:lineRule="auto"/>
              <w:jc w:val="center"/>
              <w:rPr>
                <w:rFonts w:ascii="Arial" w:eastAsia="Times New Roman" w:hAnsi="Arial" w:cs="Arial"/>
                <w:sz w:val="17"/>
                <w:szCs w:val="17"/>
              </w:rPr>
            </w:pPr>
            <w:r w:rsidRPr="003A5B74">
              <w:rPr>
                <w:rFonts w:ascii="Arial" w:hAnsi="Arial" w:cs="Arial"/>
                <w:sz w:val="17"/>
                <w:szCs w:val="17"/>
                <w:lang w:eastAsia="zh-TW"/>
              </w:rPr>
              <w:t>Svi sektori</w:t>
            </w:r>
          </w:p>
        </w:tc>
        <w:tc>
          <w:tcPr>
            <w:tcW w:w="195" w:type="pct"/>
            <w:gridSpan w:val="2"/>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p>
        </w:tc>
        <w:tc>
          <w:tcPr>
            <w:tcW w:w="274" w:type="pct"/>
            <w:gridSpan w:val="2"/>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rPr>
              <w:t>Da</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30.000</w:t>
            </w: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E42836">
            <w:pPr>
              <w:spacing w:after="0" w:line="240" w:lineRule="auto"/>
              <w:jc w:val="center"/>
              <w:rPr>
                <w:rFonts w:ascii="Arial" w:hAnsi="Arial" w:cs="Arial"/>
                <w:i/>
                <w:sz w:val="17"/>
                <w:szCs w:val="17"/>
                <w:lang w:val="hr-HR"/>
              </w:rPr>
            </w:pPr>
          </w:p>
        </w:tc>
        <w:tc>
          <w:tcPr>
            <w:tcW w:w="685" w:type="pct"/>
            <w:gridSpan w:val="3"/>
            <w:vMerge/>
            <w:vAlign w:val="center"/>
          </w:tcPr>
          <w:p w:rsidR="003A5B74" w:rsidRPr="003A5B74" w:rsidRDefault="003A5B74" w:rsidP="00E42836">
            <w:pPr>
              <w:spacing w:after="0" w:line="240" w:lineRule="auto"/>
              <w:jc w:val="center"/>
              <w:rPr>
                <w:rFonts w:ascii="Arial" w:hAnsi="Arial" w:cs="Arial"/>
                <w:i/>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E42836">
            <w:pPr>
              <w:spacing w:after="0" w:line="240" w:lineRule="auto"/>
              <w:jc w:val="center"/>
              <w:rPr>
                <w:rFonts w:ascii="Arial" w:hAnsi="Arial" w:cs="Arial"/>
                <w:i/>
                <w:sz w:val="17"/>
                <w:szCs w:val="17"/>
                <w:lang w:val="hr-HR"/>
              </w:rPr>
            </w:pPr>
          </w:p>
        </w:tc>
        <w:tc>
          <w:tcPr>
            <w:tcW w:w="685" w:type="pct"/>
            <w:gridSpan w:val="3"/>
            <w:vMerge/>
            <w:vAlign w:val="center"/>
          </w:tcPr>
          <w:p w:rsidR="003A5B74" w:rsidRPr="003A5B74" w:rsidRDefault="003A5B74" w:rsidP="00E42836">
            <w:pPr>
              <w:spacing w:after="0" w:line="240" w:lineRule="auto"/>
              <w:jc w:val="center"/>
              <w:rPr>
                <w:rFonts w:ascii="Arial" w:hAnsi="Arial" w:cs="Arial"/>
                <w:i/>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E42836">
            <w:pPr>
              <w:spacing w:after="0" w:line="240" w:lineRule="auto"/>
              <w:jc w:val="center"/>
              <w:rPr>
                <w:rFonts w:ascii="Arial" w:hAnsi="Arial" w:cs="Arial"/>
                <w:b/>
                <w:sz w:val="17"/>
                <w:szCs w:val="17"/>
                <w:lang w:val="hr-HR"/>
              </w:rPr>
            </w:pPr>
          </w:p>
        </w:tc>
        <w:tc>
          <w:tcPr>
            <w:tcW w:w="685" w:type="pct"/>
            <w:gridSpan w:val="3"/>
            <w:vMerge/>
            <w:vAlign w:val="center"/>
          </w:tcPr>
          <w:p w:rsidR="003A5B74" w:rsidRPr="003A5B74" w:rsidRDefault="003A5B74" w:rsidP="00E42836">
            <w:pPr>
              <w:spacing w:after="0" w:line="240" w:lineRule="auto"/>
              <w:jc w:val="center"/>
              <w:rPr>
                <w:rFonts w:ascii="Arial" w:hAnsi="Arial" w:cs="Arial"/>
                <w:b/>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 xml:space="preserve">Ostale </w:t>
            </w:r>
          </w:p>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donacije</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E42836">
            <w:pPr>
              <w:spacing w:after="0" w:line="240" w:lineRule="auto"/>
              <w:jc w:val="center"/>
              <w:rPr>
                <w:rFonts w:ascii="Arial" w:hAnsi="Arial" w:cs="Arial"/>
                <w:b/>
                <w:sz w:val="17"/>
                <w:szCs w:val="17"/>
                <w:lang w:val="hr-HR"/>
              </w:rPr>
            </w:pPr>
          </w:p>
        </w:tc>
        <w:tc>
          <w:tcPr>
            <w:tcW w:w="685" w:type="pct"/>
            <w:gridSpan w:val="3"/>
            <w:vMerge/>
            <w:vAlign w:val="center"/>
          </w:tcPr>
          <w:p w:rsidR="003A5B74" w:rsidRPr="003A5B74" w:rsidRDefault="003A5B74" w:rsidP="00E42836">
            <w:pPr>
              <w:spacing w:after="0" w:line="240" w:lineRule="auto"/>
              <w:jc w:val="center"/>
              <w:rPr>
                <w:rFonts w:ascii="Arial" w:hAnsi="Arial" w:cs="Arial"/>
                <w:b/>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E42836">
            <w:pPr>
              <w:spacing w:after="0" w:line="240" w:lineRule="auto"/>
              <w:jc w:val="center"/>
              <w:rPr>
                <w:rFonts w:ascii="Arial" w:hAnsi="Arial" w:cs="Arial"/>
                <w:b/>
                <w:sz w:val="17"/>
                <w:szCs w:val="17"/>
                <w:lang w:val="hr-HR"/>
              </w:rPr>
            </w:pPr>
          </w:p>
        </w:tc>
        <w:tc>
          <w:tcPr>
            <w:tcW w:w="685" w:type="pct"/>
            <w:gridSpan w:val="3"/>
            <w:vMerge/>
            <w:vAlign w:val="center"/>
          </w:tcPr>
          <w:p w:rsidR="003A5B74" w:rsidRPr="003A5B74" w:rsidRDefault="003A5B74" w:rsidP="00E42836">
            <w:pPr>
              <w:spacing w:after="0" w:line="240" w:lineRule="auto"/>
              <w:jc w:val="center"/>
              <w:rPr>
                <w:rFonts w:ascii="Arial" w:hAnsi="Arial" w:cs="Arial"/>
                <w:b/>
                <w:sz w:val="17"/>
                <w:szCs w:val="17"/>
                <w:lang w:val="hr-HR"/>
              </w:rPr>
            </w:pPr>
          </w:p>
        </w:tc>
        <w:tc>
          <w:tcPr>
            <w:tcW w:w="195" w:type="pct"/>
            <w:gridSpan w:val="2"/>
            <w:vMerge/>
            <w:shd w:val="clear" w:color="auto" w:fill="F2F2F2"/>
            <w:vAlign w:val="center"/>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30.000</w:t>
            </w:r>
          </w:p>
        </w:tc>
      </w:tr>
      <w:tr w:rsidR="003A5B74" w:rsidRPr="003A5B74" w:rsidTr="00E42836">
        <w:trPr>
          <w:trHeight w:val="20"/>
          <w:jc w:val="center"/>
        </w:trPr>
        <w:tc>
          <w:tcPr>
            <w:tcW w:w="1570" w:type="pct"/>
            <w:gridSpan w:val="2"/>
            <w:vMerge w:val="restart"/>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r w:rsidRPr="003A5B74">
              <w:rPr>
                <w:rFonts w:ascii="Arial" w:hAnsi="Arial" w:cs="Arial"/>
                <w:sz w:val="17"/>
                <w:szCs w:val="17"/>
              </w:rPr>
              <w:t xml:space="preserve">Koordinacija  izrade Izvještaja o izvršenju Plana rada Ministarstva za prethodnu godinu  </w:t>
            </w:r>
          </w:p>
        </w:tc>
        <w:tc>
          <w:tcPr>
            <w:tcW w:w="438" w:type="pct"/>
            <w:gridSpan w:val="2"/>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hAnsi="Arial" w:cs="Arial"/>
                <w:sz w:val="17"/>
                <w:szCs w:val="17"/>
                <w:lang w:eastAsia="zh-TW"/>
              </w:rPr>
              <w:t xml:space="preserve">I kvartal </w:t>
            </w:r>
          </w:p>
        </w:tc>
        <w:tc>
          <w:tcPr>
            <w:tcW w:w="933" w:type="pct"/>
            <w:vMerge w:val="restart"/>
            <w:vAlign w:val="center"/>
          </w:tcPr>
          <w:p w:rsidR="003A5B74" w:rsidRPr="003A5B74" w:rsidRDefault="003A5B74" w:rsidP="00E42836">
            <w:pPr>
              <w:spacing w:after="0" w:line="240" w:lineRule="auto"/>
              <w:ind w:left="72"/>
              <w:jc w:val="center"/>
              <w:rPr>
                <w:rFonts w:ascii="Arial" w:eastAsia="Times New Roman" w:hAnsi="Arial" w:cs="Arial"/>
                <w:sz w:val="17"/>
                <w:szCs w:val="17"/>
                <w:lang w:val="en-US"/>
              </w:rPr>
            </w:pPr>
            <w:r w:rsidRPr="003A5B74">
              <w:rPr>
                <w:rFonts w:ascii="Arial" w:eastAsia="Times New Roman" w:hAnsi="Arial" w:cs="Arial"/>
                <w:sz w:val="17"/>
                <w:szCs w:val="17"/>
                <w:lang w:val="en-US" w:eastAsia="zh-TW"/>
              </w:rPr>
              <w:t xml:space="preserve">Usvojen Izvještaj o radu </w:t>
            </w:r>
          </w:p>
        </w:tc>
        <w:tc>
          <w:tcPr>
            <w:tcW w:w="685" w:type="pct"/>
            <w:gridSpan w:val="3"/>
            <w:vMerge w:val="restart"/>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eastAsia="zh-TW"/>
              </w:rPr>
            </w:pPr>
            <w:r w:rsidRPr="003A5B74">
              <w:rPr>
                <w:rFonts w:ascii="Arial" w:hAnsi="Arial" w:cs="Arial"/>
                <w:sz w:val="17"/>
                <w:szCs w:val="17"/>
                <w:lang w:eastAsia="zh-TW"/>
              </w:rPr>
              <w:t>Sekretar  ministarstva</w:t>
            </w:r>
          </w:p>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lang w:eastAsia="zh-TW"/>
              </w:rPr>
              <w:t>Svi sektori</w:t>
            </w:r>
          </w:p>
        </w:tc>
        <w:tc>
          <w:tcPr>
            <w:tcW w:w="195" w:type="pct"/>
            <w:gridSpan w:val="2"/>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p>
        </w:tc>
        <w:tc>
          <w:tcPr>
            <w:tcW w:w="274" w:type="pct"/>
            <w:gridSpan w:val="2"/>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rPr>
              <w:t>Da</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30.000</w:t>
            </w: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2F2F2"/>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2F2F2"/>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30.000</w:t>
            </w:r>
          </w:p>
        </w:tc>
      </w:tr>
      <w:tr w:rsidR="003A5B74" w:rsidRPr="003A5B74" w:rsidTr="00E42836">
        <w:trPr>
          <w:trHeight w:val="20"/>
          <w:jc w:val="center"/>
        </w:trPr>
        <w:tc>
          <w:tcPr>
            <w:tcW w:w="1570" w:type="pct"/>
            <w:gridSpan w:val="2"/>
            <w:vMerge w:val="restart"/>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r w:rsidRPr="003A5B74">
              <w:rPr>
                <w:rFonts w:ascii="Arial" w:hAnsi="Arial" w:cs="Arial"/>
                <w:sz w:val="17"/>
                <w:szCs w:val="17"/>
              </w:rPr>
              <w:t xml:space="preserve">Redovno ažurirana web stranica i provođenje proaktivne transparentnosti </w:t>
            </w:r>
          </w:p>
        </w:tc>
        <w:tc>
          <w:tcPr>
            <w:tcW w:w="438" w:type="pct"/>
            <w:gridSpan w:val="2"/>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hAnsi="Arial" w:cs="Arial"/>
                <w:sz w:val="17"/>
                <w:szCs w:val="17"/>
                <w:lang w:eastAsia="zh-TW"/>
              </w:rPr>
              <w:t xml:space="preserve">Kontinuirano </w:t>
            </w:r>
          </w:p>
        </w:tc>
        <w:tc>
          <w:tcPr>
            <w:tcW w:w="933" w:type="pct"/>
            <w:vMerge w:val="restart"/>
            <w:vAlign w:val="center"/>
          </w:tcPr>
          <w:p w:rsidR="003A5B74" w:rsidRPr="003A5B74" w:rsidRDefault="003A5B74" w:rsidP="00E42836">
            <w:pPr>
              <w:spacing w:after="0" w:line="240" w:lineRule="auto"/>
              <w:ind w:left="72"/>
              <w:jc w:val="center"/>
              <w:rPr>
                <w:rFonts w:ascii="Arial" w:eastAsia="Times New Roman" w:hAnsi="Arial" w:cs="Arial"/>
                <w:sz w:val="17"/>
                <w:szCs w:val="17"/>
                <w:lang w:val="en-US"/>
              </w:rPr>
            </w:pPr>
            <w:r w:rsidRPr="003A5B74">
              <w:rPr>
                <w:rFonts w:ascii="Arial" w:eastAsia="Times New Roman" w:hAnsi="Arial" w:cs="Arial"/>
                <w:sz w:val="17"/>
                <w:szCs w:val="17"/>
                <w:lang w:val="en-US"/>
              </w:rPr>
              <w:t xml:space="preserve">Zakoni, podzakonski i normativni akti i informacije vezani za rad Ministarstva objavljeni na web stranici    </w:t>
            </w:r>
          </w:p>
        </w:tc>
        <w:tc>
          <w:tcPr>
            <w:tcW w:w="685" w:type="pct"/>
            <w:gridSpan w:val="3"/>
            <w:vMerge w:val="restart"/>
            <w:vAlign w:val="center"/>
          </w:tcPr>
          <w:p w:rsidR="003A5B74" w:rsidRPr="003A5B74" w:rsidRDefault="003A5B74" w:rsidP="00E42836">
            <w:pPr>
              <w:spacing w:after="0" w:line="256" w:lineRule="auto"/>
              <w:jc w:val="center"/>
              <w:rPr>
                <w:rFonts w:ascii="Arial" w:hAnsi="Arial" w:cs="Arial"/>
                <w:sz w:val="17"/>
                <w:szCs w:val="17"/>
                <w:lang w:eastAsia="zh-TW"/>
              </w:rPr>
            </w:pPr>
            <w:r w:rsidRPr="003A5B74">
              <w:rPr>
                <w:rFonts w:ascii="Arial" w:hAnsi="Arial" w:cs="Arial"/>
                <w:sz w:val="17"/>
                <w:szCs w:val="17"/>
                <w:lang w:eastAsia="zh-TW"/>
              </w:rPr>
              <w:t>svi sektori</w:t>
            </w:r>
          </w:p>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lang w:eastAsia="zh-TW"/>
              </w:rPr>
              <w:t>Sekretar ministarstva</w:t>
            </w:r>
          </w:p>
        </w:tc>
        <w:tc>
          <w:tcPr>
            <w:tcW w:w="195" w:type="pct"/>
            <w:gridSpan w:val="2"/>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p>
        </w:tc>
        <w:tc>
          <w:tcPr>
            <w:tcW w:w="274" w:type="pct"/>
            <w:gridSpan w:val="2"/>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hAnsi="Arial" w:cs="Arial"/>
                <w:bCs/>
                <w:sz w:val="17"/>
                <w:szCs w:val="17"/>
                <w:lang w:eastAsia="zh-TW"/>
              </w:rPr>
              <w:t xml:space="preserve">Ne </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30.000</w:t>
            </w: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2F2F2"/>
            <w:vAlign w:val="center"/>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30.000</w:t>
            </w:r>
          </w:p>
        </w:tc>
      </w:tr>
      <w:tr w:rsidR="003A5B74" w:rsidRPr="003A5B74" w:rsidTr="00E42836">
        <w:trPr>
          <w:trHeight w:val="20"/>
          <w:jc w:val="center"/>
        </w:trPr>
        <w:tc>
          <w:tcPr>
            <w:tcW w:w="1570" w:type="pct"/>
            <w:gridSpan w:val="2"/>
            <w:vMerge w:val="restart"/>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r w:rsidRPr="003A5B74">
              <w:rPr>
                <w:rFonts w:ascii="Arial" w:hAnsi="Arial" w:cs="Arial"/>
                <w:sz w:val="17"/>
                <w:szCs w:val="17"/>
              </w:rPr>
              <w:t>Koordinacija poslova i izvještavanje prema Uredu Vlade FBiH za evropske integracije</w:t>
            </w:r>
          </w:p>
        </w:tc>
        <w:tc>
          <w:tcPr>
            <w:tcW w:w="438" w:type="pct"/>
            <w:gridSpan w:val="2"/>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hAnsi="Arial" w:cs="Arial"/>
                <w:sz w:val="17"/>
                <w:szCs w:val="17"/>
                <w:lang w:eastAsia="zh-TW"/>
              </w:rPr>
              <w:t>Kontinuirano</w:t>
            </w:r>
          </w:p>
        </w:tc>
        <w:tc>
          <w:tcPr>
            <w:tcW w:w="933" w:type="pct"/>
            <w:vMerge w:val="restart"/>
            <w:vAlign w:val="center"/>
          </w:tcPr>
          <w:p w:rsidR="003A5B74" w:rsidRPr="003A5B74" w:rsidRDefault="003A5B74" w:rsidP="00E42836">
            <w:pPr>
              <w:spacing w:after="0" w:line="240" w:lineRule="auto"/>
              <w:ind w:left="72"/>
              <w:jc w:val="center"/>
              <w:rPr>
                <w:rFonts w:ascii="Arial" w:eastAsia="Times New Roman" w:hAnsi="Arial" w:cs="Arial"/>
                <w:sz w:val="17"/>
                <w:szCs w:val="17"/>
                <w:lang w:val="en-US"/>
              </w:rPr>
            </w:pPr>
            <w:r w:rsidRPr="003A5B74">
              <w:rPr>
                <w:rFonts w:ascii="Arial" w:eastAsia="Times New Roman" w:hAnsi="Arial" w:cs="Arial"/>
                <w:sz w:val="17"/>
                <w:szCs w:val="17"/>
                <w:lang w:val="en-US" w:eastAsia="zh-TW"/>
              </w:rPr>
              <w:t>Izvještaji prema Pododboru za transport, energiju, okoliš i regionalni razvoj i Odboru za stabilizaciju i pridruživanje</w:t>
            </w:r>
          </w:p>
        </w:tc>
        <w:tc>
          <w:tcPr>
            <w:tcW w:w="685" w:type="pct"/>
            <w:gridSpan w:val="3"/>
            <w:vMerge w:val="restart"/>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eastAsia="zh-TW"/>
              </w:rPr>
            </w:pPr>
            <w:r w:rsidRPr="003A5B74">
              <w:rPr>
                <w:rFonts w:ascii="Arial" w:hAnsi="Arial" w:cs="Arial"/>
                <w:sz w:val="17"/>
                <w:szCs w:val="17"/>
                <w:lang w:eastAsia="zh-TW"/>
              </w:rPr>
              <w:t>Sekretar ministarstva</w:t>
            </w:r>
          </w:p>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lang w:eastAsia="zh-TW"/>
              </w:rPr>
              <w:t>Svi sektori</w:t>
            </w:r>
          </w:p>
        </w:tc>
        <w:tc>
          <w:tcPr>
            <w:tcW w:w="195" w:type="pct"/>
            <w:gridSpan w:val="2"/>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p>
        </w:tc>
        <w:tc>
          <w:tcPr>
            <w:tcW w:w="274" w:type="pct"/>
            <w:gridSpan w:val="2"/>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hAnsi="Arial" w:cs="Arial"/>
                <w:bCs/>
                <w:sz w:val="17"/>
                <w:szCs w:val="17"/>
                <w:lang w:eastAsia="zh-TW"/>
              </w:rPr>
              <w:t>Ne</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30.000</w:t>
            </w: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2F2F2"/>
            <w:vAlign w:val="center"/>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30.000</w:t>
            </w:r>
          </w:p>
        </w:tc>
      </w:tr>
      <w:tr w:rsidR="003A5B74" w:rsidRPr="003A5B74" w:rsidTr="00E42836">
        <w:trPr>
          <w:trHeight w:val="20"/>
          <w:jc w:val="center"/>
        </w:trPr>
        <w:tc>
          <w:tcPr>
            <w:tcW w:w="1570" w:type="pct"/>
            <w:gridSpan w:val="2"/>
            <w:vMerge w:val="restart"/>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r w:rsidRPr="003A5B74">
              <w:rPr>
                <w:rFonts w:ascii="Arial" w:hAnsi="Arial" w:cs="Arial"/>
                <w:sz w:val="17"/>
                <w:szCs w:val="17"/>
              </w:rPr>
              <w:t xml:space="preserve">Koordinacija  izrade Programa ekonomskih reformi  o izvršenju Plana rada Ministarstva za prethodnu godinu  </w:t>
            </w:r>
          </w:p>
        </w:tc>
        <w:tc>
          <w:tcPr>
            <w:tcW w:w="438" w:type="pct"/>
            <w:gridSpan w:val="2"/>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eastAsia="Times New Roman" w:hAnsi="Arial" w:cs="Arial"/>
                <w:sz w:val="17"/>
                <w:szCs w:val="17"/>
              </w:rPr>
              <w:t>IV kvartal</w:t>
            </w:r>
          </w:p>
        </w:tc>
        <w:tc>
          <w:tcPr>
            <w:tcW w:w="933" w:type="pct"/>
            <w:vMerge w:val="restart"/>
            <w:vAlign w:val="center"/>
          </w:tcPr>
          <w:p w:rsidR="003A5B74" w:rsidRPr="003A5B74" w:rsidRDefault="003A5B74" w:rsidP="00E42836">
            <w:pPr>
              <w:spacing w:after="0" w:line="240" w:lineRule="auto"/>
              <w:ind w:left="72"/>
              <w:jc w:val="center"/>
              <w:rPr>
                <w:rFonts w:ascii="Arial" w:eastAsia="Times New Roman" w:hAnsi="Arial" w:cs="Arial"/>
                <w:sz w:val="17"/>
                <w:szCs w:val="17"/>
                <w:lang w:val="en-US"/>
              </w:rPr>
            </w:pPr>
            <w:r w:rsidRPr="003A5B74">
              <w:rPr>
                <w:rFonts w:ascii="Arial" w:eastAsia="Times New Roman" w:hAnsi="Arial" w:cs="Arial"/>
                <w:sz w:val="17"/>
                <w:szCs w:val="17"/>
                <w:lang w:val="en-US" w:eastAsia="zh-TW"/>
              </w:rPr>
              <w:t xml:space="preserve">Usvojen Izvještaj o radu </w:t>
            </w:r>
          </w:p>
        </w:tc>
        <w:tc>
          <w:tcPr>
            <w:tcW w:w="685" w:type="pct"/>
            <w:gridSpan w:val="3"/>
            <w:vMerge w:val="restart"/>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eastAsia="zh-TW"/>
              </w:rPr>
            </w:pPr>
            <w:r w:rsidRPr="003A5B74">
              <w:rPr>
                <w:rFonts w:ascii="Arial" w:hAnsi="Arial" w:cs="Arial"/>
                <w:sz w:val="17"/>
                <w:szCs w:val="17"/>
                <w:lang w:eastAsia="zh-TW"/>
              </w:rPr>
              <w:t>Sekretar  ministarstva</w:t>
            </w:r>
          </w:p>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lang w:eastAsia="zh-TW"/>
              </w:rPr>
              <w:t>Svi sektori</w:t>
            </w:r>
          </w:p>
        </w:tc>
        <w:tc>
          <w:tcPr>
            <w:tcW w:w="195" w:type="pct"/>
            <w:gridSpan w:val="2"/>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p>
        </w:tc>
        <w:tc>
          <w:tcPr>
            <w:tcW w:w="274" w:type="pct"/>
            <w:gridSpan w:val="2"/>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rPr>
              <w:t>Da</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30.000</w:t>
            </w: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2F2F2"/>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2F2F2"/>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30.000</w:t>
            </w:r>
          </w:p>
        </w:tc>
      </w:tr>
      <w:tr w:rsidR="003A5B74" w:rsidRPr="003A5B74" w:rsidTr="00E42836">
        <w:trPr>
          <w:trHeight w:val="20"/>
          <w:jc w:val="center"/>
        </w:trPr>
        <w:tc>
          <w:tcPr>
            <w:tcW w:w="1570" w:type="pct"/>
            <w:gridSpan w:val="2"/>
            <w:vMerge w:val="restart"/>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r w:rsidRPr="003A5B74">
              <w:rPr>
                <w:rFonts w:ascii="Arial" w:hAnsi="Arial" w:cs="Arial"/>
                <w:sz w:val="17"/>
                <w:szCs w:val="17"/>
              </w:rPr>
              <w:t>Izrada godišnjih, kvartalnih i mjesečnih računovodstvenih izvještaja</w:t>
            </w:r>
          </w:p>
        </w:tc>
        <w:tc>
          <w:tcPr>
            <w:tcW w:w="438" w:type="pct"/>
            <w:gridSpan w:val="2"/>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hAnsi="Arial" w:cs="Arial"/>
                <w:sz w:val="17"/>
                <w:szCs w:val="17"/>
                <w:lang w:eastAsia="zh-TW"/>
              </w:rPr>
              <w:t>Kontinuirano</w:t>
            </w:r>
          </w:p>
        </w:tc>
        <w:tc>
          <w:tcPr>
            <w:tcW w:w="933" w:type="pct"/>
            <w:vMerge w:val="restart"/>
            <w:vAlign w:val="center"/>
          </w:tcPr>
          <w:p w:rsidR="003A5B74" w:rsidRPr="003A5B74" w:rsidRDefault="003A5B74" w:rsidP="00E42836">
            <w:pPr>
              <w:spacing w:after="0" w:line="240" w:lineRule="auto"/>
              <w:ind w:left="72"/>
              <w:jc w:val="center"/>
              <w:rPr>
                <w:rFonts w:ascii="Arial" w:eastAsia="Times New Roman" w:hAnsi="Arial" w:cs="Arial"/>
                <w:sz w:val="17"/>
                <w:szCs w:val="17"/>
                <w:lang w:val="en-US"/>
              </w:rPr>
            </w:pPr>
            <w:r w:rsidRPr="003A5B74">
              <w:rPr>
                <w:rFonts w:ascii="Arial" w:eastAsia="Times New Roman" w:hAnsi="Arial" w:cs="Arial"/>
                <w:sz w:val="17"/>
                <w:szCs w:val="17"/>
                <w:lang w:val="en-US" w:eastAsia="zh-TW"/>
              </w:rPr>
              <w:t xml:space="preserve">Izrađeni izvještaji </w:t>
            </w:r>
          </w:p>
        </w:tc>
        <w:tc>
          <w:tcPr>
            <w:tcW w:w="685" w:type="pct"/>
            <w:gridSpan w:val="3"/>
            <w:vMerge w:val="restart"/>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lang w:eastAsia="zh-TW"/>
              </w:rPr>
              <w:t>Sektor za pravne i opće poslove, ljudske resurse, budžet i financije</w:t>
            </w:r>
          </w:p>
        </w:tc>
        <w:tc>
          <w:tcPr>
            <w:tcW w:w="195" w:type="pct"/>
            <w:gridSpan w:val="2"/>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p>
        </w:tc>
        <w:tc>
          <w:tcPr>
            <w:tcW w:w="274" w:type="pct"/>
            <w:gridSpan w:val="2"/>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hAnsi="Arial" w:cs="Arial"/>
                <w:bCs/>
                <w:sz w:val="17"/>
                <w:szCs w:val="17"/>
                <w:lang w:eastAsia="zh-TW"/>
              </w:rPr>
              <w:t xml:space="preserve">Ne </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30.000</w:t>
            </w: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2F2F2"/>
            <w:vAlign w:val="center"/>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30.000</w:t>
            </w:r>
          </w:p>
        </w:tc>
      </w:tr>
      <w:tr w:rsidR="003A5B74" w:rsidRPr="003A5B74" w:rsidTr="00E42836">
        <w:trPr>
          <w:trHeight w:val="20"/>
          <w:jc w:val="center"/>
        </w:trPr>
        <w:tc>
          <w:tcPr>
            <w:tcW w:w="1570" w:type="pct"/>
            <w:gridSpan w:val="2"/>
            <w:vMerge w:val="restart"/>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r w:rsidRPr="003A5B74">
              <w:rPr>
                <w:rFonts w:ascii="Arial" w:hAnsi="Arial" w:cs="Arial"/>
                <w:sz w:val="17"/>
                <w:szCs w:val="17"/>
              </w:rPr>
              <w:t>Obrada i objedinjavanje izvještaja na osnovu upita institucija i javnosti</w:t>
            </w:r>
          </w:p>
        </w:tc>
        <w:tc>
          <w:tcPr>
            <w:tcW w:w="438" w:type="pct"/>
            <w:gridSpan w:val="2"/>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eastAsia="Times New Roman" w:hAnsi="Arial" w:cs="Arial"/>
                <w:sz w:val="17"/>
                <w:szCs w:val="17"/>
              </w:rPr>
              <w:t>Kontinuirano</w:t>
            </w:r>
          </w:p>
        </w:tc>
        <w:tc>
          <w:tcPr>
            <w:tcW w:w="933" w:type="pct"/>
            <w:vMerge w:val="restart"/>
            <w:vAlign w:val="center"/>
          </w:tcPr>
          <w:p w:rsidR="003A5B74" w:rsidRPr="003A5B74" w:rsidRDefault="003A5B74" w:rsidP="00E42836">
            <w:pPr>
              <w:spacing w:after="0" w:line="240" w:lineRule="auto"/>
              <w:ind w:left="72"/>
              <w:jc w:val="center"/>
              <w:rPr>
                <w:rFonts w:ascii="Arial" w:eastAsia="Times New Roman" w:hAnsi="Arial" w:cs="Arial"/>
                <w:sz w:val="17"/>
                <w:szCs w:val="17"/>
                <w:lang w:val="en-US"/>
              </w:rPr>
            </w:pPr>
            <w:r w:rsidRPr="003A5B74">
              <w:rPr>
                <w:rFonts w:ascii="Arial" w:eastAsia="Times New Roman" w:hAnsi="Arial" w:cs="Arial"/>
                <w:sz w:val="17"/>
                <w:szCs w:val="17"/>
                <w:lang w:val="en-US" w:eastAsia="zh-TW"/>
              </w:rPr>
              <w:t>Izvještaji-obrađeni i dostavljeni strankama</w:t>
            </w:r>
          </w:p>
        </w:tc>
        <w:tc>
          <w:tcPr>
            <w:tcW w:w="685" w:type="pct"/>
            <w:gridSpan w:val="3"/>
            <w:vMerge w:val="restart"/>
            <w:vAlign w:val="center"/>
          </w:tcPr>
          <w:p w:rsidR="003A5B74" w:rsidRPr="003A5B74" w:rsidRDefault="003A5B74" w:rsidP="00E42836">
            <w:pPr>
              <w:spacing w:after="0" w:line="256" w:lineRule="auto"/>
              <w:jc w:val="center"/>
              <w:rPr>
                <w:rFonts w:ascii="Arial" w:hAnsi="Arial" w:cs="Arial"/>
                <w:sz w:val="17"/>
                <w:szCs w:val="17"/>
                <w:lang w:eastAsia="zh-TW"/>
              </w:rPr>
            </w:pPr>
            <w:r w:rsidRPr="003A5B74">
              <w:rPr>
                <w:rFonts w:ascii="Arial" w:hAnsi="Arial" w:cs="Arial"/>
                <w:sz w:val="17"/>
                <w:szCs w:val="17"/>
                <w:lang w:eastAsia="zh-TW"/>
              </w:rPr>
              <w:t>Sektor za pravne i opće poslove, ljudske resurse, budžet i financije</w:t>
            </w:r>
          </w:p>
          <w:p w:rsidR="003A5B74" w:rsidRPr="003A5B74" w:rsidRDefault="003A5B74" w:rsidP="00E42836">
            <w:pPr>
              <w:spacing w:after="0" w:line="256" w:lineRule="auto"/>
              <w:jc w:val="center"/>
              <w:rPr>
                <w:rFonts w:ascii="Arial" w:hAnsi="Arial" w:cs="Arial"/>
                <w:sz w:val="17"/>
                <w:szCs w:val="17"/>
                <w:lang w:eastAsia="zh-TW"/>
              </w:rPr>
            </w:pPr>
            <w:r w:rsidRPr="003A5B74">
              <w:rPr>
                <w:rFonts w:ascii="Arial" w:hAnsi="Arial" w:cs="Arial"/>
                <w:sz w:val="17"/>
                <w:szCs w:val="17"/>
                <w:lang w:eastAsia="zh-TW"/>
              </w:rPr>
              <w:t>Kabinet ministrice</w:t>
            </w:r>
          </w:p>
          <w:p w:rsidR="003A5B74" w:rsidRPr="003A5B74" w:rsidRDefault="003A5B74" w:rsidP="00E42836">
            <w:pPr>
              <w:autoSpaceDE w:val="0"/>
              <w:autoSpaceDN w:val="0"/>
              <w:adjustRightInd w:val="0"/>
              <w:spacing w:after="0" w:line="240" w:lineRule="auto"/>
              <w:jc w:val="center"/>
              <w:rPr>
                <w:rFonts w:ascii="Arial" w:hAnsi="Arial" w:cs="Arial"/>
                <w:sz w:val="17"/>
                <w:szCs w:val="17"/>
                <w:lang w:eastAsia="zh-TW"/>
              </w:rPr>
            </w:pPr>
            <w:r w:rsidRPr="003A5B74">
              <w:rPr>
                <w:rFonts w:ascii="Arial" w:hAnsi="Arial" w:cs="Arial"/>
                <w:sz w:val="17"/>
                <w:szCs w:val="17"/>
                <w:lang w:eastAsia="zh-TW"/>
              </w:rPr>
              <w:t>Sekretar ministarstva</w:t>
            </w:r>
          </w:p>
        </w:tc>
        <w:tc>
          <w:tcPr>
            <w:tcW w:w="195" w:type="pct"/>
            <w:gridSpan w:val="2"/>
            <w:vMerge w:val="restart"/>
            <w:shd w:val="clear" w:color="auto" w:fill="FFFFFF"/>
            <w:vAlign w:val="center"/>
          </w:tcPr>
          <w:p w:rsidR="003A5B74" w:rsidRPr="003A5B74" w:rsidRDefault="003A5B74" w:rsidP="00E42836">
            <w:pPr>
              <w:spacing w:after="0" w:line="240" w:lineRule="auto"/>
              <w:jc w:val="center"/>
              <w:rPr>
                <w:rFonts w:ascii="Arial" w:hAnsi="Arial" w:cs="Arial"/>
                <w:sz w:val="17"/>
                <w:szCs w:val="17"/>
                <w:lang w:eastAsia="zh-TW"/>
              </w:rPr>
            </w:pPr>
          </w:p>
        </w:tc>
        <w:tc>
          <w:tcPr>
            <w:tcW w:w="274" w:type="pct"/>
            <w:gridSpan w:val="2"/>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hAnsi="Arial" w:cs="Arial"/>
                <w:bCs/>
                <w:sz w:val="17"/>
                <w:szCs w:val="17"/>
                <w:lang w:eastAsia="zh-TW"/>
              </w:rPr>
              <w:t>Ne</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30.000</w:t>
            </w: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2F2F2"/>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2F2F2"/>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30.000</w:t>
            </w:r>
          </w:p>
        </w:tc>
      </w:tr>
      <w:tr w:rsidR="003A5B74" w:rsidRPr="003A5B74" w:rsidTr="00E42836">
        <w:trPr>
          <w:trHeight w:val="20"/>
          <w:jc w:val="center"/>
        </w:trPr>
        <w:tc>
          <w:tcPr>
            <w:tcW w:w="1570" w:type="pct"/>
            <w:gridSpan w:val="2"/>
            <w:vMerge w:val="restart"/>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r w:rsidRPr="003A5B74">
              <w:rPr>
                <w:rFonts w:ascii="Arial" w:hAnsi="Arial" w:cs="Arial"/>
                <w:sz w:val="17"/>
                <w:szCs w:val="17"/>
              </w:rPr>
              <w:t xml:space="preserve">Upravni nadzor nad implementacijom propisa u oblasti okoliša u Federacije BiH </w:t>
            </w:r>
          </w:p>
        </w:tc>
        <w:tc>
          <w:tcPr>
            <w:tcW w:w="438" w:type="pct"/>
            <w:gridSpan w:val="2"/>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eastAsia="Times New Roman" w:hAnsi="Arial" w:cs="Arial"/>
                <w:sz w:val="17"/>
                <w:szCs w:val="17"/>
              </w:rPr>
              <w:t>Kontinuirano</w:t>
            </w:r>
          </w:p>
        </w:tc>
        <w:tc>
          <w:tcPr>
            <w:tcW w:w="933" w:type="pct"/>
            <w:vMerge w:val="restart"/>
            <w:vAlign w:val="center"/>
          </w:tcPr>
          <w:p w:rsidR="003A5B74" w:rsidRPr="003A5B74" w:rsidRDefault="003A5B74" w:rsidP="00E42836">
            <w:pPr>
              <w:spacing w:after="0" w:line="240" w:lineRule="auto"/>
              <w:ind w:left="72"/>
              <w:jc w:val="center"/>
              <w:rPr>
                <w:rFonts w:ascii="Arial" w:eastAsia="Times New Roman" w:hAnsi="Arial" w:cs="Arial"/>
                <w:sz w:val="17"/>
                <w:szCs w:val="17"/>
                <w:lang w:val="en-US"/>
              </w:rPr>
            </w:pPr>
            <w:r w:rsidRPr="003A5B74">
              <w:rPr>
                <w:rFonts w:ascii="Arial" w:eastAsia="Times New Roman" w:hAnsi="Arial" w:cs="Arial"/>
                <w:sz w:val="17"/>
                <w:szCs w:val="17"/>
                <w:lang w:val="en-US"/>
              </w:rPr>
              <w:t>Urađen nadzor u skladu sa propisima koji ga definiraju</w:t>
            </w:r>
          </w:p>
        </w:tc>
        <w:tc>
          <w:tcPr>
            <w:tcW w:w="685" w:type="pct"/>
            <w:gridSpan w:val="3"/>
            <w:vMerge w:val="restart"/>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rPr>
              <w:t>Sektor okoliša,</w:t>
            </w:r>
          </w:p>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rPr>
              <w:t>Sektor okolišnih dozvola,</w:t>
            </w:r>
          </w:p>
          <w:p w:rsidR="003A5B74" w:rsidRPr="003A5B74" w:rsidRDefault="003A5B74" w:rsidP="00E42836">
            <w:pPr>
              <w:autoSpaceDE w:val="0"/>
              <w:autoSpaceDN w:val="0"/>
              <w:adjustRightInd w:val="0"/>
              <w:spacing w:after="0" w:line="240" w:lineRule="auto"/>
              <w:jc w:val="center"/>
              <w:rPr>
                <w:rFonts w:ascii="Arial" w:hAnsi="Arial" w:cs="Arial"/>
                <w:sz w:val="17"/>
                <w:szCs w:val="17"/>
              </w:rPr>
            </w:pPr>
          </w:p>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rPr>
              <w:t>Sektor za upravljanje otpadom</w:t>
            </w:r>
          </w:p>
        </w:tc>
        <w:tc>
          <w:tcPr>
            <w:tcW w:w="195" w:type="pct"/>
            <w:gridSpan w:val="2"/>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p>
        </w:tc>
        <w:tc>
          <w:tcPr>
            <w:tcW w:w="274" w:type="pct"/>
            <w:gridSpan w:val="2"/>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hAnsi="Arial" w:cs="Arial"/>
                <w:bCs/>
                <w:sz w:val="17"/>
                <w:szCs w:val="17"/>
                <w:lang w:eastAsia="zh-TW"/>
              </w:rPr>
              <w:t>Ne</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30.000</w:t>
            </w: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2F2F2"/>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2F2F2"/>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30.000</w:t>
            </w:r>
          </w:p>
        </w:tc>
      </w:tr>
      <w:tr w:rsidR="003A5B74" w:rsidRPr="003A5B74" w:rsidTr="00E42836">
        <w:trPr>
          <w:trHeight w:val="20"/>
          <w:jc w:val="center"/>
        </w:trPr>
        <w:tc>
          <w:tcPr>
            <w:tcW w:w="1570" w:type="pct"/>
            <w:gridSpan w:val="2"/>
            <w:vMerge w:val="restart"/>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r w:rsidRPr="003A5B74">
              <w:rPr>
                <w:rFonts w:ascii="Arial" w:hAnsi="Arial" w:cs="Arial"/>
                <w:sz w:val="17"/>
                <w:szCs w:val="17"/>
              </w:rPr>
              <w:t>Učešće u ažuriranju Jedinstvene liste prioritetnih projekata za BiH  iz oblasti okoliša</w:t>
            </w:r>
          </w:p>
        </w:tc>
        <w:tc>
          <w:tcPr>
            <w:tcW w:w="438" w:type="pct"/>
            <w:gridSpan w:val="2"/>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eastAsia="Times New Roman" w:hAnsi="Arial" w:cs="Arial"/>
                <w:sz w:val="17"/>
                <w:szCs w:val="17"/>
              </w:rPr>
              <w:t>IV  kvartal 2023.</w:t>
            </w:r>
          </w:p>
        </w:tc>
        <w:tc>
          <w:tcPr>
            <w:tcW w:w="933" w:type="pct"/>
            <w:vMerge w:val="restart"/>
            <w:vAlign w:val="center"/>
          </w:tcPr>
          <w:p w:rsidR="003A5B74" w:rsidRPr="003A5B74" w:rsidRDefault="003A5B74" w:rsidP="00E42836">
            <w:pPr>
              <w:spacing w:after="0" w:line="240" w:lineRule="auto"/>
              <w:ind w:left="72"/>
              <w:jc w:val="center"/>
              <w:rPr>
                <w:rFonts w:ascii="Arial" w:eastAsia="Times New Roman" w:hAnsi="Arial" w:cs="Arial"/>
                <w:sz w:val="17"/>
                <w:szCs w:val="17"/>
                <w:lang w:val="en-US"/>
              </w:rPr>
            </w:pPr>
            <w:r w:rsidRPr="003A5B74">
              <w:rPr>
                <w:rFonts w:ascii="Arial" w:eastAsia="Times New Roman" w:hAnsi="Arial" w:cs="Arial"/>
                <w:sz w:val="17"/>
                <w:szCs w:val="17"/>
                <w:lang w:val="en-US"/>
              </w:rPr>
              <w:t>Izrađena Jedinstvena lista prioritetnih projekata iz oblasti okoliša</w:t>
            </w:r>
          </w:p>
        </w:tc>
        <w:tc>
          <w:tcPr>
            <w:tcW w:w="685" w:type="pct"/>
            <w:gridSpan w:val="3"/>
            <w:vMerge w:val="restart"/>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rPr>
              <w:t>Sektor za upravljanje otpadom</w:t>
            </w:r>
          </w:p>
        </w:tc>
        <w:tc>
          <w:tcPr>
            <w:tcW w:w="195" w:type="pct"/>
            <w:gridSpan w:val="2"/>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rPr>
              <w:t>Da</w:t>
            </w:r>
          </w:p>
        </w:tc>
        <w:tc>
          <w:tcPr>
            <w:tcW w:w="274" w:type="pct"/>
            <w:gridSpan w:val="2"/>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rPr>
              <w:t>Da</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30.000</w:t>
            </w: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2F2F2"/>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2F2F2"/>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30.000</w:t>
            </w:r>
          </w:p>
        </w:tc>
      </w:tr>
      <w:tr w:rsidR="003A5B74" w:rsidRPr="003A5B74" w:rsidTr="00E42836">
        <w:trPr>
          <w:trHeight w:val="20"/>
          <w:jc w:val="center"/>
        </w:trPr>
        <w:tc>
          <w:tcPr>
            <w:tcW w:w="1570" w:type="pct"/>
            <w:gridSpan w:val="2"/>
            <w:vMerge w:val="restart"/>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r w:rsidRPr="003A5B74">
              <w:rPr>
                <w:rFonts w:ascii="Arial" w:hAnsi="Arial" w:cs="Arial"/>
                <w:sz w:val="17"/>
                <w:szCs w:val="17"/>
              </w:rPr>
              <w:t>Kandidiranje projekata u PJI FBiH iz oblasti okoliša i turizma i evidentiranje projekata u Pimis bazu.</w:t>
            </w:r>
          </w:p>
        </w:tc>
        <w:tc>
          <w:tcPr>
            <w:tcW w:w="438" w:type="pct"/>
            <w:gridSpan w:val="2"/>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eastAsia="Times New Roman" w:hAnsi="Arial" w:cs="Arial"/>
                <w:sz w:val="17"/>
                <w:szCs w:val="17"/>
              </w:rPr>
              <w:t>IV kvartal</w:t>
            </w:r>
          </w:p>
        </w:tc>
        <w:tc>
          <w:tcPr>
            <w:tcW w:w="933" w:type="pct"/>
            <w:vMerge w:val="restart"/>
            <w:vAlign w:val="center"/>
          </w:tcPr>
          <w:p w:rsidR="003A5B74" w:rsidRPr="003A5B74" w:rsidRDefault="003A5B74" w:rsidP="00E42836">
            <w:pPr>
              <w:spacing w:after="0" w:line="240" w:lineRule="auto"/>
              <w:ind w:left="72"/>
              <w:rPr>
                <w:rFonts w:ascii="Arial" w:eastAsia="Times New Roman" w:hAnsi="Arial" w:cs="Arial"/>
                <w:sz w:val="17"/>
                <w:szCs w:val="17"/>
                <w:lang w:val="en-US"/>
              </w:rPr>
            </w:pPr>
            <w:r w:rsidRPr="003A5B74">
              <w:rPr>
                <w:rFonts w:ascii="Arial" w:eastAsia="Times New Roman" w:hAnsi="Arial" w:cs="Arial"/>
                <w:sz w:val="17"/>
                <w:szCs w:val="17"/>
                <w:lang w:val="en-US"/>
              </w:rPr>
              <w:t>Broj kandidiranih projekata u PJI FBiH</w:t>
            </w:r>
          </w:p>
        </w:tc>
        <w:tc>
          <w:tcPr>
            <w:tcW w:w="685" w:type="pct"/>
            <w:gridSpan w:val="3"/>
            <w:vMerge w:val="restart"/>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rPr>
              <w:t>Sektor za upravljanje otpadom</w:t>
            </w:r>
          </w:p>
        </w:tc>
        <w:tc>
          <w:tcPr>
            <w:tcW w:w="195" w:type="pct"/>
            <w:gridSpan w:val="2"/>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rPr>
              <w:t>Da</w:t>
            </w:r>
          </w:p>
        </w:tc>
        <w:tc>
          <w:tcPr>
            <w:tcW w:w="274" w:type="pct"/>
            <w:gridSpan w:val="2"/>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rPr>
              <w:t>Da</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30.000</w:t>
            </w: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2F2F2"/>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30.000</w:t>
            </w:r>
          </w:p>
        </w:tc>
      </w:tr>
      <w:tr w:rsidR="003A5B74" w:rsidRPr="003A5B74" w:rsidTr="00E42836">
        <w:trPr>
          <w:trHeight w:val="20"/>
          <w:jc w:val="center"/>
        </w:trPr>
        <w:tc>
          <w:tcPr>
            <w:tcW w:w="1570" w:type="pct"/>
            <w:gridSpan w:val="2"/>
            <w:vMerge w:val="restart"/>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r w:rsidRPr="003A5B74">
              <w:rPr>
                <w:rFonts w:ascii="Arial" w:hAnsi="Arial" w:cs="Arial"/>
                <w:sz w:val="17"/>
                <w:szCs w:val="17"/>
              </w:rPr>
              <w:t xml:space="preserve">Učešće u implementaciji projekta Svjetske banke ,,Projekt poboljšanja kvaliteta zraka u FBiH“  </w:t>
            </w:r>
          </w:p>
        </w:tc>
        <w:tc>
          <w:tcPr>
            <w:tcW w:w="438" w:type="pct"/>
            <w:gridSpan w:val="2"/>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rPr>
            </w:pPr>
          </w:p>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eastAsia="Times New Roman" w:hAnsi="Arial" w:cs="Arial"/>
                <w:sz w:val="17"/>
                <w:szCs w:val="17"/>
              </w:rPr>
              <w:t>Kontinuirano 2022-2027.</w:t>
            </w:r>
          </w:p>
        </w:tc>
        <w:tc>
          <w:tcPr>
            <w:tcW w:w="933" w:type="pct"/>
            <w:vMerge w:val="restart"/>
            <w:vAlign w:val="center"/>
          </w:tcPr>
          <w:p w:rsidR="003A5B74" w:rsidRPr="003A5B74" w:rsidRDefault="003A5B74" w:rsidP="00E42836">
            <w:pPr>
              <w:spacing w:after="0" w:line="240" w:lineRule="auto"/>
              <w:ind w:left="72"/>
              <w:rPr>
                <w:rFonts w:ascii="Arial" w:eastAsia="Times New Roman" w:hAnsi="Arial" w:cs="Arial"/>
                <w:sz w:val="17"/>
                <w:szCs w:val="17"/>
                <w:lang w:val="en-US"/>
              </w:rPr>
            </w:pPr>
            <w:r w:rsidRPr="003A5B74">
              <w:rPr>
                <w:rFonts w:ascii="Arial" w:eastAsia="Times New Roman" w:hAnsi="Arial" w:cs="Arial"/>
                <w:sz w:val="17"/>
                <w:szCs w:val="17"/>
                <w:lang w:val="en-US"/>
              </w:rPr>
              <w:t xml:space="preserve">Realizirane planirane projektne aktivnosti </w:t>
            </w:r>
          </w:p>
        </w:tc>
        <w:tc>
          <w:tcPr>
            <w:tcW w:w="685" w:type="pct"/>
            <w:gridSpan w:val="3"/>
            <w:vMerge w:val="restart"/>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rPr>
              <w:t>Sektor za upravljanje otpadom, Sektor okoliša</w:t>
            </w:r>
          </w:p>
        </w:tc>
        <w:tc>
          <w:tcPr>
            <w:tcW w:w="195" w:type="pct"/>
            <w:gridSpan w:val="2"/>
            <w:vMerge w:val="restart"/>
            <w:shd w:val="clear" w:color="auto" w:fill="FFFFFF"/>
            <w:vAlign w:val="center"/>
          </w:tcPr>
          <w:p w:rsidR="003A5B74" w:rsidRPr="003A5B74" w:rsidRDefault="003A5B74" w:rsidP="00E42836">
            <w:pPr>
              <w:spacing w:after="0" w:line="240" w:lineRule="auto"/>
              <w:rPr>
                <w:rFonts w:ascii="Arial" w:eastAsia="Times New Roman" w:hAnsi="Arial" w:cs="Arial"/>
                <w:bCs/>
                <w:sz w:val="17"/>
                <w:szCs w:val="17"/>
              </w:rPr>
            </w:pPr>
            <w:r w:rsidRPr="003A5B74">
              <w:rPr>
                <w:rFonts w:ascii="Arial" w:eastAsia="Times New Roman" w:hAnsi="Arial" w:cs="Arial"/>
                <w:bCs/>
                <w:sz w:val="17"/>
                <w:szCs w:val="17"/>
              </w:rPr>
              <w:t>Da</w:t>
            </w:r>
          </w:p>
        </w:tc>
        <w:tc>
          <w:tcPr>
            <w:tcW w:w="274" w:type="pct"/>
            <w:gridSpan w:val="2"/>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rPr>
              <w:t>Da</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30.000</w:t>
            </w: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2F2F2"/>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30.000</w:t>
            </w:r>
          </w:p>
        </w:tc>
      </w:tr>
      <w:tr w:rsidR="003A5B74" w:rsidRPr="003A5B74" w:rsidTr="00E42836">
        <w:trPr>
          <w:trHeight w:val="20"/>
          <w:jc w:val="center"/>
        </w:trPr>
        <w:tc>
          <w:tcPr>
            <w:tcW w:w="1570" w:type="pct"/>
            <w:gridSpan w:val="2"/>
            <w:vMerge w:val="restart"/>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r w:rsidRPr="003A5B74">
              <w:rPr>
                <w:rFonts w:ascii="Arial" w:hAnsi="Arial" w:cs="Arial"/>
                <w:sz w:val="17"/>
                <w:szCs w:val="17"/>
              </w:rPr>
              <w:t>Učešće u procesu programiranja  IPA III :</w:t>
            </w:r>
          </w:p>
          <w:p w:rsidR="003A5B74" w:rsidRPr="003A5B74" w:rsidRDefault="003A5B74" w:rsidP="00E42836">
            <w:pPr>
              <w:ind w:left="589" w:hanging="142"/>
              <w:contextualSpacing/>
              <w:rPr>
                <w:rFonts w:ascii="Arial" w:hAnsi="Arial" w:cs="Arial"/>
                <w:sz w:val="17"/>
                <w:szCs w:val="17"/>
              </w:rPr>
            </w:pPr>
            <w:r w:rsidRPr="003A5B74">
              <w:rPr>
                <w:rFonts w:ascii="Arial" w:hAnsi="Arial" w:cs="Arial"/>
                <w:sz w:val="17"/>
                <w:szCs w:val="17"/>
              </w:rPr>
              <w:t>-</w:t>
            </w:r>
            <w:r w:rsidRPr="003A5B74">
              <w:rPr>
                <w:rFonts w:ascii="Arial" w:hAnsi="Arial" w:cs="Arial"/>
                <w:sz w:val="17"/>
                <w:szCs w:val="17"/>
              </w:rPr>
              <w:tab/>
              <w:t>Državni godišnji akcioni program</w:t>
            </w:r>
          </w:p>
          <w:p w:rsidR="003A5B74" w:rsidRPr="003A5B74" w:rsidRDefault="003A5B74" w:rsidP="00E42836">
            <w:pPr>
              <w:ind w:left="589" w:hanging="142"/>
              <w:contextualSpacing/>
              <w:rPr>
                <w:rFonts w:ascii="Arial" w:hAnsi="Arial" w:cs="Arial"/>
                <w:sz w:val="17"/>
                <w:szCs w:val="17"/>
              </w:rPr>
            </w:pPr>
            <w:r w:rsidRPr="003A5B74">
              <w:rPr>
                <w:rFonts w:ascii="Arial" w:hAnsi="Arial" w:cs="Arial"/>
                <w:sz w:val="17"/>
                <w:szCs w:val="17"/>
              </w:rPr>
              <w:t>-</w:t>
            </w:r>
            <w:r w:rsidRPr="003A5B74">
              <w:rPr>
                <w:rFonts w:ascii="Arial" w:hAnsi="Arial" w:cs="Arial"/>
                <w:sz w:val="17"/>
                <w:szCs w:val="17"/>
              </w:rPr>
              <w:tab/>
              <w:t>Višedržavni akcioni program za Zapadni Balkan i Tursku</w:t>
            </w:r>
          </w:p>
          <w:p w:rsidR="003A5B74" w:rsidRPr="003A5B74" w:rsidRDefault="003A5B74" w:rsidP="00E42836">
            <w:pPr>
              <w:ind w:left="589" w:hanging="142"/>
              <w:contextualSpacing/>
              <w:rPr>
                <w:rFonts w:ascii="Arial" w:hAnsi="Arial" w:cs="Arial"/>
                <w:sz w:val="17"/>
                <w:szCs w:val="17"/>
              </w:rPr>
            </w:pPr>
            <w:r w:rsidRPr="003A5B74">
              <w:rPr>
                <w:rFonts w:ascii="Arial" w:hAnsi="Arial" w:cs="Arial"/>
                <w:sz w:val="17"/>
                <w:szCs w:val="17"/>
              </w:rPr>
              <w:t>-</w:t>
            </w:r>
            <w:r w:rsidRPr="003A5B74">
              <w:rPr>
                <w:rFonts w:ascii="Arial" w:hAnsi="Arial" w:cs="Arial"/>
                <w:sz w:val="17"/>
                <w:szCs w:val="17"/>
              </w:rPr>
              <w:tab/>
              <w:t>Program prekogranične saradnje IPA CBC  za 2021-2027. (HR – BiH – Crna Gora, Srbija – BIH, BIH – Crna Gora)</w:t>
            </w:r>
          </w:p>
        </w:tc>
        <w:tc>
          <w:tcPr>
            <w:tcW w:w="438" w:type="pct"/>
            <w:gridSpan w:val="2"/>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rPr>
            </w:pPr>
          </w:p>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eastAsia="Times New Roman" w:hAnsi="Arial" w:cs="Arial"/>
                <w:sz w:val="17"/>
                <w:szCs w:val="17"/>
              </w:rPr>
              <w:t>2023.</w:t>
            </w:r>
          </w:p>
        </w:tc>
        <w:tc>
          <w:tcPr>
            <w:tcW w:w="933" w:type="pct"/>
            <w:vMerge w:val="restart"/>
            <w:vAlign w:val="center"/>
          </w:tcPr>
          <w:p w:rsidR="003A5B74" w:rsidRPr="003A5B74" w:rsidRDefault="003A5B74" w:rsidP="00E42836">
            <w:pPr>
              <w:spacing w:after="0" w:line="240" w:lineRule="auto"/>
              <w:ind w:left="72"/>
              <w:rPr>
                <w:rFonts w:ascii="Arial" w:eastAsia="Times New Roman" w:hAnsi="Arial" w:cs="Arial"/>
                <w:sz w:val="17"/>
                <w:szCs w:val="17"/>
                <w:lang w:val="en-US"/>
              </w:rPr>
            </w:pPr>
            <w:r w:rsidRPr="003A5B74">
              <w:rPr>
                <w:rFonts w:ascii="Arial" w:eastAsia="Times New Roman" w:hAnsi="Arial" w:cs="Arial"/>
                <w:sz w:val="17"/>
                <w:szCs w:val="17"/>
                <w:lang w:val="en-US"/>
              </w:rPr>
              <w:t>Pripremljeni i kandidirani projekti iz sestorske nadležnosti</w:t>
            </w:r>
          </w:p>
        </w:tc>
        <w:tc>
          <w:tcPr>
            <w:tcW w:w="685" w:type="pct"/>
            <w:gridSpan w:val="3"/>
            <w:vMerge w:val="restart"/>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rPr>
              <w:t>Svi sektori</w:t>
            </w:r>
          </w:p>
        </w:tc>
        <w:tc>
          <w:tcPr>
            <w:tcW w:w="195" w:type="pct"/>
            <w:gridSpan w:val="2"/>
            <w:vMerge w:val="restart"/>
            <w:shd w:val="clear" w:color="auto" w:fill="FFFFFF"/>
          </w:tcPr>
          <w:p w:rsidR="003A5B74" w:rsidRPr="003A5B74" w:rsidRDefault="003A5B74" w:rsidP="00E42836">
            <w:pPr>
              <w:spacing w:after="0" w:line="240" w:lineRule="auto"/>
              <w:jc w:val="center"/>
              <w:rPr>
                <w:rFonts w:ascii="Arial" w:eastAsia="Times New Roman" w:hAnsi="Arial" w:cs="Arial"/>
                <w:bCs/>
                <w:sz w:val="17"/>
                <w:szCs w:val="17"/>
              </w:rPr>
            </w:pPr>
          </w:p>
        </w:tc>
        <w:tc>
          <w:tcPr>
            <w:tcW w:w="274" w:type="pct"/>
            <w:gridSpan w:val="2"/>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rPr>
              <w:t>Ne</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30.000</w:t>
            </w: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2F2F2"/>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30.000</w:t>
            </w:r>
          </w:p>
        </w:tc>
      </w:tr>
      <w:tr w:rsidR="003A5B74" w:rsidRPr="003A5B74" w:rsidTr="00E42836">
        <w:trPr>
          <w:trHeight w:val="20"/>
          <w:jc w:val="center"/>
        </w:trPr>
        <w:tc>
          <w:tcPr>
            <w:tcW w:w="1570" w:type="pct"/>
            <w:gridSpan w:val="2"/>
            <w:vMerge w:val="restart"/>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r w:rsidRPr="003A5B74">
              <w:rPr>
                <w:rFonts w:ascii="Arial" w:hAnsi="Arial" w:cs="Arial"/>
                <w:sz w:val="17"/>
                <w:szCs w:val="17"/>
              </w:rPr>
              <w:t>Organiziirati  ispit u cilju Certificiranja kadrova za turističke vodiče i voditelje poslovnice putničke agencije</w:t>
            </w:r>
          </w:p>
        </w:tc>
        <w:tc>
          <w:tcPr>
            <w:tcW w:w="438" w:type="pct"/>
            <w:gridSpan w:val="2"/>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hAnsi="Arial" w:cs="Arial"/>
                <w:sz w:val="17"/>
                <w:szCs w:val="17"/>
                <w:lang w:eastAsia="zh-TW"/>
              </w:rPr>
              <w:t>Kontinuirano</w:t>
            </w:r>
          </w:p>
        </w:tc>
        <w:tc>
          <w:tcPr>
            <w:tcW w:w="933" w:type="pct"/>
            <w:vMerge w:val="restart"/>
            <w:vAlign w:val="center"/>
          </w:tcPr>
          <w:p w:rsidR="003A5B74" w:rsidRPr="003A5B74" w:rsidRDefault="003A5B74" w:rsidP="00E42836">
            <w:pPr>
              <w:spacing w:after="0" w:line="256" w:lineRule="auto"/>
              <w:rPr>
                <w:rFonts w:ascii="Arial" w:eastAsia="Times New Roman" w:hAnsi="Arial" w:cs="Arial"/>
                <w:sz w:val="17"/>
                <w:szCs w:val="17"/>
                <w:lang w:eastAsia="zh-TW"/>
              </w:rPr>
            </w:pPr>
            <w:r w:rsidRPr="003A5B74">
              <w:rPr>
                <w:rFonts w:ascii="Arial" w:eastAsia="Times New Roman" w:hAnsi="Arial" w:cs="Arial"/>
                <w:sz w:val="17"/>
                <w:szCs w:val="17"/>
                <w:lang w:eastAsia="zh-TW"/>
              </w:rPr>
              <w:t xml:space="preserve">1. Izdati certifikati za   voditelja poslovnice putničke agencije </w:t>
            </w:r>
          </w:p>
          <w:p w:rsidR="003A5B74" w:rsidRPr="003A5B74" w:rsidRDefault="003A5B74" w:rsidP="00E42836">
            <w:pPr>
              <w:spacing w:after="0" w:line="256" w:lineRule="auto"/>
              <w:contextualSpacing/>
              <w:rPr>
                <w:rFonts w:ascii="Arial" w:eastAsia="Times New Roman" w:hAnsi="Arial" w:cs="Arial"/>
                <w:sz w:val="17"/>
                <w:szCs w:val="17"/>
                <w:lang w:val="en-US"/>
              </w:rPr>
            </w:pPr>
            <w:r w:rsidRPr="003A5B74">
              <w:rPr>
                <w:rFonts w:ascii="Arial" w:eastAsia="Times New Roman" w:hAnsi="Arial" w:cs="Arial"/>
                <w:sz w:val="17"/>
                <w:szCs w:val="17"/>
                <w:lang w:eastAsia="zh-TW"/>
              </w:rPr>
              <w:t>2. Izdati Certifiikati za   turističke vodiče</w:t>
            </w:r>
          </w:p>
        </w:tc>
        <w:tc>
          <w:tcPr>
            <w:tcW w:w="685" w:type="pct"/>
            <w:gridSpan w:val="3"/>
            <w:vMerge w:val="restart"/>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eastAsia="Times New Roman" w:hAnsi="Arial" w:cs="Arial"/>
                <w:sz w:val="17"/>
                <w:szCs w:val="17"/>
              </w:rPr>
              <w:t>Sektor za turizam i ugostiteljstvo</w:t>
            </w:r>
          </w:p>
        </w:tc>
        <w:tc>
          <w:tcPr>
            <w:tcW w:w="195" w:type="pct"/>
            <w:gridSpan w:val="2"/>
            <w:vMerge w:val="restart"/>
            <w:shd w:val="clear" w:color="auto" w:fill="FFFFFF"/>
          </w:tcPr>
          <w:p w:rsidR="003A5B74" w:rsidRPr="003A5B74" w:rsidRDefault="003A5B74" w:rsidP="00E42836">
            <w:pPr>
              <w:spacing w:after="0" w:line="240" w:lineRule="auto"/>
              <w:jc w:val="center"/>
              <w:rPr>
                <w:rFonts w:ascii="Arial" w:eastAsia="Times New Roman" w:hAnsi="Arial" w:cs="Arial"/>
                <w:bCs/>
                <w:sz w:val="17"/>
                <w:szCs w:val="17"/>
              </w:rPr>
            </w:pPr>
          </w:p>
        </w:tc>
        <w:tc>
          <w:tcPr>
            <w:tcW w:w="274" w:type="pct"/>
            <w:gridSpan w:val="2"/>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lang w:eastAsia="zh-TW"/>
              </w:rPr>
              <w:t>Ne</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30.000</w:t>
            </w: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2F2F2"/>
            <w:vAlign w:val="center"/>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30.000</w:t>
            </w:r>
          </w:p>
        </w:tc>
      </w:tr>
      <w:tr w:rsidR="003A5B74" w:rsidRPr="003A5B74" w:rsidTr="00E42836">
        <w:trPr>
          <w:trHeight w:val="20"/>
          <w:jc w:val="center"/>
        </w:trPr>
        <w:tc>
          <w:tcPr>
            <w:tcW w:w="1570" w:type="pct"/>
            <w:gridSpan w:val="2"/>
            <w:vMerge w:val="restart"/>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r w:rsidRPr="003A5B74">
              <w:rPr>
                <w:rFonts w:ascii="Arial" w:hAnsi="Arial" w:cs="Arial"/>
                <w:sz w:val="17"/>
                <w:szCs w:val="17"/>
              </w:rPr>
              <w:t>Provođenje postupka kategorizacije ugostiteljskih objekata po podnošenju zahtjeva pravnih i fizičkih lica i iznajmljivača u cilju utvrđivanja minimalnih uslova, vrste i kategorije  ugostiteljskih i smještajnih objekata</w:t>
            </w:r>
          </w:p>
        </w:tc>
        <w:tc>
          <w:tcPr>
            <w:tcW w:w="438" w:type="pct"/>
            <w:gridSpan w:val="2"/>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hAnsi="Arial" w:cs="Arial"/>
                <w:sz w:val="17"/>
                <w:szCs w:val="17"/>
                <w:lang w:eastAsia="zh-TW"/>
              </w:rPr>
              <w:t>Kontinuirano</w:t>
            </w:r>
          </w:p>
        </w:tc>
        <w:tc>
          <w:tcPr>
            <w:tcW w:w="933" w:type="pct"/>
            <w:vMerge w:val="restart"/>
            <w:vAlign w:val="center"/>
          </w:tcPr>
          <w:p w:rsidR="003A5B74" w:rsidRPr="003A5B74" w:rsidRDefault="003A5B74" w:rsidP="00E42836">
            <w:pPr>
              <w:spacing w:after="0" w:line="240" w:lineRule="auto"/>
              <w:ind w:left="72"/>
              <w:rPr>
                <w:rFonts w:ascii="Arial" w:eastAsia="Times New Roman" w:hAnsi="Arial" w:cs="Arial"/>
                <w:sz w:val="17"/>
                <w:szCs w:val="17"/>
                <w:lang w:val="en-US"/>
              </w:rPr>
            </w:pPr>
            <w:r w:rsidRPr="003A5B74">
              <w:rPr>
                <w:rFonts w:ascii="Arial" w:eastAsia="Times New Roman" w:hAnsi="Arial" w:cs="Arial"/>
                <w:sz w:val="17"/>
                <w:szCs w:val="17"/>
                <w:lang w:val="en-US" w:eastAsia="zh-TW"/>
              </w:rPr>
              <w:t>Izdata Rješenja za kategorizaciju i rekategorizaciju ugositeljskih objekata  pravnih i fizičkih lica i iznajmljivača u cilju utvrđivanja minimalnih uslova, vrste i kategorije  ugostiteljskih i smještajnih objekata</w:t>
            </w:r>
          </w:p>
        </w:tc>
        <w:tc>
          <w:tcPr>
            <w:tcW w:w="685" w:type="pct"/>
            <w:gridSpan w:val="3"/>
            <w:vMerge w:val="restart"/>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eastAsia="Times New Roman" w:hAnsi="Arial" w:cs="Arial"/>
                <w:sz w:val="17"/>
                <w:szCs w:val="17"/>
              </w:rPr>
              <w:t>Sektor za turizam i ugostiteljstvo</w:t>
            </w:r>
          </w:p>
        </w:tc>
        <w:tc>
          <w:tcPr>
            <w:tcW w:w="195" w:type="pct"/>
            <w:gridSpan w:val="2"/>
            <w:vMerge w:val="restart"/>
            <w:shd w:val="clear" w:color="auto" w:fill="FFFFFF"/>
          </w:tcPr>
          <w:p w:rsidR="003A5B74" w:rsidRPr="003A5B74" w:rsidRDefault="003A5B74" w:rsidP="00E42836">
            <w:pPr>
              <w:spacing w:after="0" w:line="240" w:lineRule="auto"/>
              <w:jc w:val="center"/>
              <w:rPr>
                <w:rFonts w:ascii="Arial" w:eastAsia="Times New Roman" w:hAnsi="Arial" w:cs="Arial"/>
                <w:sz w:val="17"/>
                <w:szCs w:val="17"/>
              </w:rPr>
            </w:pPr>
          </w:p>
        </w:tc>
        <w:tc>
          <w:tcPr>
            <w:tcW w:w="274" w:type="pct"/>
            <w:gridSpan w:val="2"/>
            <w:vMerge w:val="restart"/>
            <w:shd w:val="clear" w:color="auto" w:fill="FFFFFF"/>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lang w:eastAsia="zh-TW"/>
              </w:rPr>
              <w:t>NE</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50.000</w:t>
            </w: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eastAsia="zh-TW"/>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eastAsia="zh-TW"/>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eastAsia="zh-TW"/>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eastAsia="zh-TW"/>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eastAsia="zh-TW"/>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eastAsia="zh-TW"/>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eastAsia="zh-TW"/>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eastAsia="zh-TW"/>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eastAsia="zh-TW"/>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eastAsia="zh-TW"/>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50.000</w:t>
            </w:r>
          </w:p>
        </w:tc>
      </w:tr>
      <w:tr w:rsidR="003A5B74" w:rsidRPr="003A5B74" w:rsidTr="00E42836">
        <w:trPr>
          <w:trHeight w:val="20"/>
          <w:jc w:val="center"/>
        </w:trPr>
        <w:tc>
          <w:tcPr>
            <w:tcW w:w="1570" w:type="pct"/>
            <w:gridSpan w:val="2"/>
            <w:vMerge w:val="restart"/>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r w:rsidRPr="003A5B74">
              <w:rPr>
                <w:rFonts w:ascii="Arial" w:hAnsi="Arial" w:cs="Arial"/>
                <w:sz w:val="17"/>
                <w:szCs w:val="17"/>
              </w:rPr>
              <w:t>Odlučivanje u drugostepenom upravnom postupku, po žalbama na rješenja prvostepenih organa, iz oblasti ugostiteljstva</w:t>
            </w:r>
          </w:p>
        </w:tc>
        <w:tc>
          <w:tcPr>
            <w:tcW w:w="438" w:type="pct"/>
            <w:gridSpan w:val="2"/>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lang w:eastAsia="zh-TW"/>
              </w:rPr>
            </w:pPr>
            <w:r w:rsidRPr="003A5B74">
              <w:rPr>
                <w:rFonts w:ascii="Arial" w:hAnsi="Arial" w:cs="Arial"/>
                <w:sz w:val="17"/>
                <w:szCs w:val="17"/>
                <w:lang w:eastAsia="zh-TW"/>
              </w:rPr>
              <w:t>Kontinuirano</w:t>
            </w:r>
          </w:p>
        </w:tc>
        <w:tc>
          <w:tcPr>
            <w:tcW w:w="933" w:type="pct"/>
            <w:vMerge w:val="restart"/>
            <w:vAlign w:val="center"/>
          </w:tcPr>
          <w:p w:rsidR="003A5B74" w:rsidRPr="003A5B74" w:rsidRDefault="003A5B74" w:rsidP="00E42836">
            <w:pPr>
              <w:spacing w:after="0" w:line="240" w:lineRule="auto"/>
              <w:ind w:left="72"/>
              <w:rPr>
                <w:rFonts w:ascii="Arial" w:eastAsia="Times New Roman" w:hAnsi="Arial" w:cs="Arial"/>
                <w:sz w:val="17"/>
                <w:szCs w:val="17"/>
                <w:lang w:val="en-US" w:eastAsia="zh-TW"/>
              </w:rPr>
            </w:pPr>
            <w:r w:rsidRPr="003A5B74">
              <w:rPr>
                <w:rFonts w:ascii="Arial" w:eastAsia="Times New Roman" w:hAnsi="Arial" w:cs="Arial"/>
                <w:sz w:val="17"/>
                <w:szCs w:val="17"/>
                <w:lang w:val="en-US" w:eastAsia="zh-TW"/>
              </w:rPr>
              <w:t>Donesena Rješenja i obrađeni   predmeti po odlučivanju u drugostepenom</w:t>
            </w:r>
          </w:p>
          <w:p w:rsidR="003A5B74" w:rsidRPr="003A5B74" w:rsidRDefault="003A5B74" w:rsidP="00744B32">
            <w:pPr>
              <w:numPr>
                <w:ilvl w:val="0"/>
                <w:numId w:val="2"/>
              </w:numPr>
              <w:spacing w:after="0" w:line="240" w:lineRule="auto"/>
              <w:ind w:left="72" w:hanging="72"/>
              <w:contextualSpacing/>
              <w:rPr>
                <w:rFonts w:ascii="Arial" w:eastAsia="Times New Roman" w:hAnsi="Arial" w:cs="Arial"/>
                <w:sz w:val="17"/>
                <w:szCs w:val="17"/>
                <w:lang w:val="en-US" w:eastAsia="zh-TW"/>
              </w:rPr>
            </w:pPr>
            <w:r w:rsidRPr="003A5B74">
              <w:rPr>
                <w:rFonts w:ascii="Arial" w:eastAsia="Times New Roman" w:hAnsi="Arial" w:cs="Arial"/>
                <w:sz w:val="17"/>
                <w:szCs w:val="17"/>
                <w:lang w:val="en-US" w:eastAsia="zh-TW"/>
              </w:rPr>
              <w:t>postupku</w:t>
            </w:r>
          </w:p>
        </w:tc>
        <w:tc>
          <w:tcPr>
            <w:tcW w:w="685" w:type="pct"/>
            <w:gridSpan w:val="3"/>
            <w:vMerge w:val="restart"/>
            <w:vAlign w:val="center"/>
          </w:tcPr>
          <w:p w:rsidR="003A5B74" w:rsidRPr="003A5B74" w:rsidRDefault="003A5B74" w:rsidP="00E42836">
            <w:pPr>
              <w:autoSpaceDE w:val="0"/>
              <w:autoSpaceDN w:val="0"/>
              <w:adjustRightInd w:val="0"/>
              <w:spacing w:after="0" w:line="240" w:lineRule="auto"/>
              <w:jc w:val="center"/>
              <w:rPr>
                <w:rFonts w:ascii="Arial" w:eastAsia="Times New Roman" w:hAnsi="Arial" w:cs="Arial"/>
                <w:sz w:val="17"/>
                <w:szCs w:val="17"/>
              </w:rPr>
            </w:pPr>
            <w:r w:rsidRPr="003A5B74">
              <w:rPr>
                <w:rFonts w:ascii="Arial" w:eastAsia="Times New Roman" w:hAnsi="Arial" w:cs="Arial"/>
                <w:sz w:val="17"/>
                <w:szCs w:val="17"/>
              </w:rPr>
              <w:t>Sektor za turizam i ugostiteljstvo</w:t>
            </w:r>
          </w:p>
          <w:p w:rsidR="003A5B74" w:rsidRPr="003A5B74" w:rsidRDefault="003A5B74" w:rsidP="00E42836">
            <w:pPr>
              <w:autoSpaceDE w:val="0"/>
              <w:autoSpaceDN w:val="0"/>
              <w:adjustRightInd w:val="0"/>
              <w:spacing w:after="0" w:line="240" w:lineRule="auto"/>
              <w:jc w:val="center"/>
              <w:rPr>
                <w:rFonts w:ascii="Arial" w:eastAsia="Times New Roman" w:hAnsi="Arial" w:cs="Arial"/>
                <w:sz w:val="17"/>
                <w:szCs w:val="17"/>
              </w:rPr>
            </w:pPr>
            <w:r w:rsidRPr="003A5B74">
              <w:rPr>
                <w:rFonts w:ascii="Arial" w:eastAsia="Times New Roman" w:hAnsi="Arial" w:cs="Arial"/>
                <w:sz w:val="17"/>
                <w:szCs w:val="17"/>
              </w:rPr>
              <w:t>Sektor za okolišne dozvole, registar i čiste tehnologije</w:t>
            </w:r>
          </w:p>
        </w:tc>
        <w:tc>
          <w:tcPr>
            <w:tcW w:w="195" w:type="pct"/>
            <w:gridSpan w:val="2"/>
            <w:vMerge w:val="restart"/>
            <w:shd w:val="clear" w:color="auto" w:fill="FFFFFF"/>
          </w:tcPr>
          <w:p w:rsidR="003A5B74" w:rsidRPr="003A5B74" w:rsidRDefault="003A5B74" w:rsidP="00E42836">
            <w:pPr>
              <w:spacing w:after="0" w:line="240" w:lineRule="auto"/>
              <w:jc w:val="center"/>
              <w:rPr>
                <w:rFonts w:ascii="Arial" w:eastAsia="Times New Roman" w:hAnsi="Arial" w:cs="Arial"/>
                <w:sz w:val="17"/>
                <w:szCs w:val="17"/>
              </w:rPr>
            </w:pPr>
          </w:p>
        </w:tc>
        <w:tc>
          <w:tcPr>
            <w:tcW w:w="274" w:type="pct"/>
            <w:gridSpan w:val="2"/>
            <w:vMerge w:val="restart"/>
            <w:shd w:val="clear" w:color="auto" w:fill="FFFFFF"/>
          </w:tcPr>
          <w:p w:rsidR="003A5B74" w:rsidRPr="003A5B74" w:rsidRDefault="003A5B74" w:rsidP="00E42836">
            <w:pPr>
              <w:spacing w:after="0" w:line="240" w:lineRule="auto"/>
              <w:jc w:val="center"/>
              <w:rPr>
                <w:rFonts w:ascii="Arial" w:eastAsia="Times New Roman" w:hAnsi="Arial" w:cs="Arial"/>
                <w:bCs/>
                <w:sz w:val="17"/>
                <w:szCs w:val="17"/>
                <w:lang w:eastAsia="zh-TW"/>
              </w:rPr>
            </w:pPr>
            <w:r w:rsidRPr="003A5B74">
              <w:rPr>
                <w:rFonts w:ascii="Arial" w:eastAsia="Times New Roman" w:hAnsi="Arial" w:cs="Arial"/>
                <w:bCs/>
                <w:sz w:val="17"/>
                <w:szCs w:val="17"/>
                <w:lang w:eastAsia="zh-TW"/>
              </w:rPr>
              <w:t>NE</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30.000</w:t>
            </w: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p>
        </w:tc>
        <w:tc>
          <w:tcPr>
            <w:tcW w:w="933" w:type="pct"/>
            <w:vMerge/>
            <w:vAlign w:val="center"/>
          </w:tcPr>
          <w:p w:rsidR="003A5B74" w:rsidRPr="003A5B74" w:rsidRDefault="003A5B74" w:rsidP="00E42836">
            <w:pPr>
              <w:spacing w:after="0" w:line="240" w:lineRule="auto"/>
              <w:ind w:left="72"/>
              <w:contextualSpacing/>
              <w:rPr>
                <w:rFonts w:ascii="Arial" w:hAnsi="Arial" w:cs="Arial"/>
                <w:sz w:val="17"/>
                <w:szCs w:val="17"/>
                <w:lang w:val="hr-HR" w:eastAsia="zh-TW"/>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eastAsia="zh-TW"/>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p>
        </w:tc>
        <w:tc>
          <w:tcPr>
            <w:tcW w:w="933" w:type="pct"/>
            <w:vMerge/>
            <w:vAlign w:val="center"/>
          </w:tcPr>
          <w:p w:rsidR="003A5B74" w:rsidRPr="003A5B74" w:rsidRDefault="003A5B74" w:rsidP="00E42836">
            <w:pPr>
              <w:spacing w:after="0" w:line="240" w:lineRule="auto"/>
              <w:ind w:left="72"/>
              <w:contextualSpacing/>
              <w:rPr>
                <w:rFonts w:ascii="Arial" w:hAnsi="Arial" w:cs="Arial"/>
                <w:sz w:val="17"/>
                <w:szCs w:val="17"/>
                <w:lang w:val="hr-HR" w:eastAsia="zh-TW"/>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eastAsia="zh-TW"/>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p>
        </w:tc>
        <w:tc>
          <w:tcPr>
            <w:tcW w:w="933" w:type="pct"/>
            <w:vMerge/>
            <w:vAlign w:val="center"/>
          </w:tcPr>
          <w:p w:rsidR="003A5B74" w:rsidRPr="003A5B74" w:rsidRDefault="003A5B74" w:rsidP="00E42836">
            <w:pPr>
              <w:spacing w:after="0" w:line="240" w:lineRule="auto"/>
              <w:ind w:left="72"/>
              <w:contextualSpacing/>
              <w:rPr>
                <w:rFonts w:ascii="Arial" w:hAnsi="Arial" w:cs="Arial"/>
                <w:sz w:val="17"/>
                <w:szCs w:val="17"/>
                <w:lang w:val="hr-HR" w:eastAsia="zh-TW"/>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eastAsia="zh-TW"/>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p>
        </w:tc>
        <w:tc>
          <w:tcPr>
            <w:tcW w:w="933" w:type="pct"/>
            <w:vMerge/>
            <w:vAlign w:val="center"/>
          </w:tcPr>
          <w:p w:rsidR="003A5B74" w:rsidRPr="003A5B74" w:rsidRDefault="003A5B74" w:rsidP="00E42836">
            <w:pPr>
              <w:spacing w:after="0" w:line="240" w:lineRule="auto"/>
              <w:ind w:left="72"/>
              <w:contextualSpacing/>
              <w:rPr>
                <w:rFonts w:ascii="Arial" w:hAnsi="Arial" w:cs="Arial"/>
                <w:sz w:val="17"/>
                <w:szCs w:val="17"/>
                <w:lang w:val="hr-HR" w:eastAsia="zh-TW"/>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eastAsia="zh-TW"/>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p>
        </w:tc>
        <w:tc>
          <w:tcPr>
            <w:tcW w:w="933" w:type="pct"/>
            <w:vMerge/>
            <w:vAlign w:val="center"/>
          </w:tcPr>
          <w:p w:rsidR="003A5B74" w:rsidRPr="003A5B74" w:rsidRDefault="003A5B74" w:rsidP="00E42836">
            <w:pPr>
              <w:spacing w:after="0" w:line="240" w:lineRule="auto"/>
              <w:ind w:left="72"/>
              <w:contextualSpacing/>
              <w:rPr>
                <w:rFonts w:ascii="Arial" w:hAnsi="Arial" w:cs="Arial"/>
                <w:sz w:val="17"/>
                <w:szCs w:val="17"/>
                <w:lang w:val="hr-HR" w:eastAsia="zh-TW"/>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eastAsia="zh-TW"/>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30.000</w:t>
            </w:r>
          </w:p>
        </w:tc>
      </w:tr>
      <w:tr w:rsidR="003A5B74" w:rsidRPr="003A5B74" w:rsidTr="00E42836">
        <w:trPr>
          <w:trHeight w:val="20"/>
          <w:jc w:val="center"/>
        </w:trPr>
        <w:tc>
          <w:tcPr>
            <w:tcW w:w="1570" w:type="pct"/>
            <w:gridSpan w:val="2"/>
            <w:vMerge w:val="restart"/>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r w:rsidRPr="003A5B74">
              <w:rPr>
                <w:rFonts w:ascii="Arial" w:hAnsi="Arial" w:cs="Arial"/>
                <w:sz w:val="17"/>
                <w:szCs w:val="17"/>
              </w:rPr>
              <w:t>Saradnja sa koordinatorom u cilju Izrade međusobno komplementarnih planova za vanredne situacije i strategije upravljanja krizama  u turizmu i usvajanje protokola o saradnji u vanrednim/kriznim situacijama zajedno sa ostalih pet zemalja Zapadnog Balkana u saradnji sa RCC (Akcioni plan za zajedničko regionalno tržište Zapadnog Balkana  CRM AP 2021-2024)</w:t>
            </w:r>
          </w:p>
        </w:tc>
        <w:tc>
          <w:tcPr>
            <w:tcW w:w="438" w:type="pct"/>
            <w:gridSpan w:val="2"/>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eastAsia="Times New Roman" w:hAnsi="Arial" w:cs="Arial"/>
                <w:sz w:val="17"/>
                <w:szCs w:val="17"/>
                <w:lang w:eastAsia="zh-TW"/>
              </w:rPr>
              <w:t>2023-2024.</w:t>
            </w:r>
          </w:p>
        </w:tc>
        <w:tc>
          <w:tcPr>
            <w:tcW w:w="933" w:type="pct"/>
            <w:vMerge w:val="restart"/>
            <w:vAlign w:val="center"/>
          </w:tcPr>
          <w:p w:rsidR="003A5B74" w:rsidRPr="003A5B74" w:rsidRDefault="003A5B74" w:rsidP="00E42836">
            <w:pPr>
              <w:spacing w:after="0" w:line="240" w:lineRule="auto"/>
              <w:ind w:left="72"/>
              <w:rPr>
                <w:rFonts w:ascii="Arial" w:eastAsia="Times New Roman" w:hAnsi="Arial" w:cs="Arial"/>
                <w:sz w:val="17"/>
                <w:szCs w:val="17"/>
                <w:lang w:val="en-US"/>
              </w:rPr>
            </w:pPr>
            <w:r w:rsidRPr="003A5B74">
              <w:rPr>
                <w:rFonts w:ascii="Arial" w:eastAsia="Times New Roman" w:hAnsi="Arial" w:cs="Arial"/>
                <w:sz w:val="17"/>
                <w:szCs w:val="17"/>
                <w:lang w:val="en-US"/>
              </w:rPr>
              <w:t>Uspostavljena saradnja</w:t>
            </w:r>
          </w:p>
        </w:tc>
        <w:tc>
          <w:tcPr>
            <w:tcW w:w="685" w:type="pct"/>
            <w:gridSpan w:val="3"/>
            <w:vMerge w:val="restart"/>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eastAsia="Times New Roman" w:hAnsi="Arial" w:cs="Arial"/>
                <w:sz w:val="17"/>
                <w:szCs w:val="17"/>
              </w:rPr>
              <w:t>Sektor za turizam i ugostiteljstvo</w:t>
            </w:r>
          </w:p>
        </w:tc>
        <w:tc>
          <w:tcPr>
            <w:tcW w:w="195" w:type="pct"/>
            <w:gridSpan w:val="2"/>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p>
        </w:tc>
        <w:tc>
          <w:tcPr>
            <w:tcW w:w="274" w:type="pct"/>
            <w:gridSpan w:val="2"/>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rPr>
              <w:t>Ne</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30.000</w:t>
            </w: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2F2F2"/>
            <w:vAlign w:val="center"/>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30.000</w:t>
            </w:r>
          </w:p>
        </w:tc>
      </w:tr>
      <w:tr w:rsidR="003A5B74" w:rsidRPr="003A5B74" w:rsidTr="00E42836">
        <w:trPr>
          <w:trHeight w:val="20"/>
          <w:jc w:val="center"/>
        </w:trPr>
        <w:tc>
          <w:tcPr>
            <w:tcW w:w="1570" w:type="pct"/>
            <w:gridSpan w:val="2"/>
            <w:vMerge w:val="restart"/>
            <w:vAlign w:val="center"/>
          </w:tcPr>
          <w:p w:rsidR="003A5B74" w:rsidRPr="003A5B74" w:rsidRDefault="003A5B74" w:rsidP="00744B32">
            <w:pPr>
              <w:pStyle w:val="ListParagraph"/>
              <w:numPr>
                <w:ilvl w:val="1"/>
                <w:numId w:val="25"/>
              </w:numPr>
              <w:ind w:left="448" w:hanging="425"/>
              <w:rPr>
                <w:rFonts w:ascii="Arial" w:hAnsi="Arial" w:cs="Arial"/>
                <w:sz w:val="17"/>
                <w:szCs w:val="17"/>
              </w:rPr>
            </w:pPr>
            <w:r w:rsidRPr="003A5B74">
              <w:rPr>
                <w:rFonts w:ascii="Arial" w:hAnsi="Arial" w:cs="Arial"/>
                <w:sz w:val="17"/>
                <w:szCs w:val="17"/>
              </w:rPr>
              <w:t xml:space="preserve">Regionalna saradnja </w:t>
            </w:r>
          </w:p>
          <w:p w:rsidR="003A5B74" w:rsidRPr="003A5B74" w:rsidRDefault="003A5B74" w:rsidP="00E42836">
            <w:pPr>
              <w:spacing w:after="0" w:line="240" w:lineRule="auto"/>
              <w:ind w:left="448"/>
              <w:rPr>
                <w:rFonts w:ascii="Arial" w:hAnsi="Arial" w:cs="Arial"/>
                <w:sz w:val="17"/>
                <w:szCs w:val="17"/>
              </w:rPr>
            </w:pPr>
            <w:r w:rsidRPr="003A5B74">
              <w:rPr>
                <w:rFonts w:ascii="Arial" w:hAnsi="Arial" w:cs="Arial"/>
                <w:sz w:val="17"/>
                <w:szCs w:val="17"/>
              </w:rPr>
              <w:t>Regionalni plan zelene i cirkularne ekonomije/Mapiranje zelene i cirkularne ekonomije u regionu  (Akcioni plan za zajedničko regionalno tržište  Zapadnog Balkana  CRM AP 2021-2024)</w:t>
            </w:r>
          </w:p>
          <w:p w:rsidR="003A5B74" w:rsidRPr="003A5B74" w:rsidRDefault="003A5B74" w:rsidP="00E42836">
            <w:pPr>
              <w:spacing w:after="0" w:line="240" w:lineRule="auto"/>
              <w:ind w:left="448"/>
              <w:rPr>
                <w:rFonts w:ascii="Arial" w:hAnsi="Arial" w:cs="Arial"/>
                <w:sz w:val="17"/>
                <w:szCs w:val="17"/>
              </w:rPr>
            </w:pPr>
            <w:r w:rsidRPr="003A5B74">
              <w:rPr>
                <w:rFonts w:ascii="Arial" w:hAnsi="Arial" w:cs="Arial"/>
                <w:sz w:val="17"/>
                <w:szCs w:val="17"/>
              </w:rPr>
              <w:t xml:space="preserve">Učešće u pripremi Regionalnog plana </w:t>
            </w:r>
          </w:p>
        </w:tc>
        <w:tc>
          <w:tcPr>
            <w:tcW w:w="438" w:type="pct"/>
            <w:gridSpan w:val="2"/>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eastAsia="Times New Roman" w:hAnsi="Arial" w:cs="Arial"/>
                <w:sz w:val="17"/>
                <w:szCs w:val="17"/>
              </w:rPr>
              <w:t>2023-2024.</w:t>
            </w:r>
          </w:p>
        </w:tc>
        <w:tc>
          <w:tcPr>
            <w:tcW w:w="933" w:type="pct"/>
            <w:vMerge w:val="restart"/>
            <w:vAlign w:val="center"/>
          </w:tcPr>
          <w:p w:rsidR="003A5B74" w:rsidRPr="003A5B74" w:rsidRDefault="003A5B74" w:rsidP="00E42836">
            <w:pPr>
              <w:spacing w:after="0" w:line="240" w:lineRule="auto"/>
              <w:ind w:left="72"/>
              <w:rPr>
                <w:rFonts w:ascii="Arial" w:eastAsia="Times New Roman" w:hAnsi="Arial" w:cs="Arial"/>
                <w:sz w:val="17"/>
                <w:szCs w:val="17"/>
                <w:lang w:val="en-US"/>
              </w:rPr>
            </w:pPr>
            <w:r w:rsidRPr="003A5B74">
              <w:rPr>
                <w:rFonts w:ascii="Arial" w:eastAsia="Times New Roman" w:hAnsi="Arial" w:cs="Arial"/>
                <w:sz w:val="17"/>
                <w:szCs w:val="17"/>
                <w:lang w:val="en-US"/>
              </w:rPr>
              <w:t xml:space="preserve">Mapiran plan zelene i cirkularne ekonomije u regionu  </w:t>
            </w:r>
          </w:p>
        </w:tc>
        <w:tc>
          <w:tcPr>
            <w:tcW w:w="685" w:type="pct"/>
            <w:gridSpan w:val="3"/>
            <w:vMerge w:val="restart"/>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hAnsi="Arial" w:cs="Arial"/>
                <w:sz w:val="17"/>
                <w:szCs w:val="17"/>
              </w:rPr>
              <w:t>Sektor za upravljanje otpadom, realizaciju planova i pripremu strateških projekata</w:t>
            </w:r>
          </w:p>
        </w:tc>
        <w:tc>
          <w:tcPr>
            <w:tcW w:w="195" w:type="pct"/>
            <w:gridSpan w:val="2"/>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p>
        </w:tc>
        <w:tc>
          <w:tcPr>
            <w:tcW w:w="274" w:type="pct"/>
            <w:gridSpan w:val="2"/>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rPr>
              <w:t>Ne</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30.000</w:t>
            </w: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85" w:type="pct"/>
            <w:gridSpan w:val="3"/>
            <w:vMerge/>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2F2F2"/>
            <w:vAlign w:val="center"/>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30.000</w:t>
            </w:r>
          </w:p>
        </w:tc>
      </w:tr>
      <w:tr w:rsidR="003A5B74" w:rsidRPr="003A5B74" w:rsidTr="00E42836">
        <w:trPr>
          <w:trHeight w:val="20"/>
          <w:jc w:val="center"/>
        </w:trPr>
        <w:tc>
          <w:tcPr>
            <w:tcW w:w="1570" w:type="pct"/>
            <w:gridSpan w:val="2"/>
            <w:vMerge w:val="restart"/>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r w:rsidRPr="003A5B74">
              <w:rPr>
                <w:rFonts w:ascii="Arial" w:hAnsi="Arial" w:cs="Arial"/>
                <w:sz w:val="17"/>
                <w:szCs w:val="17"/>
              </w:rPr>
              <w:t>Institucionalno jačati sektor okoliša i turizma Federacije BiH u pogledu broja zaposlenih i raditi na osnaženju stručnih kapaciteta; stručno usavršavanje zaposlenih;</w:t>
            </w:r>
          </w:p>
        </w:tc>
        <w:tc>
          <w:tcPr>
            <w:tcW w:w="438" w:type="pct"/>
            <w:gridSpan w:val="2"/>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hAnsi="Arial" w:cs="Arial"/>
                <w:sz w:val="17"/>
                <w:szCs w:val="17"/>
                <w:lang w:eastAsia="zh-TW"/>
              </w:rPr>
              <w:t>Kontinuirano</w:t>
            </w:r>
          </w:p>
        </w:tc>
        <w:tc>
          <w:tcPr>
            <w:tcW w:w="933" w:type="pct"/>
            <w:vMerge w:val="restart"/>
            <w:vAlign w:val="center"/>
          </w:tcPr>
          <w:p w:rsidR="003A5B74" w:rsidRPr="003A5B74" w:rsidRDefault="003A5B74" w:rsidP="00E42836">
            <w:pPr>
              <w:spacing w:after="0" w:line="240" w:lineRule="auto"/>
              <w:ind w:left="72"/>
              <w:rPr>
                <w:rFonts w:ascii="Arial" w:eastAsia="Times New Roman" w:hAnsi="Arial" w:cs="Arial"/>
                <w:sz w:val="17"/>
                <w:szCs w:val="17"/>
                <w:lang w:val="en-US" w:eastAsia="zh-TW"/>
              </w:rPr>
            </w:pPr>
            <w:r w:rsidRPr="003A5B74">
              <w:rPr>
                <w:rFonts w:ascii="Arial" w:eastAsia="Times New Roman" w:hAnsi="Arial" w:cs="Arial"/>
                <w:sz w:val="17"/>
                <w:szCs w:val="17"/>
                <w:lang w:val="en-US" w:eastAsia="zh-TW"/>
              </w:rPr>
              <w:t>Nova zaposlenja;</w:t>
            </w:r>
          </w:p>
          <w:p w:rsidR="003A5B74" w:rsidRPr="003A5B74" w:rsidRDefault="003A5B74" w:rsidP="00E42836">
            <w:pPr>
              <w:spacing w:after="0" w:line="240" w:lineRule="auto"/>
              <w:ind w:left="72"/>
              <w:rPr>
                <w:rFonts w:ascii="Arial" w:eastAsia="Times New Roman" w:hAnsi="Arial" w:cs="Arial"/>
                <w:sz w:val="17"/>
                <w:szCs w:val="17"/>
                <w:lang w:val="en-US"/>
              </w:rPr>
            </w:pPr>
            <w:r w:rsidRPr="003A5B74">
              <w:rPr>
                <w:rFonts w:ascii="Arial" w:eastAsia="Times New Roman" w:hAnsi="Arial" w:cs="Arial"/>
                <w:sz w:val="17"/>
                <w:szCs w:val="17"/>
                <w:lang w:val="en-US" w:eastAsia="zh-TW"/>
              </w:rPr>
              <w:t>Provođenje obuka s ciljem efikasnijeg rada Ministarstva</w:t>
            </w:r>
            <w:r w:rsidRPr="003A5B74">
              <w:rPr>
                <w:rFonts w:ascii="Arial" w:eastAsia="Times New Roman" w:hAnsi="Arial" w:cs="Arial"/>
                <w:sz w:val="17"/>
                <w:szCs w:val="17"/>
                <w:lang w:val="en-US"/>
              </w:rPr>
              <w:t xml:space="preserve"> </w:t>
            </w:r>
          </w:p>
          <w:p w:rsidR="003A5B74" w:rsidRPr="003A5B74" w:rsidRDefault="003A5B74" w:rsidP="00E42836">
            <w:pPr>
              <w:spacing w:after="0" w:line="240" w:lineRule="auto"/>
              <w:ind w:left="72"/>
              <w:rPr>
                <w:rFonts w:ascii="Arial" w:eastAsia="Times New Roman" w:hAnsi="Arial" w:cs="Arial"/>
                <w:sz w:val="17"/>
                <w:szCs w:val="17"/>
                <w:lang w:val="en-US"/>
              </w:rPr>
            </w:pPr>
            <w:r w:rsidRPr="003A5B74">
              <w:rPr>
                <w:rFonts w:ascii="Arial" w:eastAsia="Times New Roman" w:hAnsi="Arial" w:cs="Arial"/>
                <w:sz w:val="17"/>
                <w:szCs w:val="17"/>
                <w:lang w:val="en-US" w:eastAsia="zh-TW"/>
              </w:rPr>
              <w:t>Rad na formiranju Zavoda za zaštitu prirode</w:t>
            </w:r>
          </w:p>
        </w:tc>
        <w:tc>
          <w:tcPr>
            <w:tcW w:w="685" w:type="pct"/>
            <w:gridSpan w:val="3"/>
            <w:vMerge w:val="restart"/>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eastAsia="Times New Roman" w:hAnsi="Arial" w:cs="Arial"/>
                <w:sz w:val="17"/>
                <w:szCs w:val="17"/>
              </w:rPr>
              <w:t>Svi sektori ministarstva</w:t>
            </w:r>
          </w:p>
        </w:tc>
        <w:tc>
          <w:tcPr>
            <w:tcW w:w="195" w:type="pct"/>
            <w:gridSpan w:val="2"/>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p>
        </w:tc>
        <w:tc>
          <w:tcPr>
            <w:tcW w:w="274" w:type="pct"/>
            <w:gridSpan w:val="2"/>
            <w:vMerge w:val="restart"/>
            <w:shd w:val="clear" w:color="auto" w:fill="FFFFFF"/>
            <w:vAlign w:val="center"/>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rPr>
              <w:t>Ne</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70.000</w:t>
            </w: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p>
        </w:tc>
        <w:tc>
          <w:tcPr>
            <w:tcW w:w="438" w:type="pct"/>
            <w:gridSpan w:val="2"/>
            <w:vMerge/>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vAlign w:val="center"/>
          </w:tcPr>
          <w:p w:rsidR="003A5B74" w:rsidRPr="003A5B74" w:rsidRDefault="003A5B74" w:rsidP="00744B32">
            <w:pPr>
              <w:numPr>
                <w:ilvl w:val="0"/>
                <w:numId w:val="2"/>
              </w:numPr>
              <w:spacing w:after="0" w:line="240" w:lineRule="auto"/>
              <w:ind w:left="72" w:hanging="72"/>
              <w:contextualSpacing/>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2F2F2"/>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2F2F2"/>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E42836">
            <w:pPr>
              <w:spacing w:after="0" w:line="240" w:lineRule="auto"/>
              <w:jc w:val="center"/>
              <w:rPr>
                <w:rFonts w:ascii="Arial" w:hAnsi="Arial" w:cs="Arial"/>
                <w:bCs/>
                <w:sz w:val="17"/>
                <w:szCs w:val="17"/>
                <w:lang w:val="hr-HR"/>
              </w:rPr>
            </w:pPr>
            <w:r w:rsidRPr="003A5B74">
              <w:rPr>
                <w:rFonts w:ascii="Arial" w:hAnsi="Arial" w:cs="Arial"/>
                <w:bCs/>
                <w:sz w:val="17"/>
                <w:szCs w:val="17"/>
                <w:lang w:val="hr-HR"/>
              </w:rPr>
              <w:t>70.000</w:t>
            </w:r>
          </w:p>
        </w:tc>
      </w:tr>
      <w:tr w:rsidR="003A5B74" w:rsidRPr="003A5B74" w:rsidTr="00E42836">
        <w:trPr>
          <w:trHeight w:val="20"/>
          <w:jc w:val="center"/>
        </w:trPr>
        <w:tc>
          <w:tcPr>
            <w:tcW w:w="1570" w:type="pct"/>
            <w:gridSpan w:val="2"/>
            <w:vMerge w:val="restart"/>
            <w:vAlign w:val="center"/>
          </w:tcPr>
          <w:p w:rsidR="003A5B74" w:rsidRPr="003A5B74" w:rsidRDefault="003A5B74" w:rsidP="00744B32">
            <w:pPr>
              <w:pStyle w:val="ListParagraph"/>
              <w:numPr>
                <w:ilvl w:val="1"/>
                <w:numId w:val="25"/>
              </w:numPr>
              <w:ind w:left="447" w:hanging="425"/>
              <w:contextualSpacing/>
              <w:rPr>
                <w:rFonts w:ascii="Arial" w:hAnsi="Arial" w:cs="Arial"/>
                <w:sz w:val="17"/>
                <w:szCs w:val="17"/>
              </w:rPr>
            </w:pPr>
            <w:r w:rsidRPr="003A5B74">
              <w:rPr>
                <w:rFonts w:ascii="Arial" w:hAnsi="Arial" w:cs="Arial"/>
                <w:sz w:val="17"/>
                <w:szCs w:val="17"/>
              </w:rPr>
              <w:t>Ostale aktivnosti</w:t>
            </w:r>
          </w:p>
        </w:tc>
        <w:tc>
          <w:tcPr>
            <w:tcW w:w="438" w:type="pct"/>
            <w:gridSpan w:val="2"/>
            <w:vMerge w:val="restart"/>
            <w:tcBorders>
              <w:right w:val="single" w:sz="4" w:space="0" w:color="auto"/>
            </w:tcBorders>
            <w:shd w:val="clear" w:color="auto" w:fill="FFFFFF"/>
            <w:vAlign w:val="center"/>
          </w:tcPr>
          <w:p w:rsidR="003A5B74" w:rsidRPr="003A5B74" w:rsidRDefault="003A5B74" w:rsidP="00E42836">
            <w:pPr>
              <w:spacing w:after="0" w:line="240" w:lineRule="auto"/>
              <w:jc w:val="center"/>
              <w:rPr>
                <w:rFonts w:ascii="Arial" w:eastAsia="Times New Roman" w:hAnsi="Arial" w:cs="Arial"/>
                <w:sz w:val="17"/>
                <w:szCs w:val="17"/>
              </w:rPr>
            </w:pPr>
            <w:r w:rsidRPr="003A5B74">
              <w:rPr>
                <w:rFonts w:ascii="Arial" w:hAnsi="Arial" w:cs="Arial"/>
                <w:sz w:val="17"/>
                <w:szCs w:val="17"/>
                <w:lang w:eastAsia="zh-TW"/>
              </w:rPr>
              <w:t>Kontinuirano</w:t>
            </w:r>
          </w:p>
        </w:tc>
        <w:tc>
          <w:tcPr>
            <w:tcW w:w="933" w:type="pct"/>
            <w:vMerge w:val="restart"/>
            <w:vAlign w:val="center"/>
          </w:tcPr>
          <w:p w:rsidR="003A5B74" w:rsidRPr="003A5B74" w:rsidRDefault="003A5B74" w:rsidP="00E42836">
            <w:pPr>
              <w:spacing w:after="0" w:line="240" w:lineRule="auto"/>
              <w:ind w:left="72"/>
              <w:rPr>
                <w:rFonts w:ascii="Arial" w:eastAsia="Times New Roman" w:hAnsi="Arial" w:cs="Arial"/>
                <w:sz w:val="17"/>
                <w:szCs w:val="17"/>
                <w:lang w:val="en-US"/>
              </w:rPr>
            </w:pPr>
          </w:p>
        </w:tc>
        <w:tc>
          <w:tcPr>
            <w:tcW w:w="685" w:type="pct"/>
            <w:gridSpan w:val="3"/>
            <w:vMerge w:val="restart"/>
            <w:vAlign w:val="center"/>
          </w:tcPr>
          <w:p w:rsidR="003A5B74" w:rsidRPr="003A5B74" w:rsidRDefault="003A5B74" w:rsidP="00E42836">
            <w:pPr>
              <w:autoSpaceDE w:val="0"/>
              <w:autoSpaceDN w:val="0"/>
              <w:adjustRightInd w:val="0"/>
              <w:spacing w:after="0" w:line="240" w:lineRule="auto"/>
              <w:jc w:val="center"/>
              <w:rPr>
                <w:rFonts w:ascii="Arial" w:hAnsi="Arial" w:cs="Arial"/>
                <w:sz w:val="17"/>
                <w:szCs w:val="17"/>
              </w:rPr>
            </w:pPr>
            <w:r w:rsidRPr="003A5B74">
              <w:rPr>
                <w:rFonts w:ascii="Arial" w:eastAsia="Times New Roman" w:hAnsi="Arial" w:cs="Arial"/>
                <w:sz w:val="17"/>
                <w:szCs w:val="17"/>
              </w:rPr>
              <w:t>Svi sektori ministarstva i stručnih institucija</w:t>
            </w:r>
          </w:p>
        </w:tc>
        <w:tc>
          <w:tcPr>
            <w:tcW w:w="195" w:type="pct"/>
            <w:gridSpan w:val="2"/>
            <w:vMerge w:val="restart"/>
            <w:shd w:val="clear" w:color="auto" w:fill="FFFFFF"/>
          </w:tcPr>
          <w:p w:rsidR="003A5B74" w:rsidRPr="003A5B74" w:rsidRDefault="003A5B74" w:rsidP="00E42836">
            <w:pPr>
              <w:spacing w:after="0" w:line="240" w:lineRule="auto"/>
              <w:jc w:val="center"/>
              <w:rPr>
                <w:rFonts w:ascii="Arial" w:eastAsia="Times New Roman" w:hAnsi="Arial" w:cs="Arial"/>
                <w:bCs/>
                <w:sz w:val="17"/>
                <w:szCs w:val="17"/>
              </w:rPr>
            </w:pPr>
          </w:p>
        </w:tc>
        <w:tc>
          <w:tcPr>
            <w:tcW w:w="274" w:type="pct"/>
            <w:gridSpan w:val="2"/>
            <w:vMerge w:val="restart"/>
            <w:shd w:val="clear" w:color="auto" w:fill="FFFFFF"/>
          </w:tcPr>
          <w:p w:rsidR="003A5B74" w:rsidRPr="003A5B74" w:rsidRDefault="003A5B74" w:rsidP="00E42836">
            <w:pPr>
              <w:spacing w:after="0" w:line="240" w:lineRule="auto"/>
              <w:jc w:val="center"/>
              <w:rPr>
                <w:rFonts w:ascii="Arial" w:eastAsia="Times New Roman" w:hAnsi="Arial" w:cs="Arial"/>
                <w:bCs/>
                <w:sz w:val="17"/>
                <w:szCs w:val="17"/>
              </w:rPr>
            </w:pPr>
            <w:r w:rsidRPr="003A5B74">
              <w:rPr>
                <w:rFonts w:ascii="Arial" w:eastAsia="Times New Roman" w:hAnsi="Arial" w:cs="Arial"/>
                <w:bCs/>
                <w:sz w:val="17"/>
                <w:szCs w:val="17"/>
              </w:rPr>
              <w:t>Ne</w:t>
            </w: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shd w:val="clear" w:color="auto" w:fill="FFFFFF"/>
            <w:vAlign w:val="center"/>
          </w:tcPr>
          <w:p w:rsidR="003A5B74" w:rsidRPr="003A5B74" w:rsidRDefault="003A5B74" w:rsidP="00675973">
            <w:pPr>
              <w:spacing w:after="0" w:line="240" w:lineRule="auto"/>
              <w:jc w:val="center"/>
              <w:rPr>
                <w:rFonts w:ascii="Arial" w:hAnsi="Arial" w:cs="Arial"/>
                <w:bCs/>
                <w:sz w:val="17"/>
                <w:szCs w:val="17"/>
                <w:lang w:val="hr-HR"/>
              </w:rPr>
            </w:pPr>
            <w:r w:rsidRPr="003A5B74">
              <w:rPr>
                <w:rFonts w:ascii="Arial" w:hAnsi="Arial" w:cs="Arial"/>
                <w:bCs/>
                <w:sz w:val="17"/>
                <w:szCs w:val="17"/>
                <w:lang w:val="hr-HR"/>
              </w:rPr>
              <w:t>13.</w:t>
            </w:r>
            <w:r w:rsidR="00675973">
              <w:rPr>
                <w:rFonts w:ascii="Arial" w:hAnsi="Arial" w:cs="Arial"/>
                <w:bCs/>
                <w:sz w:val="17"/>
                <w:szCs w:val="17"/>
                <w:lang w:val="hr-HR"/>
              </w:rPr>
              <w:t>143</w:t>
            </w:r>
          </w:p>
        </w:tc>
      </w:tr>
      <w:tr w:rsidR="003A5B74" w:rsidRPr="003A5B74" w:rsidTr="00E42836">
        <w:trPr>
          <w:trHeight w:val="20"/>
          <w:jc w:val="center"/>
        </w:trPr>
        <w:tc>
          <w:tcPr>
            <w:tcW w:w="1570" w:type="pct"/>
            <w:gridSpan w:val="2"/>
            <w:vMerge/>
            <w:vAlign w:val="center"/>
          </w:tcPr>
          <w:p w:rsidR="003A5B74" w:rsidRPr="003A5B74" w:rsidRDefault="003A5B74" w:rsidP="00744B32">
            <w:pPr>
              <w:numPr>
                <w:ilvl w:val="1"/>
                <w:numId w:val="5"/>
              </w:numPr>
              <w:spacing w:after="0" w:line="240" w:lineRule="auto"/>
              <w:contextualSpacing/>
              <w:rPr>
                <w:rFonts w:ascii="Arial" w:hAnsi="Arial" w:cs="Arial"/>
                <w:sz w:val="17"/>
                <w:szCs w:val="17"/>
                <w:lang w:val="hr-HR"/>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numPr>
                <w:ilvl w:val="1"/>
                <w:numId w:val="5"/>
              </w:numPr>
              <w:spacing w:after="0" w:line="240" w:lineRule="auto"/>
              <w:contextualSpacing/>
              <w:rPr>
                <w:rFonts w:ascii="Arial" w:hAnsi="Arial" w:cs="Arial"/>
                <w:sz w:val="17"/>
                <w:szCs w:val="17"/>
                <w:lang w:val="hr-HR"/>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274"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numPr>
                <w:ilvl w:val="1"/>
                <w:numId w:val="5"/>
              </w:numPr>
              <w:spacing w:after="0" w:line="240" w:lineRule="auto"/>
              <w:contextualSpacing/>
              <w:rPr>
                <w:rFonts w:ascii="Arial" w:hAnsi="Arial" w:cs="Arial"/>
                <w:sz w:val="17"/>
                <w:szCs w:val="17"/>
                <w:lang w:val="hr-HR"/>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numPr>
                <w:ilvl w:val="1"/>
                <w:numId w:val="5"/>
              </w:numPr>
              <w:spacing w:after="0" w:line="240" w:lineRule="auto"/>
              <w:contextualSpacing/>
              <w:rPr>
                <w:rFonts w:ascii="Arial" w:hAnsi="Arial" w:cs="Arial"/>
                <w:sz w:val="17"/>
                <w:szCs w:val="17"/>
                <w:lang w:val="hr-HR"/>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FFFFF"/>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Cs/>
                <w:sz w:val="17"/>
                <w:szCs w:val="17"/>
                <w:lang w:val="hr-HR"/>
              </w:rPr>
            </w:pPr>
          </w:p>
        </w:tc>
      </w:tr>
      <w:tr w:rsidR="003A5B74" w:rsidRPr="003A5B74" w:rsidTr="00E42836">
        <w:trPr>
          <w:trHeight w:val="20"/>
          <w:jc w:val="center"/>
        </w:trPr>
        <w:tc>
          <w:tcPr>
            <w:tcW w:w="1570" w:type="pct"/>
            <w:gridSpan w:val="2"/>
            <w:vMerge/>
            <w:vAlign w:val="center"/>
          </w:tcPr>
          <w:p w:rsidR="003A5B74" w:rsidRPr="003A5B74" w:rsidRDefault="003A5B74" w:rsidP="00744B32">
            <w:pPr>
              <w:numPr>
                <w:ilvl w:val="1"/>
                <w:numId w:val="5"/>
              </w:numPr>
              <w:spacing w:after="0" w:line="240" w:lineRule="auto"/>
              <w:contextualSpacing/>
              <w:rPr>
                <w:rFonts w:ascii="Arial" w:hAnsi="Arial" w:cs="Arial"/>
                <w:sz w:val="17"/>
                <w:szCs w:val="17"/>
                <w:lang w:val="hr-HR"/>
              </w:rPr>
            </w:pPr>
          </w:p>
        </w:tc>
        <w:tc>
          <w:tcPr>
            <w:tcW w:w="438" w:type="pct"/>
            <w:gridSpan w:val="2"/>
            <w:vMerge/>
            <w:tcBorders>
              <w:right w:val="single" w:sz="4" w:space="0" w:color="auto"/>
            </w:tcBorders>
            <w:shd w:val="clear" w:color="auto" w:fill="FFFFFF"/>
          </w:tcPr>
          <w:p w:rsidR="003A5B74" w:rsidRPr="003A5B74" w:rsidRDefault="003A5B74" w:rsidP="00E42836">
            <w:pPr>
              <w:spacing w:after="0" w:line="240" w:lineRule="auto"/>
              <w:jc w:val="center"/>
              <w:rPr>
                <w:rFonts w:ascii="Arial" w:hAnsi="Arial" w:cs="Arial"/>
                <w:sz w:val="17"/>
                <w:szCs w:val="17"/>
                <w:lang w:val="hr-HR"/>
              </w:rPr>
            </w:pPr>
          </w:p>
        </w:tc>
        <w:tc>
          <w:tcPr>
            <w:tcW w:w="933" w:type="pct"/>
            <w:vMerge/>
          </w:tcPr>
          <w:p w:rsidR="003A5B74" w:rsidRPr="003A5B74" w:rsidRDefault="003A5B74" w:rsidP="00744B32">
            <w:pPr>
              <w:numPr>
                <w:ilvl w:val="0"/>
                <w:numId w:val="2"/>
              </w:numPr>
              <w:spacing w:after="0" w:line="240" w:lineRule="auto"/>
              <w:ind w:left="72" w:hanging="72"/>
              <w:contextualSpacing/>
              <w:jc w:val="center"/>
              <w:rPr>
                <w:rFonts w:ascii="Arial" w:hAnsi="Arial" w:cs="Arial"/>
                <w:sz w:val="17"/>
                <w:szCs w:val="17"/>
                <w:lang w:val="hr-HR"/>
              </w:rPr>
            </w:pPr>
          </w:p>
        </w:tc>
        <w:tc>
          <w:tcPr>
            <w:tcW w:w="685" w:type="pct"/>
            <w:gridSpan w:val="3"/>
            <w:vMerge/>
          </w:tcPr>
          <w:p w:rsidR="003A5B74" w:rsidRPr="003A5B74" w:rsidRDefault="003A5B74" w:rsidP="00E42836">
            <w:pPr>
              <w:autoSpaceDE w:val="0"/>
              <w:autoSpaceDN w:val="0"/>
              <w:adjustRightInd w:val="0"/>
              <w:spacing w:after="0" w:line="240" w:lineRule="auto"/>
              <w:jc w:val="center"/>
              <w:rPr>
                <w:rFonts w:ascii="Arial" w:hAnsi="Arial" w:cs="Arial"/>
                <w:sz w:val="17"/>
                <w:szCs w:val="17"/>
                <w:lang w:val="hr-HR"/>
              </w:rPr>
            </w:pPr>
          </w:p>
        </w:tc>
        <w:tc>
          <w:tcPr>
            <w:tcW w:w="195" w:type="pct"/>
            <w:gridSpan w:val="2"/>
            <w:vMerge/>
            <w:shd w:val="clear" w:color="auto" w:fill="F2F2F2"/>
          </w:tcPr>
          <w:p w:rsidR="003A5B74" w:rsidRPr="003A5B74" w:rsidRDefault="003A5B74" w:rsidP="00E42836">
            <w:pPr>
              <w:spacing w:after="0" w:line="240" w:lineRule="auto"/>
              <w:jc w:val="center"/>
              <w:rPr>
                <w:rFonts w:ascii="Arial" w:hAnsi="Arial" w:cs="Arial"/>
                <w:sz w:val="17"/>
                <w:szCs w:val="17"/>
                <w:lang w:val="hr-HR"/>
              </w:rPr>
            </w:pPr>
          </w:p>
        </w:tc>
        <w:tc>
          <w:tcPr>
            <w:tcW w:w="274" w:type="pct"/>
            <w:gridSpan w:val="2"/>
            <w:vMerge/>
            <w:shd w:val="clear" w:color="auto" w:fill="F2F2F2"/>
          </w:tcPr>
          <w:p w:rsidR="003A5B74" w:rsidRPr="003A5B74" w:rsidRDefault="003A5B74" w:rsidP="00E42836">
            <w:pPr>
              <w:spacing w:after="0" w:line="240" w:lineRule="auto"/>
              <w:jc w:val="center"/>
              <w:rPr>
                <w:rFonts w:ascii="Arial" w:hAnsi="Arial" w:cs="Arial"/>
                <w:bCs/>
                <w:sz w:val="17"/>
                <w:szCs w:val="17"/>
                <w:lang w:val="hr-HR"/>
              </w:rPr>
            </w:pPr>
          </w:p>
        </w:tc>
        <w:tc>
          <w:tcPr>
            <w:tcW w:w="440" w:type="pct"/>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675973">
            <w:pPr>
              <w:spacing w:after="0" w:line="240" w:lineRule="auto"/>
              <w:jc w:val="center"/>
              <w:rPr>
                <w:rFonts w:ascii="Arial" w:hAnsi="Arial" w:cs="Arial"/>
                <w:bCs/>
                <w:sz w:val="17"/>
                <w:szCs w:val="17"/>
                <w:lang w:val="hr-HR"/>
              </w:rPr>
            </w:pPr>
            <w:r w:rsidRPr="003A5B74">
              <w:rPr>
                <w:rFonts w:ascii="Arial" w:hAnsi="Arial" w:cs="Arial"/>
                <w:bCs/>
                <w:sz w:val="17"/>
                <w:szCs w:val="17"/>
                <w:lang w:val="hr-HR"/>
              </w:rPr>
              <w:t>13.</w:t>
            </w:r>
            <w:r w:rsidR="00675973">
              <w:rPr>
                <w:rFonts w:ascii="Arial" w:hAnsi="Arial" w:cs="Arial"/>
                <w:bCs/>
                <w:sz w:val="17"/>
                <w:szCs w:val="17"/>
                <w:lang w:val="hr-HR"/>
              </w:rPr>
              <w:t>143</w:t>
            </w:r>
          </w:p>
        </w:tc>
      </w:tr>
      <w:tr w:rsidR="003A5B74" w:rsidRPr="003A5B74" w:rsidTr="00E42836">
        <w:trPr>
          <w:trHeight w:val="20"/>
          <w:jc w:val="center"/>
        </w:trPr>
        <w:tc>
          <w:tcPr>
            <w:tcW w:w="4087" w:type="pct"/>
            <w:gridSpan w:val="11"/>
            <w:vMerge w:val="restart"/>
            <w:tcBorders>
              <w:bottom w:val="nil"/>
            </w:tcBorders>
            <w:vAlign w:val="center"/>
          </w:tcPr>
          <w:p w:rsidR="003A5B74" w:rsidRPr="003A5B74" w:rsidRDefault="003A5B74" w:rsidP="00E42836">
            <w:pPr>
              <w:spacing w:after="0" w:line="240" w:lineRule="auto"/>
              <w:jc w:val="both"/>
              <w:rPr>
                <w:rFonts w:ascii="Arial" w:hAnsi="Arial" w:cs="Arial"/>
                <w:bCs/>
                <w:sz w:val="17"/>
                <w:szCs w:val="17"/>
                <w:lang w:val="hr-HR"/>
              </w:rPr>
            </w:pPr>
            <w:r w:rsidRPr="003A5B74">
              <w:rPr>
                <w:rFonts w:ascii="Arial" w:hAnsi="Arial" w:cs="Arial"/>
                <w:b/>
                <w:sz w:val="17"/>
                <w:szCs w:val="17"/>
                <w:lang w:val="hr-HR"/>
              </w:rPr>
              <w:t>Ukupno za program (mjeru) 7.</w:t>
            </w:r>
          </w:p>
        </w:tc>
        <w:tc>
          <w:tcPr>
            <w:tcW w:w="448" w:type="pct"/>
            <w:gridSpan w:val="2"/>
            <w:tcBorders>
              <w:bottom w:val="single" w:sz="4" w:space="0" w:color="auto"/>
            </w:tcBorders>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Budžetska sredstva</w:t>
            </w:r>
          </w:p>
        </w:tc>
        <w:tc>
          <w:tcPr>
            <w:tcW w:w="465" w:type="pct"/>
            <w:gridSpan w:val="2"/>
            <w:tcBorders>
              <w:bottom w:val="single" w:sz="4" w:space="0" w:color="auto"/>
            </w:tcBorders>
            <w:shd w:val="clear" w:color="auto" w:fill="FFFFFF"/>
            <w:vAlign w:val="center"/>
          </w:tcPr>
          <w:p w:rsidR="003A5B74" w:rsidRPr="003A5B74" w:rsidRDefault="003A5B74" w:rsidP="00675973">
            <w:pPr>
              <w:spacing w:after="0" w:line="240" w:lineRule="auto"/>
              <w:jc w:val="center"/>
              <w:rPr>
                <w:rFonts w:ascii="Arial" w:hAnsi="Arial" w:cs="Arial"/>
                <w:bCs/>
                <w:sz w:val="17"/>
                <w:szCs w:val="17"/>
                <w:lang w:val="hr-HR"/>
              </w:rPr>
            </w:pPr>
            <w:r w:rsidRPr="003A5B74">
              <w:rPr>
                <w:rFonts w:ascii="Arial" w:hAnsi="Arial" w:cs="Arial"/>
                <w:bCs/>
                <w:sz w:val="17"/>
                <w:szCs w:val="17"/>
                <w:lang w:val="hr-HR"/>
              </w:rPr>
              <w:t>613.</w:t>
            </w:r>
            <w:r w:rsidR="00675973">
              <w:rPr>
                <w:rFonts w:ascii="Arial" w:hAnsi="Arial" w:cs="Arial"/>
                <w:bCs/>
                <w:sz w:val="17"/>
                <w:szCs w:val="17"/>
                <w:lang w:val="hr-HR"/>
              </w:rPr>
              <w:t>143</w:t>
            </w:r>
          </w:p>
        </w:tc>
      </w:tr>
      <w:tr w:rsidR="003A5B74" w:rsidRPr="003A5B74" w:rsidTr="00E42836">
        <w:trPr>
          <w:trHeight w:val="20"/>
          <w:jc w:val="center"/>
        </w:trPr>
        <w:tc>
          <w:tcPr>
            <w:tcW w:w="4087" w:type="pct"/>
            <w:gridSpan w:val="11"/>
            <w:vMerge/>
            <w:tcBorders>
              <w:top w:val="nil"/>
            </w:tcBorders>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8" w:type="pct"/>
            <w:gridSpan w:val="2"/>
            <w:tcBorders>
              <w:top w:val="nil"/>
            </w:tcBorders>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Kreditna sredstva</w:t>
            </w:r>
          </w:p>
        </w:tc>
        <w:tc>
          <w:tcPr>
            <w:tcW w:w="465" w:type="pct"/>
            <w:gridSpan w:val="2"/>
            <w:tcBorders>
              <w:top w:val="nil"/>
            </w:tcBorders>
            <w:shd w:val="clear" w:color="auto" w:fill="FFFFFF"/>
            <w:vAlign w:val="center"/>
          </w:tcPr>
          <w:p w:rsidR="003A5B74" w:rsidRPr="003A5B74" w:rsidRDefault="003A5B74" w:rsidP="00E42836">
            <w:pPr>
              <w:spacing w:after="0" w:line="240" w:lineRule="auto"/>
              <w:jc w:val="center"/>
              <w:rPr>
                <w:rFonts w:ascii="Arial" w:hAnsi="Arial" w:cs="Arial"/>
                <w:b/>
                <w:bCs/>
                <w:sz w:val="17"/>
                <w:szCs w:val="17"/>
                <w:lang w:val="hr-HR"/>
              </w:rPr>
            </w:pPr>
          </w:p>
        </w:tc>
      </w:tr>
      <w:tr w:rsidR="003A5B74" w:rsidRPr="003A5B74" w:rsidTr="00E42836">
        <w:trPr>
          <w:trHeight w:val="20"/>
          <w:jc w:val="center"/>
        </w:trPr>
        <w:tc>
          <w:tcPr>
            <w:tcW w:w="4087" w:type="pct"/>
            <w:gridSpan w:val="11"/>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8" w:type="pct"/>
            <w:gridSpan w:val="2"/>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Sredstva EU</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
                <w:bCs/>
                <w:sz w:val="17"/>
                <w:szCs w:val="17"/>
                <w:lang w:val="hr-HR"/>
              </w:rPr>
            </w:pPr>
          </w:p>
        </w:tc>
      </w:tr>
      <w:tr w:rsidR="003A5B74" w:rsidRPr="003A5B74" w:rsidTr="00E42836">
        <w:trPr>
          <w:trHeight w:val="20"/>
          <w:jc w:val="center"/>
        </w:trPr>
        <w:tc>
          <w:tcPr>
            <w:tcW w:w="4087" w:type="pct"/>
            <w:gridSpan w:val="11"/>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8" w:type="pct"/>
            <w:gridSpan w:val="2"/>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Ostale donacije</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
                <w:bCs/>
                <w:sz w:val="17"/>
                <w:szCs w:val="17"/>
                <w:lang w:val="hr-HR"/>
              </w:rPr>
            </w:pPr>
          </w:p>
        </w:tc>
      </w:tr>
      <w:tr w:rsidR="003A5B74" w:rsidRPr="003A5B74" w:rsidTr="00E42836">
        <w:trPr>
          <w:trHeight w:val="20"/>
          <w:jc w:val="center"/>
        </w:trPr>
        <w:tc>
          <w:tcPr>
            <w:tcW w:w="4087" w:type="pct"/>
            <w:gridSpan w:val="11"/>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8" w:type="pct"/>
            <w:gridSpan w:val="2"/>
            <w:shd w:val="clear" w:color="auto" w:fill="FFFFFF"/>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Ostala sredstva</w:t>
            </w:r>
          </w:p>
        </w:tc>
        <w:tc>
          <w:tcPr>
            <w:tcW w:w="465" w:type="pct"/>
            <w:gridSpan w:val="2"/>
            <w:shd w:val="clear" w:color="auto" w:fill="FFFFFF"/>
            <w:vAlign w:val="center"/>
          </w:tcPr>
          <w:p w:rsidR="003A5B74" w:rsidRPr="003A5B74" w:rsidRDefault="003A5B74" w:rsidP="00E42836">
            <w:pPr>
              <w:spacing w:after="0" w:line="240" w:lineRule="auto"/>
              <w:jc w:val="center"/>
              <w:rPr>
                <w:rFonts w:ascii="Arial" w:hAnsi="Arial" w:cs="Arial"/>
                <w:b/>
                <w:bCs/>
                <w:sz w:val="17"/>
                <w:szCs w:val="17"/>
                <w:lang w:val="hr-HR"/>
              </w:rPr>
            </w:pPr>
          </w:p>
        </w:tc>
      </w:tr>
      <w:tr w:rsidR="003A5B74" w:rsidRPr="003A5B74" w:rsidTr="00E42836">
        <w:trPr>
          <w:trHeight w:val="20"/>
          <w:jc w:val="center"/>
        </w:trPr>
        <w:tc>
          <w:tcPr>
            <w:tcW w:w="4087" w:type="pct"/>
            <w:gridSpan w:val="11"/>
            <w:vMerge/>
            <w:vAlign w:val="center"/>
          </w:tcPr>
          <w:p w:rsidR="003A5B74" w:rsidRPr="003A5B74" w:rsidRDefault="003A5B74" w:rsidP="00E42836">
            <w:pPr>
              <w:spacing w:after="0" w:line="240" w:lineRule="auto"/>
              <w:jc w:val="center"/>
              <w:rPr>
                <w:rFonts w:ascii="Arial" w:hAnsi="Arial" w:cs="Arial"/>
                <w:bCs/>
                <w:sz w:val="17"/>
                <w:szCs w:val="17"/>
                <w:lang w:val="hr-HR"/>
              </w:rPr>
            </w:pPr>
          </w:p>
        </w:tc>
        <w:tc>
          <w:tcPr>
            <w:tcW w:w="448" w:type="pct"/>
            <w:gridSpan w:val="2"/>
            <w:shd w:val="clear" w:color="auto" w:fill="F2F2F2"/>
            <w:vAlign w:val="center"/>
          </w:tcPr>
          <w:p w:rsidR="003A5B74" w:rsidRPr="003A5B74" w:rsidRDefault="003A5B74" w:rsidP="00E42836">
            <w:pPr>
              <w:spacing w:after="0" w:line="240" w:lineRule="auto"/>
              <w:rPr>
                <w:rFonts w:ascii="Arial" w:hAnsi="Arial" w:cs="Arial"/>
                <w:b/>
                <w:bCs/>
                <w:sz w:val="17"/>
                <w:szCs w:val="17"/>
                <w:lang w:val="hr-HR"/>
              </w:rPr>
            </w:pPr>
            <w:r w:rsidRPr="003A5B74">
              <w:rPr>
                <w:rFonts w:ascii="Arial" w:hAnsi="Arial" w:cs="Arial"/>
                <w:b/>
                <w:bCs/>
                <w:sz w:val="17"/>
                <w:szCs w:val="17"/>
                <w:lang w:val="hr-HR"/>
              </w:rPr>
              <w:t>Ukupno</w:t>
            </w:r>
          </w:p>
        </w:tc>
        <w:tc>
          <w:tcPr>
            <w:tcW w:w="465" w:type="pct"/>
            <w:gridSpan w:val="2"/>
            <w:shd w:val="clear" w:color="auto" w:fill="F2F2F2"/>
            <w:vAlign w:val="center"/>
          </w:tcPr>
          <w:p w:rsidR="003A5B74" w:rsidRPr="003A5B74" w:rsidRDefault="003A5B74" w:rsidP="00675973">
            <w:pPr>
              <w:spacing w:after="0" w:line="240" w:lineRule="auto"/>
              <w:jc w:val="center"/>
              <w:rPr>
                <w:rFonts w:ascii="Arial" w:hAnsi="Arial" w:cs="Arial"/>
                <w:bCs/>
                <w:sz w:val="17"/>
                <w:szCs w:val="17"/>
                <w:lang w:val="hr-HR"/>
              </w:rPr>
            </w:pPr>
            <w:r w:rsidRPr="003A5B74">
              <w:rPr>
                <w:rFonts w:ascii="Arial" w:hAnsi="Arial" w:cs="Arial"/>
                <w:bCs/>
                <w:sz w:val="17"/>
                <w:szCs w:val="17"/>
                <w:lang w:val="hr-HR"/>
              </w:rPr>
              <w:t>613.</w:t>
            </w:r>
            <w:r w:rsidR="00675973">
              <w:rPr>
                <w:rFonts w:ascii="Arial" w:hAnsi="Arial" w:cs="Arial"/>
                <w:bCs/>
                <w:sz w:val="17"/>
                <w:szCs w:val="17"/>
                <w:lang w:val="hr-HR"/>
              </w:rPr>
              <w:t>143</w:t>
            </w:r>
          </w:p>
        </w:tc>
      </w:tr>
    </w:tbl>
    <w:p w:rsidR="003A5B74" w:rsidRPr="003A5B74" w:rsidRDefault="003A5B74" w:rsidP="003A5B74">
      <w:pPr>
        <w:spacing w:after="160" w:line="259" w:lineRule="auto"/>
        <w:rPr>
          <w:rFonts w:cs="Arial"/>
          <w:lang w:val="hr-HR"/>
        </w:rPr>
      </w:pPr>
      <w:r w:rsidRPr="003A5B74">
        <w:rPr>
          <w:rFonts w:cs="Arial"/>
          <w:lang w:val="hr-HR"/>
        </w:rPr>
        <w:tab/>
      </w:r>
      <w:r w:rsidRPr="003A5B74">
        <w:rPr>
          <w:rFonts w:cs="Arial"/>
          <w:lang w:val="hr-HR"/>
        </w:rPr>
        <w:tab/>
      </w:r>
    </w:p>
    <w:p w:rsidR="003A5B74" w:rsidRPr="003A5B74" w:rsidRDefault="003A5B74" w:rsidP="003A5B74">
      <w:pPr>
        <w:tabs>
          <w:tab w:val="left" w:pos="0"/>
        </w:tabs>
        <w:spacing w:after="160" w:line="259" w:lineRule="auto"/>
        <w:rPr>
          <w:rFonts w:ascii="Arial" w:hAnsi="Arial" w:cs="Arial"/>
          <w:b/>
        </w:rPr>
      </w:pPr>
    </w:p>
    <w:p w:rsidR="003A5B74" w:rsidRPr="003A5B74" w:rsidRDefault="003A5B74" w:rsidP="003A5B74">
      <w:pPr>
        <w:tabs>
          <w:tab w:val="left" w:pos="0"/>
        </w:tabs>
        <w:spacing w:after="160" w:line="259" w:lineRule="auto"/>
        <w:rPr>
          <w:rFonts w:ascii="Arial" w:hAnsi="Arial" w:cs="Arial"/>
          <w:b/>
        </w:rPr>
      </w:pPr>
      <w:r w:rsidRPr="003A5B74">
        <w:rPr>
          <w:rFonts w:ascii="Arial" w:hAnsi="Arial" w:cs="Arial"/>
          <w:b/>
        </w:rPr>
        <w:t>B3. Plan izrade propisa po programima (mjerama)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
        <w:gridCol w:w="4042"/>
        <w:gridCol w:w="1619"/>
        <w:gridCol w:w="3089"/>
        <w:gridCol w:w="1771"/>
        <w:gridCol w:w="2045"/>
      </w:tblGrid>
      <w:tr w:rsidR="003A5B74" w:rsidRPr="003A5B74" w:rsidTr="00E42836">
        <w:trPr>
          <w:trHeight w:val="20"/>
        </w:trPr>
        <w:tc>
          <w:tcPr>
            <w:tcW w:w="367" w:type="pct"/>
            <w:shd w:val="clear" w:color="auto" w:fill="BFBFBF"/>
            <w:vAlign w:val="center"/>
          </w:tcPr>
          <w:p w:rsidR="003A5B74" w:rsidRPr="003A5B74" w:rsidRDefault="003A5B74" w:rsidP="00E42836">
            <w:pPr>
              <w:spacing w:after="0" w:line="240" w:lineRule="auto"/>
              <w:jc w:val="center"/>
              <w:rPr>
                <w:rFonts w:ascii="Arial" w:hAnsi="Arial" w:cs="Arial"/>
                <w:sz w:val="17"/>
                <w:szCs w:val="17"/>
                <w:lang w:val="hr-HR" w:eastAsia="zh-TW"/>
              </w:rPr>
            </w:pPr>
            <w:r w:rsidRPr="003A5B74">
              <w:rPr>
                <w:rFonts w:ascii="Arial" w:hAnsi="Arial" w:cs="Arial"/>
                <w:sz w:val="17"/>
                <w:szCs w:val="17"/>
                <w:lang w:val="hr-HR" w:eastAsia="zh-TW"/>
              </w:rPr>
              <w:t>Redni broj</w:t>
            </w:r>
          </w:p>
        </w:tc>
        <w:tc>
          <w:tcPr>
            <w:tcW w:w="1490" w:type="pct"/>
            <w:shd w:val="clear" w:color="auto" w:fill="BFBFBF"/>
            <w:vAlign w:val="center"/>
          </w:tcPr>
          <w:p w:rsidR="003A5B74" w:rsidRPr="003A5B74" w:rsidRDefault="003A5B74" w:rsidP="00E42836">
            <w:pPr>
              <w:spacing w:after="0" w:line="240" w:lineRule="auto"/>
              <w:jc w:val="center"/>
              <w:rPr>
                <w:rFonts w:ascii="Arial" w:hAnsi="Arial" w:cs="Arial"/>
                <w:sz w:val="17"/>
                <w:szCs w:val="17"/>
                <w:lang w:val="hr-HR" w:eastAsia="zh-TW"/>
              </w:rPr>
            </w:pPr>
            <w:r w:rsidRPr="003A5B74">
              <w:rPr>
                <w:rFonts w:ascii="Arial" w:hAnsi="Arial" w:cs="Arial"/>
                <w:sz w:val="17"/>
                <w:szCs w:val="17"/>
                <w:lang w:val="hr-HR" w:eastAsia="zh-TW"/>
              </w:rPr>
              <w:t>Naziv  propisa</w:t>
            </w:r>
          </w:p>
        </w:tc>
        <w:tc>
          <w:tcPr>
            <w:tcW w:w="597" w:type="pct"/>
            <w:shd w:val="clear" w:color="auto" w:fill="BFBFBF"/>
            <w:vAlign w:val="center"/>
          </w:tcPr>
          <w:p w:rsidR="003A5B74" w:rsidRPr="003A5B74" w:rsidRDefault="003A5B74" w:rsidP="00E42836">
            <w:pPr>
              <w:spacing w:after="0" w:line="240" w:lineRule="auto"/>
              <w:jc w:val="center"/>
              <w:rPr>
                <w:rFonts w:ascii="Arial" w:hAnsi="Arial" w:cs="Arial"/>
                <w:sz w:val="17"/>
                <w:szCs w:val="17"/>
                <w:lang w:val="hr-HR" w:eastAsia="zh-TW"/>
              </w:rPr>
            </w:pPr>
            <w:r w:rsidRPr="003A5B74">
              <w:rPr>
                <w:rFonts w:ascii="Arial" w:hAnsi="Arial" w:cs="Arial"/>
                <w:sz w:val="17"/>
                <w:szCs w:val="17"/>
                <w:lang w:val="hr-HR" w:eastAsia="zh-TW"/>
              </w:rPr>
              <w:t>Planirani rok za pripremu</w:t>
            </w:r>
          </w:p>
        </w:tc>
        <w:tc>
          <w:tcPr>
            <w:tcW w:w="1139" w:type="pct"/>
            <w:shd w:val="clear" w:color="auto" w:fill="BFBFBF"/>
            <w:vAlign w:val="center"/>
          </w:tcPr>
          <w:p w:rsidR="003A5B74" w:rsidRPr="003A5B74" w:rsidRDefault="003A5B74" w:rsidP="00E42836">
            <w:pPr>
              <w:spacing w:after="0" w:line="240" w:lineRule="auto"/>
              <w:jc w:val="center"/>
              <w:rPr>
                <w:rFonts w:ascii="Arial" w:hAnsi="Arial" w:cs="Arial"/>
                <w:sz w:val="17"/>
                <w:szCs w:val="17"/>
                <w:lang w:val="hr-HR" w:eastAsia="zh-TW"/>
              </w:rPr>
            </w:pPr>
            <w:r w:rsidRPr="003A5B74">
              <w:rPr>
                <w:rFonts w:ascii="Arial" w:hAnsi="Arial" w:cs="Arial"/>
                <w:sz w:val="17"/>
                <w:szCs w:val="17"/>
                <w:lang w:val="hr-HR" w:eastAsia="zh-TW"/>
              </w:rPr>
              <w:t>Predlagač  propisa</w:t>
            </w:r>
          </w:p>
        </w:tc>
        <w:tc>
          <w:tcPr>
            <w:tcW w:w="653" w:type="pct"/>
            <w:shd w:val="clear" w:color="auto" w:fill="BFBFBF"/>
            <w:vAlign w:val="center"/>
          </w:tcPr>
          <w:p w:rsidR="003A5B74" w:rsidRPr="003A5B74" w:rsidRDefault="003A5B74" w:rsidP="00E42836">
            <w:pPr>
              <w:spacing w:after="0" w:line="240" w:lineRule="auto"/>
              <w:jc w:val="center"/>
              <w:rPr>
                <w:rFonts w:ascii="Arial" w:hAnsi="Arial" w:cs="Arial"/>
                <w:sz w:val="17"/>
                <w:szCs w:val="17"/>
                <w:lang w:val="hr-HR" w:eastAsia="zh-TW"/>
              </w:rPr>
            </w:pPr>
            <w:r w:rsidRPr="003A5B74">
              <w:rPr>
                <w:rFonts w:ascii="Arial" w:hAnsi="Arial" w:cs="Arial"/>
                <w:sz w:val="17"/>
                <w:szCs w:val="17"/>
                <w:lang w:val="hr-HR" w:eastAsia="zh-TW"/>
              </w:rPr>
              <w:t>Da li je potrebno usklađivanje sa pravnim naslijeđem EU</w:t>
            </w:r>
          </w:p>
        </w:tc>
        <w:tc>
          <w:tcPr>
            <w:tcW w:w="754" w:type="pct"/>
            <w:shd w:val="clear" w:color="auto" w:fill="BFBFBF"/>
            <w:vAlign w:val="center"/>
          </w:tcPr>
          <w:p w:rsidR="003A5B74" w:rsidRPr="003A5B74" w:rsidRDefault="003A5B74" w:rsidP="00E42836">
            <w:pPr>
              <w:spacing w:after="0" w:line="240" w:lineRule="auto"/>
              <w:jc w:val="center"/>
              <w:rPr>
                <w:rFonts w:ascii="Arial" w:hAnsi="Arial" w:cs="Arial"/>
                <w:sz w:val="17"/>
                <w:szCs w:val="17"/>
                <w:lang w:val="hr-HR" w:eastAsia="zh-TW"/>
              </w:rPr>
            </w:pPr>
            <w:r w:rsidRPr="003A5B74">
              <w:rPr>
                <w:rFonts w:ascii="Arial" w:hAnsi="Arial" w:cs="Arial"/>
                <w:sz w:val="17"/>
                <w:szCs w:val="17"/>
                <w:lang w:val="hr-HR" w:eastAsia="zh-TW"/>
              </w:rPr>
              <w:t>Razlozi za donošenje</w:t>
            </w:r>
          </w:p>
        </w:tc>
      </w:tr>
      <w:tr w:rsidR="003A5B74" w:rsidRPr="003A5B74" w:rsidTr="00E42836">
        <w:trPr>
          <w:trHeight w:val="20"/>
        </w:trPr>
        <w:tc>
          <w:tcPr>
            <w:tcW w:w="5000" w:type="pct"/>
            <w:gridSpan w:val="6"/>
            <w:shd w:val="clear" w:color="auto" w:fill="FFFFFF"/>
            <w:vAlign w:val="center"/>
          </w:tcPr>
          <w:p w:rsidR="003A5B74" w:rsidRPr="003A5B74" w:rsidRDefault="003A5B74" w:rsidP="00E42836">
            <w:pPr>
              <w:spacing w:after="0" w:line="240" w:lineRule="auto"/>
              <w:rPr>
                <w:rFonts w:ascii="Arial" w:hAnsi="Arial" w:cs="Arial"/>
                <w:b/>
                <w:sz w:val="17"/>
                <w:szCs w:val="17"/>
                <w:lang w:val="hr-HR" w:eastAsia="zh-TW"/>
              </w:rPr>
            </w:pPr>
            <w:r w:rsidRPr="003A5B74">
              <w:rPr>
                <w:rFonts w:ascii="Arial" w:hAnsi="Arial" w:cs="Arial"/>
                <w:b/>
                <w:sz w:val="17"/>
                <w:szCs w:val="17"/>
                <w:lang w:val="hr-HR" w:eastAsia="zh-TW"/>
              </w:rPr>
              <w:t xml:space="preserve">Program (mjera) 2. organa uprave (navesti naziv iz trogodišnjeg – godišnjeg plana rada) </w:t>
            </w:r>
          </w:p>
          <w:p w:rsidR="003A5B74" w:rsidRPr="003A5B74" w:rsidRDefault="003A5B74" w:rsidP="00E42836">
            <w:pPr>
              <w:spacing w:after="0" w:line="240" w:lineRule="auto"/>
              <w:rPr>
                <w:rFonts w:ascii="Arial" w:hAnsi="Arial" w:cs="Arial"/>
                <w:b/>
                <w:sz w:val="17"/>
                <w:szCs w:val="17"/>
                <w:lang w:val="hr-HR" w:eastAsia="zh-TW"/>
              </w:rPr>
            </w:pPr>
            <w:r w:rsidRPr="003A5B74">
              <w:rPr>
                <w:rFonts w:ascii="Arial" w:hAnsi="Arial" w:cs="Arial"/>
                <w:b/>
                <w:sz w:val="17"/>
                <w:szCs w:val="17"/>
                <w:lang w:val="hr-HR" w:eastAsia="zh-TW"/>
              </w:rPr>
              <w:t>Unapređivati pravni i institucionalni  okvir regulacije okoliša i razvoj komunalne infrastrukture</w:t>
            </w:r>
          </w:p>
        </w:tc>
      </w:tr>
      <w:tr w:rsidR="003A5B74" w:rsidRPr="003A5B74" w:rsidTr="00E42836">
        <w:trPr>
          <w:trHeight w:val="20"/>
        </w:trPr>
        <w:tc>
          <w:tcPr>
            <w:tcW w:w="5000" w:type="pct"/>
            <w:gridSpan w:val="6"/>
            <w:shd w:val="clear" w:color="auto" w:fill="D9D9D9"/>
            <w:vAlign w:val="center"/>
          </w:tcPr>
          <w:p w:rsidR="003A5B74" w:rsidRPr="003A5B74" w:rsidRDefault="003A5B74" w:rsidP="00E42836">
            <w:pPr>
              <w:spacing w:after="0" w:line="240" w:lineRule="auto"/>
              <w:jc w:val="center"/>
              <w:rPr>
                <w:rFonts w:ascii="Arial" w:hAnsi="Arial" w:cs="Arial"/>
                <w:b/>
                <w:sz w:val="17"/>
                <w:szCs w:val="17"/>
                <w:lang w:val="hr-HR" w:eastAsia="zh-TW"/>
              </w:rPr>
            </w:pPr>
            <w:r w:rsidRPr="003A5B74">
              <w:rPr>
                <w:rFonts w:ascii="Arial" w:hAnsi="Arial" w:cs="Arial"/>
                <w:b/>
                <w:sz w:val="17"/>
                <w:szCs w:val="17"/>
                <w:lang w:val="hr-HR" w:eastAsia="zh-TW"/>
              </w:rPr>
              <w:t>A. Propisi za koje se neće provoditi sveobuhvatna procjena uticaja</w:t>
            </w:r>
          </w:p>
        </w:tc>
      </w:tr>
      <w:tr w:rsidR="003A5B74" w:rsidRPr="003A5B74" w:rsidTr="00E42836">
        <w:trPr>
          <w:trHeight w:val="20"/>
        </w:trPr>
        <w:tc>
          <w:tcPr>
            <w:tcW w:w="367" w:type="pct"/>
            <w:shd w:val="clear" w:color="auto" w:fill="FFFFFF"/>
            <w:vAlign w:val="center"/>
          </w:tcPr>
          <w:p w:rsidR="003A5B74" w:rsidRPr="003A5B74" w:rsidRDefault="003A5B74" w:rsidP="00744B32">
            <w:pPr>
              <w:numPr>
                <w:ilvl w:val="0"/>
                <w:numId w:val="7"/>
              </w:numPr>
              <w:spacing w:after="0" w:line="240" w:lineRule="auto"/>
              <w:ind w:hanging="556"/>
              <w:jc w:val="center"/>
              <w:rPr>
                <w:rFonts w:ascii="Arial" w:eastAsia="Times New Roman" w:hAnsi="Arial" w:cs="Arial"/>
                <w:sz w:val="17"/>
                <w:szCs w:val="17"/>
                <w:lang w:val="hr-HR" w:eastAsia="zh-TW"/>
              </w:rPr>
            </w:pPr>
          </w:p>
        </w:tc>
        <w:tc>
          <w:tcPr>
            <w:tcW w:w="1490" w:type="pct"/>
            <w:shd w:val="clear" w:color="auto" w:fill="FFFFFF"/>
            <w:vAlign w:val="center"/>
          </w:tcPr>
          <w:p w:rsidR="003A5B74" w:rsidRPr="003A5B74" w:rsidRDefault="003A5B74" w:rsidP="00E42836">
            <w:pPr>
              <w:spacing w:after="0" w:line="240" w:lineRule="auto"/>
              <w:rPr>
                <w:rFonts w:ascii="Arial" w:hAnsi="Arial" w:cs="Arial"/>
                <w:sz w:val="17"/>
                <w:szCs w:val="17"/>
                <w:lang w:val="hr-HR" w:eastAsia="zh-TW"/>
              </w:rPr>
            </w:pPr>
            <w:r w:rsidRPr="003A5B74">
              <w:rPr>
                <w:rFonts w:ascii="Arial" w:hAnsi="Arial" w:cs="Arial"/>
                <w:sz w:val="17"/>
                <w:szCs w:val="17"/>
                <w:lang w:val="hr-HR" w:eastAsia="zh-TW"/>
              </w:rPr>
              <w:t>Unapređenje pravnog okvira u oblasti horizontalnog zakonodavstva – donošenje Uredbi</w:t>
            </w:r>
          </w:p>
          <w:p w:rsidR="003A5B74" w:rsidRPr="003A5B74" w:rsidRDefault="003A5B74" w:rsidP="00E42836">
            <w:pPr>
              <w:spacing w:after="0" w:line="240" w:lineRule="auto"/>
              <w:rPr>
                <w:rFonts w:ascii="Arial" w:hAnsi="Arial" w:cs="Arial"/>
                <w:sz w:val="17"/>
                <w:szCs w:val="17"/>
                <w:lang w:val="hr-HR" w:eastAsia="zh-TW"/>
              </w:rPr>
            </w:pPr>
            <w:r w:rsidRPr="003A5B74">
              <w:rPr>
                <w:rFonts w:ascii="Arial" w:hAnsi="Arial" w:cs="Arial"/>
                <w:sz w:val="17"/>
                <w:szCs w:val="17"/>
                <w:lang w:val="hr-HR" w:eastAsia="zh-TW"/>
              </w:rPr>
              <w:t>Uredba o strateškoj procjeni uticaja na okoliš</w:t>
            </w:r>
          </w:p>
        </w:tc>
        <w:tc>
          <w:tcPr>
            <w:tcW w:w="597" w:type="pct"/>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r w:rsidRPr="003A5B74">
              <w:rPr>
                <w:rFonts w:ascii="Arial" w:hAnsi="Arial" w:cs="Arial"/>
                <w:sz w:val="17"/>
                <w:szCs w:val="17"/>
                <w:lang w:val="hr-HR" w:eastAsia="zh-TW"/>
              </w:rPr>
              <w:t>II kvartal</w:t>
            </w:r>
          </w:p>
        </w:tc>
        <w:tc>
          <w:tcPr>
            <w:tcW w:w="1139" w:type="pct"/>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r w:rsidRPr="003A5B74">
              <w:rPr>
                <w:rFonts w:ascii="Arial" w:hAnsi="Arial" w:cs="Arial"/>
                <w:sz w:val="17"/>
                <w:szCs w:val="17"/>
                <w:lang w:val="hr-HR" w:eastAsia="zh-TW"/>
              </w:rPr>
              <w:t>Vlada FBiH</w:t>
            </w:r>
          </w:p>
        </w:tc>
        <w:tc>
          <w:tcPr>
            <w:tcW w:w="653" w:type="pct"/>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r w:rsidRPr="003A5B74">
              <w:rPr>
                <w:rFonts w:ascii="Arial" w:hAnsi="Arial" w:cs="Arial"/>
                <w:sz w:val="17"/>
                <w:szCs w:val="17"/>
                <w:lang w:val="hr-HR" w:eastAsia="zh-TW"/>
              </w:rPr>
              <w:t>Da</w:t>
            </w:r>
          </w:p>
        </w:tc>
        <w:tc>
          <w:tcPr>
            <w:tcW w:w="754" w:type="pct"/>
            <w:shd w:val="clear" w:color="auto" w:fill="FFFFFF"/>
            <w:vAlign w:val="center"/>
          </w:tcPr>
          <w:p w:rsidR="003A5B74" w:rsidRPr="003A5B74" w:rsidRDefault="003A5B74" w:rsidP="00E42836">
            <w:pPr>
              <w:spacing w:after="0" w:line="240" w:lineRule="auto"/>
              <w:rPr>
                <w:rFonts w:ascii="Arial" w:hAnsi="Arial" w:cs="Arial"/>
                <w:sz w:val="17"/>
                <w:szCs w:val="17"/>
                <w:lang w:val="hr-HR" w:eastAsia="zh-TW"/>
              </w:rPr>
            </w:pPr>
            <w:r w:rsidRPr="003A5B74">
              <w:rPr>
                <w:rFonts w:ascii="Arial" w:hAnsi="Arial" w:cs="Arial"/>
                <w:sz w:val="17"/>
                <w:szCs w:val="17"/>
                <w:lang w:val="hr-HR" w:eastAsia="zh-TW"/>
              </w:rPr>
              <w:t>Zakonski temelj čl. 52. ZoZO</w:t>
            </w:r>
          </w:p>
        </w:tc>
      </w:tr>
      <w:tr w:rsidR="003A5B74" w:rsidRPr="003A5B74" w:rsidTr="00E42836">
        <w:trPr>
          <w:trHeight w:val="20"/>
        </w:trPr>
        <w:tc>
          <w:tcPr>
            <w:tcW w:w="367" w:type="pct"/>
            <w:shd w:val="clear" w:color="auto" w:fill="FFFFFF"/>
            <w:vAlign w:val="center"/>
          </w:tcPr>
          <w:p w:rsidR="003A5B74" w:rsidRPr="003A5B74" w:rsidRDefault="003A5B74" w:rsidP="00744B32">
            <w:pPr>
              <w:numPr>
                <w:ilvl w:val="0"/>
                <w:numId w:val="7"/>
              </w:numPr>
              <w:spacing w:after="0" w:line="240" w:lineRule="auto"/>
              <w:ind w:hanging="556"/>
              <w:jc w:val="center"/>
              <w:rPr>
                <w:rFonts w:ascii="Arial" w:eastAsia="Times New Roman" w:hAnsi="Arial" w:cs="Arial"/>
                <w:sz w:val="17"/>
                <w:szCs w:val="17"/>
                <w:lang w:val="hr-HR" w:eastAsia="zh-TW"/>
              </w:rPr>
            </w:pPr>
          </w:p>
        </w:tc>
        <w:tc>
          <w:tcPr>
            <w:tcW w:w="1490" w:type="pct"/>
            <w:shd w:val="clear" w:color="auto" w:fill="FFFFFF"/>
            <w:vAlign w:val="center"/>
          </w:tcPr>
          <w:p w:rsidR="003A5B74" w:rsidRPr="003A5B74" w:rsidRDefault="003A5B74" w:rsidP="00E42836">
            <w:pPr>
              <w:spacing w:after="0" w:line="240" w:lineRule="auto"/>
              <w:rPr>
                <w:rFonts w:ascii="Arial" w:hAnsi="Arial" w:cs="Arial"/>
                <w:sz w:val="17"/>
                <w:szCs w:val="17"/>
                <w:lang w:val="hr-HR" w:eastAsia="zh-TW"/>
              </w:rPr>
            </w:pPr>
            <w:r w:rsidRPr="003A5B74">
              <w:rPr>
                <w:rFonts w:ascii="Arial" w:hAnsi="Arial" w:cs="Arial"/>
                <w:sz w:val="17"/>
                <w:szCs w:val="17"/>
                <w:lang w:val="hr-HR" w:eastAsia="zh-TW"/>
              </w:rPr>
              <w:t xml:space="preserve">Unapređenje pravnog okvira u oblasti industrijskog zagađenja – donošenje pravilnika: </w:t>
            </w:r>
          </w:p>
          <w:p w:rsidR="003A5B74" w:rsidRPr="003A5B74" w:rsidRDefault="003A5B74" w:rsidP="00E42836">
            <w:pPr>
              <w:spacing w:after="0" w:line="240" w:lineRule="auto"/>
              <w:rPr>
                <w:rFonts w:ascii="Arial" w:hAnsi="Arial" w:cs="Arial"/>
                <w:sz w:val="17"/>
                <w:szCs w:val="17"/>
                <w:lang w:val="hr-HR" w:eastAsia="zh-TW"/>
              </w:rPr>
            </w:pPr>
            <w:r w:rsidRPr="003A5B74">
              <w:rPr>
                <w:rFonts w:ascii="Arial" w:hAnsi="Arial" w:cs="Arial"/>
                <w:sz w:val="17"/>
                <w:szCs w:val="17"/>
                <w:lang w:val="hr-HR" w:eastAsia="zh-TW"/>
              </w:rPr>
              <w:t>Pravilnik o registrima postrojenja i zagađivanjima</w:t>
            </w:r>
          </w:p>
        </w:tc>
        <w:tc>
          <w:tcPr>
            <w:tcW w:w="597" w:type="pct"/>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r w:rsidRPr="003A5B74">
              <w:rPr>
                <w:rFonts w:ascii="Arial" w:hAnsi="Arial" w:cs="Arial"/>
                <w:sz w:val="17"/>
                <w:szCs w:val="17"/>
                <w:lang w:val="hr-HR" w:eastAsia="zh-TW"/>
              </w:rPr>
              <w:t>II kvartal</w:t>
            </w:r>
          </w:p>
        </w:tc>
        <w:tc>
          <w:tcPr>
            <w:tcW w:w="1139" w:type="pct"/>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r w:rsidRPr="003A5B74">
              <w:rPr>
                <w:rFonts w:ascii="Arial" w:hAnsi="Arial" w:cs="Arial"/>
                <w:sz w:val="17"/>
                <w:szCs w:val="17"/>
                <w:lang w:val="hr-HR" w:eastAsia="zh-TW"/>
              </w:rPr>
              <w:t>FMOiT</w:t>
            </w:r>
          </w:p>
        </w:tc>
        <w:tc>
          <w:tcPr>
            <w:tcW w:w="653" w:type="pct"/>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r w:rsidRPr="003A5B74">
              <w:rPr>
                <w:rFonts w:ascii="Arial" w:hAnsi="Arial" w:cs="Arial"/>
                <w:sz w:val="17"/>
                <w:szCs w:val="17"/>
                <w:lang w:val="hr-HR" w:eastAsia="zh-TW"/>
              </w:rPr>
              <w:t>Da</w:t>
            </w:r>
          </w:p>
        </w:tc>
        <w:tc>
          <w:tcPr>
            <w:tcW w:w="754" w:type="pct"/>
            <w:shd w:val="clear" w:color="auto" w:fill="FFFFFF"/>
            <w:vAlign w:val="center"/>
          </w:tcPr>
          <w:p w:rsidR="003A5B74" w:rsidRPr="003A5B74" w:rsidRDefault="003A5B74" w:rsidP="00E42836">
            <w:pPr>
              <w:spacing w:after="0" w:line="240" w:lineRule="auto"/>
              <w:rPr>
                <w:rFonts w:ascii="Arial" w:hAnsi="Arial" w:cs="Arial"/>
                <w:sz w:val="17"/>
                <w:szCs w:val="17"/>
                <w:lang w:val="hr-HR" w:eastAsia="zh-TW"/>
              </w:rPr>
            </w:pPr>
            <w:r w:rsidRPr="003A5B74">
              <w:rPr>
                <w:rFonts w:ascii="Arial" w:hAnsi="Arial" w:cs="Arial"/>
                <w:sz w:val="17"/>
                <w:szCs w:val="17"/>
                <w:lang w:val="hr-HR" w:eastAsia="zh-TW"/>
              </w:rPr>
              <w:t>Zakonska obaveza čl. 34 ZoZo 15/21</w:t>
            </w:r>
          </w:p>
        </w:tc>
      </w:tr>
      <w:tr w:rsidR="003A5B74" w:rsidRPr="003A5B74" w:rsidTr="00E42836">
        <w:trPr>
          <w:trHeight w:val="20"/>
        </w:trPr>
        <w:tc>
          <w:tcPr>
            <w:tcW w:w="367" w:type="pct"/>
            <w:shd w:val="clear" w:color="auto" w:fill="FFFFFF"/>
            <w:vAlign w:val="center"/>
          </w:tcPr>
          <w:p w:rsidR="003A5B74" w:rsidRPr="003A5B74" w:rsidRDefault="003A5B74" w:rsidP="00744B32">
            <w:pPr>
              <w:numPr>
                <w:ilvl w:val="0"/>
                <w:numId w:val="7"/>
              </w:numPr>
              <w:spacing w:after="0" w:line="240" w:lineRule="auto"/>
              <w:ind w:hanging="556"/>
              <w:jc w:val="center"/>
              <w:rPr>
                <w:rFonts w:ascii="Arial" w:eastAsia="Times New Roman" w:hAnsi="Arial" w:cs="Arial"/>
                <w:sz w:val="17"/>
                <w:szCs w:val="17"/>
                <w:lang w:val="hr-HR" w:eastAsia="zh-TW"/>
              </w:rPr>
            </w:pPr>
          </w:p>
        </w:tc>
        <w:tc>
          <w:tcPr>
            <w:tcW w:w="1490" w:type="pct"/>
            <w:shd w:val="clear" w:color="auto" w:fill="FFFFFF"/>
            <w:vAlign w:val="center"/>
          </w:tcPr>
          <w:p w:rsidR="003A5B74" w:rsidRPr="003A5B74" w:rsidRDefault="003A5B74" w:rsidP="00E42836">
            <w:pPr>
              <w:spacing w:after="0" w:line="240" w:lineRule="auto"/>
              <w:rPr>
                <w:rFonts w:ascii="Arial" w:hAnsi="Arial" w:cs="Arial"/>
                <w:sz w:val="17"/>
                <w:szCs w:val="17"/>
                <w:lang w:val="hr-HR" w:eastAsia="zh-TW"/>
              </w:rPr>
            </w:pPr>
            <w:r w:rsidRPr="003A5B74">
              <w:rPr>
                <w:rFonts w:ascii="Arial" w:hAnsi="Arial" w:cs="Arial"/>
                <w:sz w:val="17"/>
                <w:szCs w:val="17"/>
                <w:lang w:val="hr-HR" w:eastAsia="zh-TW"/>
              </w:rPr>
              <w:t>Unapređenje pravnog okvira u oblasti industrijskog zagađenja – donošenje pravilnika:</w:t>
            </w:r>
          </w:p>
          <w:p w:rsidR="003A5B74" w:rsidRPr="003A5B74" w:rsidRDefault="003A5B74" w:rsidP="00E42836">
            <w:pPr>
              <w:spacing w:after="0" w:line="240" w:lineRule="auto"/>
              <w:rPr>
                <w:rFonts w:ascii="Arial" w:hAnsi="Arial" w:cs="Arial"/>
                <w:sz w:val="17"/>
                <w:szCs w:val="17"/>
                <w:lang w:val="hr-HR" w:eastAsia="zh-TW"/>
              </w:rPr>
            </w:pPr>
            <w:r w:rsidRPr="003A5B74">
              <w:rPr>
                <w:rFonts w:ascii="Arial" w:hAnsi="Arial" w:cs="Arial"/>
                <w:sz w:val="17"/>
                <w:szCs w:val="17"/>
                <w:lang w:val="hr-HR" w:eastAsia="zh-TW"/>
              </w:rPr>
              <w:t>Pravilnik o eko – oznakama i o načinu upravljanja eko – oznakama</w:t>
            </w:r>
          </w:p>
        </w:tc>
        <w:tc>
          <w:tcPr>
            <w:tcW w:w="597" w:type="pct"/>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r w:rsidRPr="003A5B74">
              <w:rPr>
                <w:rFonts w:ascii="Arial" w:hAnsi="Arial" w:cs="Arial"/>
                <w:sz w:val="17"/>
                <w:szCs w:val="17"/>
                <w:lang w:val="hr-HR" w:eastAsia="zh-TW"/>
              </w:rPr>
              <w:t>IV kvartal</w:t>
            </w:r>
          </w:p>
        </w:tc>
        <w:tc>
          <w:tcPr>
            <w:tcW w:w="1139" w:type="pct"/>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r w:rsidRPr="003A5B74">
              <w:rPr>
                <w:rFonts w:ascii="Arial" w:hAnsi="Arial" w:cs="Arial"/>
                <w:sz w:val="17"/>
                <w:szCs w:val="17"/>
                <w:lang w:val="hr-HR" w:eastAsia="zh-TW"/>
              </w:rPr>
              <w:t>FMOiT</w:t>
            </w:r>
          </w:p>
        </w:tc>
        <w:tc>
          <w:tcPr>
            <w:tcW w:w="653" w:type="pct"/>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r w:rsidRPr="003A5B74">
              <w:rPr>
                <w:rFonts w:ascii="Arial" w:hAnsi="Arial" w:cs="Arial"/>
                <w:sz w:val="17"/>
                <w:szCs w:val="17"/>
                <w:lang w:val="hr-HR" w:eastAsia="zh-TW"/>
              </w:rPr>
              <w:t>Da</w:t>
            </w:r>
          </w:p>
        </w:tc>
        <w:tc>
          <w:tcPr>
            <w:tcW w:w="754" w:type="pct"/>
            <w:shd w:val="clear" w:color="auto" w:fill="FFFFFF"/>
            <w:vAlign w:val="center"/>
          </w:tcPr>
          <w:p w:rsidR="003A5B74" w:rsidRPr="003A5B74" w:rsidRDefault="003A5B74" w:rsidP="00E42836">
            <w:pPr>
              <w:spacing w:after="0" w:line="240" w:lineRule="auto"/>
              <w:rPr>
                <w:rFonts w:ascii="Arial" w:hAnsi="Arial" w:cs="Arial"/>
                <w:sz w:val="17"/>
                <w:szCs w:val="17"/>
                <w:lang w:val="hr-HR" w:eastAsia="zh-TW"/>
              </w:rPr>
            </w:pPr>
            <w:r w:rsidRPr="003A5B74">
              <w:rPr>
                <w:rFonts w:ascii="Arial" w:hAnsi="Arial" w:cs="Arial"/>
                <w:sz w:val="17"/>
                <w:szCs w:val="17"/>
                <w:lang w:val="hr-HR" w:eastAsia="zh-TW"/>
              </w:rPr>
              <w:t>Zakonski temelj čl. 123. ZoZO</w:t>
            </w:r>
          </w:p>
        </w:tc>
      </w:tr>
      <w:tr w:rsidR="003A5B74" w:rsidRPr="003A5B74" w:rsidTr="00E42836">
        <w:trPr>
          <w:trHeight w:val="20"/>
        </w:trPr>
        <w:tc>
          <w:tcPr>
            <w:tcW w:w="367" w:type="pct"/>
            <w:shd w:val="clear" w:color="auto" w:fill="FFFFFF"/>
            <w:vAlign w:val="center"/>
          </w:tcPr>
          <w:p w:rsidR="003A5B74" w:rsidRPr="003A5B74" w:rsidRDefault="003A5B74" w:rsidP="00744B32">
            <w:pPr>
              <w:numPr>
                <w:ilvl w:val="0"/>
                <w:numId w:val="7"/>
              </w:numPr>
              <w:spacing w:after="0" w:line="240" w:lineRule="auto"/>
              <w:ind w:hanging="556"/>
              <w:jc w:val="center"/>
              <w:rPr>
                <w:rFonts w:ascii="Arial" w:eastAsia="Times New Roman" w:hAnsi="Arial" w:cs="Arial"/>
                <w:sz w:val="17"/>
                <w:szCs w:val="17"/>
                <w:lang w:val="hr-HR" w:eastAsia="zh-TW"/>
              </w:rPr>
            </w:pPr>
          </w:p>
        </w:tc>
        <w:tc>
          <w:tcPr>
            <w:tcW w:w="1490" w:type="pct"/>
            <w:shd w:val="clear" w:color="auto" w:fill="FFFFFF"/>
            <w:vAlign w:val="center"/>
          </w:tcPr>
          <w:p w:rsidR="003A5B74" w:rsidRPr="003A5B74" w:rsidRDefault="003A5B74" w:rsidP="00E42836">
            <w:pPr>
              <w:spacing w:after="0" w:line="240" w:lineRule="auto"/>
              <w:rPr>
                <w:rFonts w:ascii="Arial" w:hAnsi="Arial" w:cs="Arial"/>
                <w:sz w:val="17"/>
                <w:szCs w:val="17"/>
                <w:lang w:val="hr-HR" w:eastAsia="zh-TW"/>
              </w:rPr>
            </w:pPr>
            <w:r w:rsidRPr="003A5B74">
              <w:rPr>
                <w:rFonts w:ascii="Arial" w:hAnsi="Arial" w:cs="Arial"/>
                <w:sz w:val="17"/>
                <w:szCs w:val="17"/>
                <w:lang w:val="hr-HR" w:eastAsia="zh-TW"/>
              </w:rPr>
              <w:t>Pravilnik o donošenju najboljih raspoloživih tehnika kojima se postižu standardi kvaliteta okoliša</w:t>
            </w:r>
          </w:p>
        </w:tc>
        <w:tc>
          <w:tcPr>
            <w:tcW w:w="597" w:type="pct"/>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r w:rsidRPr="003A5B74">
              <w:rPr>
                <w:rFonts w:ascii="Arial" w:hAnsi="Arial" w:cs="Arial"/>
                <w:sz w:val="17"/>
                <w:szCs w:val="17"/>
                <w:lang w:val="hr-HR" w:eastAsia="zh-TW"/>
              </w:rPr>
              <w:t>IV kvartal</w:t>
            </w:r>
          </w:p>
        </w:tc>
        <w:tc>
          <w:tcPr>
            <w:tcW w:w="1139" w:type="pct"/>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r w:rsidRPr="003A5B74">
              <w:rPr>
                <w:rFonts w:ascii="Arial" w:hAnsi="Arial" w:cs="Arial"/>
                <w:sz w:val="17"/>
                <w:szCs w:val="17"/>
                <w:lang w:val="hr-HR" w:eastAsia="zh-TW"/>
              </w:rPr>
              <w:t>FMOiT</w:t>
            </w:r>
          </w:p>
        </w:tc>
        <w:tc>
          <w:tcPr>
            <w:tcW w:w="653" w:type="pct"/>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r w:rsidRPr="003A5B74">
              <w:rPr>
                <w:rFonts w:ascii="Arial" w:hAnsi="Arial" w:cs="Arial"/>
                <w:sz w:val="17"/>
                <w:szCs w:val="17"/>
                <w:lang w:val="hr-HR" w:eastAsia="zh-TW"/>
              </w:rPr>
              <w:t>BREF i BAT dokumenti</w:t>
            </w:r>
          </w:p>
        </w:tc>
        <w:tc>
          <w:tcPr>
            <w:tcW w:w="754" w:type="pct"/>
            <w:shd w:val="clear" w:color="auto" w:fill="FFFFFF"/>
            <w:vAlign w:val="center"/>
          </w:tcPr>
          <w:p w:rsidR="003A5B74" w:rsidRPr="003A5B74" w:rsidRDefault="003A5B74" w:rsidP="00E42836">
            <w:pPr>
              <w:spacing w:after="0" w:line="240" w:lineRule="auto"/>
              <w:rPr>
                <w:rFonts w:ascii="Arial" w:hAnsi="Arial" w:cs="Arial"/>
                <w:sz w:val="17"/>
                <w:szCs w:val="17"/>
                <w:lang w:val="hr-HR" w:eastAsia="zh-TW"/>
              </w:rPr>
            </w:pPr>
            <w:r w:rsidRPr="003A5B74">
              <w:rPr>
                <w:rFonts w:ascii="Arial" w:hAnsi="Arial" w:cs="Arial"/>
                <w:sz w:val="17"/>
                <w:szCs w:val="17"/>
                <w:lang w:val="hr-HR" w:eastAsia="zh-TW"/>
              </w:rPr>
              <w:t>Zakonski temelj čl. 100. ZoZO</w:t>
            </w:r>
          </w:p>
        </w:tc>
      </w:tr>
      <w:tr w:rsidR="003A5B74" w:rsidRPr="003A5B74" w:rsidTr="00E42836">
        <w:trPr>
          <w:trHeight w:val="20"/>
        </w:trPr>
        <w:tc>
          <w:tcPr>
            <w:tcW w:w="367" w:type="pct"/>
            <w:shd w:val="clear" w:color="auto" w:fill="FFFFFF"/>
            <w:vAlign w:val="center"/>
          </w:tcPr>
          <w:p w:rsidR="003A5B74" w:rsidRPr="003A5B74" w:rsidRDefault="003A5B74" w:rsidP="00744B32">
            <w:pPr>
              <w:numPr>
                <w:ilvl w:val="0"/>
                <w:numId w:val="7"/>
              </w:numPr>
              <w:spacing w:after="0" w:line="240" w:lineRule="auto"/>
              <w:ind w:hanging="556"/>
              <w:jc w:val="center"/>
              <w:rPr>
                <w:rFonts w:ascii="Arial" w:eastAsia="Times New Roman" w:hAnsi="Arial" w:cs="Arial"/>
                <w:sz w:val="17"/>
                <w:szCs w:val="17"/>
                <w:lang w:val="hr-HR" w:eastAsia="zh-TW"/>
              </w:rPr>
            </w:pPr>
          </w:p>
        </w:tc>
        <w:tc>
          <w:tcPr>
            <w:tcW w:w="1490" w:type="pct"/>
            <w:shd w:val="clear" w:color="auto" w:fill="FFFFFF"/>
            <w:vAlign w:val="center"/>
          </w:tcPr>
          <w:p w:rsidR="003A5B74" w:rsidRPr="003A5B74" w:rsidRDefault="003A5B74" w:rsidP="00E42836">
            <w:pPr>
              <w:spacing w:after="0" w:line="240" w:lineRule="auto"/>
              <w:rPr>
                <w:rFonts w:ascii="Arial" w:hAnsi="Arial" w:cs="Arial"/>
                <w:sz w:val="17"/>
                <w:szCs w:val="17"/>
                <w:lang w:val="hr-HR" w:eastAsia="zh-TW"/>
              </w:rPr>
            </w:pPr>
            <w:r w:rsidRPr="003A5B74">
              <w:rPr>
                <w:rFonts w:ascii="Arial" w:hAnsi="Arial" w:cs="Arial"/>
                <w:sz w:val="17"/>
                <w:szCs w:val="17"/>
                <w:lang w:val="hr-HR" w:eastAsia="zh-TW"/>
              </w:rPr>
              <w:t xml:space="preserve">Unapređenje pravnog okvira u oblasti industrijskog zagađenja – donošenje </w:t>
            </w:r>
          </w:p>
          <w:p w:rsidR="003A5B74" w:rsidRPr="003A5B74" w:rsidRDefault="003A5B74" w:rsidP="00E42836">
            <w:pPr>
              <w:spacing w:after="0" w:line="240" w:lineRule="auto"/>
              <w:contextualSpacing/>
              <w:rPr>
                <w:rFonts w:ascii="Arial" w:hAnsi="Arial" w:cs="Arial"/>
                <w:sz w:val="17"/>
                <w:szCs w:val="17"/>
                <w:lang w:val="hr-HR" w:eastAsia="zh-TW"/>
              </w:rPr>
            </w:pPr>
            <w:r w:rsidRPr="003A5B74">
              <w:rPr>
                <w:rFonts w:ascii="Arial" w:hAnsi="Arial" w:cs="Arial"/>
                <w:sz w:val="17"/>
                <w:szCs w:val="17"/>
                <w:lang w:val="hr-HR" w:eastAsia="zh-TW"/>
              </w:rPr>
              <w:t xml:space="preserve">Pravilnik o registrima opasnih supstanci </w:t>
            </w:r>
          </w:p>
        </w:tc>
        <w:tc>
          <w:tcPr>
            <w:tcW w:w="597" w:type="pct"/>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r w:rsidRPr="003A5B74">
              <w:rPr>
                <w:rFonts w:ascii="Arial" w:hAnsi="Arial" w:cs="Arial"/>
                <w:sz w:val="17"/>
                <w:szCs w:val="17"/>
                <w:lang w:val="hr-HR" w:eastAsia="zh-TW"/>
              </w:rPr>
              <w:t xml:space="preserve">IV kvartal </w:t>
            </w:r>
          </w:p>
        </w:tc>
        <w:tc>
          <w:tcPr>
            <w:tcW w:w="1139" w:type="pct"/>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r w:rsidRPr="003A5B74">
              <w:rPr>
                <w:rFonts w:ascii="Arial" w:hAnsi="Arial" w:cs="Arial"/>
                <w:sz w:val="17"/>
                <w:szCs w:val="17"/>
                <w:lang w:val="hr-HR" w:eastAsia="zh-TW"/>
              </w:rPr>
              <w:t>FMOiT</w:t>
            </w:r>
          </w:p>
        </w:tc>
        <w:tc>
          <w:tcPr>
            <w:tcW w:w="653" w:type="pct"/>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p>
        </w:tc>
        <w:tc>
          <w:tcPr>
            <w:tcW w:w="754" w:type="pct"/>
            <w:shd w:val="clear" w:color="auto" w:fill="FFFFFF"/>
            <w:vAlign w:val="center"/>
          </w:tcPr>
          <w:p w:rsidR="003A5B74" w:rsidRPr="003A5B74" w:rsidRDefault="003A5B74" w:rsidP="00E42836">
            <w:pPr>
              <w:spacing w:after="0" w:line="240" w:lineRule="auto"/>
              <w:rPr>
                <w:rFonts w:ascii="Arial" w:hAnsi="Arial" w:cs="Arial"/>
                <w:sz w:val="17"/>
                <w:szCs w:val="17"/>
                <w:lang w:val="hr-HR" w:eastAsia="zh-TW"/>
              </w:rPr>
            </w:pPr>
            <w:r w:rsidRPr="003A5B74">
              <w:rPr>
                <w:rFonts w:ascii="Arial" w:hAnsi="Arial" w:cs="Arial"/>
                <w:sz w:val="17"/>
                <w:szCs w:val="17"/>
                <w:lang w:val="hr-HR" w:eastAsia="zh-TW"/>
              </w:rPr>
              <w:t>Zakonski temelj čl. 34. ZoZiO</w:t>
            </w:r>
          </w:p>
        </w:tc>
      </w:tr>
      <w:tr w:rsidR="003A5B74" w:rsidRPr="003A5B74" w:rsidTr="00E42836">
        <w:trPr>
          <w:trHeight w:val="20"/>
        </w:trPr>
        <w:tc>
          <w:tcPr>
            <w:tcW w:w="367" w:type="pct"/>
            <w:shd w:val="clear" w:color="auto" w:fill="FFFFFF"/>
            <w:vAlign w:val="center"/>
          </w:tcPr>
          <w:p w:rsidR="003A5B74" w:rsidRPr="003A5B74" w:rsidRDefault="003A5B74" w:rsidP="00744B32">
            <w:pPr>
              <w:numPr>
                <w:ilvl w:val="0"/>
                <w:numId w:val="7"/>
              </w:numPr>
              <w:spacing w:after="0" w:line="240" w:lineRule="auto"/>
              <w:ind w:hanging="556"/>
              <w:jc w:val="center"/>
              <w:rPr>
                <w:rFonts w:ascii="Arial" w:eastAsia="Times New Roman" w:hAnsi="Arial" w:cs="Arial"/>
                <w:sz w:val="17"/>
                <w:szCs w:val="17"/>
                <w:lang w:val="hr-HR" w:eastAsia="zh-TW"/>
              </w:rPr>
            </w:pPr>
          </w:p>
        </w:tc>
        <w:tc>
          <w:tcPr>
            <w:tcW w:w="1490" w:type="pct"/>
            <w:shd w:val="clear" w:color="auto" w:fill="FFFFFF"/>
            <w:vAlign w:val="center"/>
          </w:tcPr>
          <w:p w:rsidR="003A5B74" w:rsidRPr="003A5B74" w:rsidRDefault="003A5B74" w:rsidP="00E42836">
            <w:pPr>
              <w:spacing w:after="0" w:line="240" w:lineRule="auto"/>
              <w:rPr>
                <w:rFonts w:ascii="Arial" w:hAnsi="Arial" w:cs="Arial"/>
                <w:sz w:val="17"/>
                <w:szCs w:val="17"/>
                <w:lang w:val="hr-HR" w:eastAsia="zh-TW"/>
              </w:rPr>
            </w:pPr>
            <w:r w:rsidRPr="003A5B74">
              <w:rPr>
                <w:rFonts w:ascii="Arial" w:hAnsi="Arial" w:cs="Arial"/>
                <w:sz w:val="17"/>
                <w:szCs w:val="17"/>
                <w:lang w:val="hr-HR" w:eastAsia="zh-TW"/>
              </w:rPr>
              <w:t>Unapređenje pravnog okvira u oblasti industrijskog zagađenja – donošenje Pravilnik o registrima akcidenata</w:t>
            </w:r>
          </w:p>
        </w:tc>
        <w:tc>
          <w:tcPr>
            <w:tcW w:w="597" w:type="pct"/>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r w:rsidRPr="003A5B74">
              <w:rPr>
                <w:rFonts w:ascii="Arial" w:hAnsi="Arial" w:cs="Arial"/>
                <w:sz w:val="17"/>
                <w:szCs w:val="17"/>
                <w:lang w:val="hr-HR" w:eastAsia="zh-TW"/>
              </w:rPr>
              <w:t xml:space="preserve">IV kvartal </w:t>
            </w:r>
          </w:p>
        </w:tc>
        <w:tc>
          <w:tcPr>
            <w:tcW w:w="1139" w:type="pct"/>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r w:rsidRPr="003A5B74">
              <w:rPr>
                <w:rFonts w:ascii="Arial" w:hAnsi="Arial" w:cs="Arial"/>
                <w:sz w:val="17"/>
                <w:szCs w:val="17"/>
                <w:lang w:val="hr-HR" w:eastAsia="zh-TW"/>
              </w:rPr>
              <w:t>FMOiT</w:t>
            </w:r>
          </w:p>
        </w:tc>
        <w:tc>
          <w:tcPr>
            <w:tcW w:w="653" w:type="pct"/>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r w:rsidRPr="003A5B74">
              <w:rPr>
                <w:rFonts w:ascii="Arial" w:hAnsi="Arial" w:cs="Arial"/>
                <w:sz w:val="17"/>
                <w:szCs w:val="17"/>
                <w:lang w:val="hr-HR" w:eastAsia="zh-TW"/>
              </w:rPr>
              <w:t>Ne</w:t>
            </w:r>
          </w:p>
        </w:tc>
        <w:tc>
          <w:tcPr>
            <w:tcW w:w="754" w:type="pct"/>
            <w:shd w:val="clear" w:color="auto" w:fill="FFFFFF"/>
            <w:vAlign w:val="center"/>
          </w:tcPr>
          <w:p w:rsidR="003A5B74" w:rsidRPr="003A5B74" w:rsidRDefault="003A5B74" w:rsidP="00E42836">
            <w:pPr>
              <w:spacing w:after="0" w:line="240" w:lineRule="auto"/>
              <w:rPr>
                <w:rFonts w:ascii="Arial" w:hAnsi="Arial" w:cs="Arial"/>
                <w:sz w:val="17"/>
                <w:szCs w:val="17"/>
                <w:lang w:val="hr-HR" w:eastAsia="zh-TW"/>
              </w:rPr>
            </w:pPr>
            <w:r w:rsidRPr="003A5B74">
              <w:rPr>
                <w:rFonts w:ascii="Arial" w:hAnsi="Arial" w:cs="Arial"/>
                <w:sz w:val="17"/>
                <w:szCs w:val="17"/>
                <w:lang w:val="hr-HR" w:eastAsia="zh-TW"/>
              </w:rPr>
              <w:t>Zakonski temelj 111. (registar nesreća većih razmjera</w:t>
            </w:r>
          </w:p>
        </w:tc>
      </w:tr>
      <w:tr w:rsidR="003A5B74" w:rsidRPr="003A5B74" w:rsidTr="00E42836">
        <w:trPr>
          <w:trHeight w:val="20"/>
        </w:trPr>
        <w:tc>
          <w:tcPr>
            <w:tcW w:w="367" w:type="pct"/>
            <w:shd w:val="clear" w:color="auto" w:fill="FFFFFF"/>
            <w:vAlign w:val="center"/>
          </w:tcPr>
          <w:p w:rsidR="003A5B74" w:rsidRPr="003A5B74" w:rsidRDefault="003A5B74" w:rsidP="00744B32">
            <w:pPr>
              <w:numPr>
                <w:ilvl w:val="0"/>
                <w:numId w:val="7"/>
              </w:numPr>
              <w:spacing w:after="0" w:line="240" w:lineRule="auto"/>
              <w:ind w:hanging="556"/>
              <w:jc w:val="center"/>
              <w:rPr>
                <w:rFonts w:ascii="Arial" w:eastAsia="Times New Roman" w:hAnsi="Arial" w:cs="Arial"/>
                <w:sz w:val="17"/>
                <w:szCs w:val="17"/>
                <w:lang w:val="hr-HR" w:eastAsia="zh-TW"/>
              </w:rPr>
            </w:pPr>
          </w:p>
        </w:tc>
        <w:tc>
          <w:tcPr>
            <w:tcW w:w="1490" w:type="pct"/>
            <w:shd w:val="clear" w:color="auto" w:fill="FFFFFF"/>
            <w:vAlign w:val="center"/>
          </w:tcPr>
          <w:p w:rsidR="003A5B74" w:rsidRPr="003A5B74" w:rsidRDefault="003A5B74" w:rsidP="00E42836">
            <w:pPr>
              <w:spacing w:after="0" w:line="240" w:lineRule="auto"/>
              <w:rPr>
                <w:rFonts w:ascii="Arial" w:hAnsi="Arial" w:cs="Arial"/>
                <w:sz w:val="17"/>
                <w:szCs w:val="17"/>
                <w:lang w:val="hr-HR" w:eastAsia="zh-TW"/>
              </w:rPr>
            </w:pPr>
            <w:r w:rsidRPr="003A5B74">
              <w:rPr>
                <w:rFonts w:ascii="Arial" w:hAnsi="Arial" w:cs="Arial"/>
                <w:sz w:val="17"/>
                <w:szCs w:val="17"/>
                <w:lang w:val="hr-HR" w:eastAsia="zh-TW"/>
              </w:rPr>
              <w:t>Unapređenje pravnog okvira u oblasti industrijskog zagađenja – donošenje Pravilnik o registrima okolišnih dozvola</w:t>
            </w:r>
          </w:p>
        </w:tc>
        <w:tc>
          <w:tcPr>
            <w:tcW w:w="597" w:type="pct"/>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r w:rsidRPr="003A5B74">
              <w:rPr>
                <w:rFonts w:ascii="Arial" w:hAnsi="Arial" w:cs="Arial"/>
                <w:sz w:val="17"/>
                <w:szCs w:val="17"/>
                <w:lang w:val="hr-HR" w:eastAsia="zh-TW"/>
              </w:rPr>
              <w:t>IV kvartal</w:t>
            </w:r>
          </w:p>
        </w:tc>
        <w:tc>
          <w:tcPr>
            <w:tcW w:w="1139" w:type="pct"/>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r w:rsidRPr="003A5B74">
              <w:rPr>
                <w:rFonts w:ascii="Arial" w:hAnsi="Arial" w:cs="Arial"/>
                <w:sz w:val="17"/>
                <w:szCs w:val="17"/>
                <w:lang w:val="hr-HR" w:eastAsia="zh-TW"/>
              </w:rPr>
              <w:t>FMOiT</w:t>
            </w:r>
          </w:p>
        </w:tc>
        <w:tc>
          <w:tcPr>
            <w:tcW w:w="653" w:type="pct"/>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r w:rsidRPr="003A5B74">
              <w:rPr>
                <w:rFonts w:ascii="Arial" w:hAnsi="Arial" w:cs="Arial"/>
                <w:sz w:val="17"/>
                <w:szCs w:val="17"/>
                <w:lang w:val="hr-HR" w:eastAsia="zh-TW"/>
              </w:rPr>
              <w:t>Ne</w:t>
            </w:r>
          </w:p>
        </w:tc>
        <w:tc>
          <w:tcPr>
            <w:tcW w:w="754" w:type="pct"/>
            <w:shd w:val="clear" w:color="auto" w:fill="FFFFFF"/>
            <w:vAlign w:val="center"/>
          </w:tcPr>
          <w:p w:rsidR="003A5B74" w:rsidRPr="003A5B74" w:rsidRDefault="003A5B74" w:rsidP="00E42836">
            <w:pPr>
              <w:spacing w:after="0" w:line="240" w:lineRule="auto"/>
              <w:rPr>
                <w:rFonts w:ascii="Arial" w:hAnsi="Arial" w:cs="Arial"/>
                <w:sz w:val="17"/>
                <w:szCs w:val="17"/>
                <w:lang w:val="hr-HR" w:eastAsia="zh-TW"/>
              </w:rPr>
            </w:pPr>
            <w:r w:rsidRPr="003A5B74">
              <w:rPr>
                <w:rFonts w:ascii="Arial" w:hAnsi="Arial" w:cs="Arial"/>
                <w:sz w:val="17"/>
                <w:szCs w:val="17"/>
                <w:lang w:val="hr-HR" w:eastAsia="zh-TW"/>
              </w:rPr>
              <w:t>Nacrt izrađen i bio na javnom uvidu. Zakonski temelj čl. 101. ZoZO</w:t>
            </w:r>
          </w:p>
        </w:tc>
      </w:tr>
      <w:tr w:rsidR="003A5B74" w:rsidRPr="003A5B74" w:rsidTr="00E42836">
        <w:trPr>
          <w:trHeight w:val="20"/>
        </w:trPr>
        <w:tc>
          <w:tcPr>
            <w:tcW w:w="367" w:type="pct"/>
            <w:shd w:val="clear" w:color="auto" w:fill="FFFFFF"/>
            <w:vAlign w:val="center"/>
          </w:tcPr>
          <w:p w:rsidR="003A5B74" w:rsidRPr="003A5B74" w:rsidRDefault="003A5B74" w:rsidP="00744B32">
            <w:pPr>
              <w:numPr>
                <w:ilvl w:val="0"/>
                <w:numId w:val="7"/>
              </w:numPr>
              <w:spacing w:after="0" w:line="240" w:lineRule="auto"/>
              <w:ind w:hanging="556"/>
              <w:jc w:val="center"/>
              <w:rPr>
                <w:rFonts w:ascii="Arial" w:eastAsia="Times New Roman" w:hAnsi="Arial" w:cs="Arial"/>
                <w:sz w:val="17"/>
                <w:szCs w:val="17"/>
                <w:lang w:val="hr-HR" w:eastAsia="zh-TW"/>
              </w:rPr>
            </w:pPr>
          </w:p>
        </w:tc>
        <w:tc>
          <w:tcPr>
            <w:tcW w:w="1490" w:type="pct"/>
            <w:shd w:val="clear" w:color="auto" w:fill="FFFFFF"/>
            <w:vAlign w:val="center"/>
          </w:tcPr>
          <w:p w:rsidR="003A5B74" w:rsidRPr="003A5B74" w:rsidRDefault="003A5B74" w:rsidP="00E42836">
            <w:pPr>
              <w:spacing w:after="0" w:line="240" w:lineRule="auto"/>
              <w:rPr>
                <w:rFonts w:ascii="Arial" w:hAnsi="Arial" w:cs="Arial"/>
                <w:sz w:val="17"/>
                <w:szCs w:val="17"/>
                <w:lang w:val="hr-HR" w:eastAsia="zh-TW"/>
              </w:rPr>
            </w:pPr>
            <w:r w:rsidRPr="003A5B74">
              <w:rPr>
                <w:rFonts w:ascii="Arial" w:hAnsi="Arial" w:cs="Arial"/>
                <w:sz w:val="17"/>
                <w:szCs w:val="17"/>
                <w:lang w:val="hr-HR" w:eastAsia="zh-TW"/>
              </w:rPr>
              <w:t>Unapređenje zakonskog okvira u oblasti upravljaja otpadom – pravilnik</w:t>
            </w:r>
          </w:p>
          <w:p w:rsidR="003A5B74" w:rsidRPr="003A5B74" w:rsidRDefault="003A5B74" w:rsidP="00E42836">
            <w:pPr>
              <w:spacing w:after="0" w:line="240" w:lineRule="auto"/>
              <w:ind w:left="-41"/>
              <w:contextualSpacing/>
              <w:rPr>
                <w:rFonts w:ascii="Arial" w:hAnsi="Arial" w:cs="Arial"/>
                <w:sz w:val="17"/>
                <w:szCs w:val="17"/>
                <w:lang w:val="hr-HR" w:eastAsia="zh-TW"/>
              </w:rPr>
            </w:pPr>
            <w:r w:rsidRPr="003A5B74">
              <w:rPr>
                <w:rFonts w:ascii="Arial" w:hAnsi="Arial" w:cs="Arial"/>
                <w:sz w:val="17"/>
                <w:szCs w:val="17"/>
                <w:lang w:val="hr-HR" w:eastAsia="zh-TW"/>
              </w:rPr>
              <w:t>Pravilnik o upravljanju ambalažom i ambalažnim otpadom</w:t>
            </w:r>
          </w:p>
        </w:tc>
        <w:tc>
          <w:tcPr>
            <w:tcW w:w="597" w:type="pct"/>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r w:rsidRPr="003A5B74">
              <w:rPr>
                <w:rFonts w:ascii="Arial" w:hAnsi="Arial" w:cs="Arial"/>
                <w:sz w:val="17"/>
                <w:szCs w:val="17"/>
                <w:lang w:val="hr-HR" w:eastAsia="zh-TW"/>
              </w:rPr>
              <w:t>IV kvartal</w:t>
            </w:r>
          </w:p>
        </w:tc>
        <w:tc>
          <w:tcPr>
            <w:tcW w:w="1139" w:type="pct"/>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r w:rsidRPr="003A5B74">
              <w:rPr>
                <w:rFonts w:ascii="Arial" w:hAnsi="Arial" w:cs="Arial"/>
                <w:sz w:val="17"/>
                <w:szCs w:val="17"/>
                <w:lang w:val="hr-HR" w:eastAsia="zh-TW"/>
              </w:rPr>
              <w:t>FMOiT</w:t>
            </w:r>
          </w:p>
        </w:tc>
        <w:tc>
          <w:tcPr>
            <w:tcW w:w="653" w:type="pct"/>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r w:rsidRPr="003A5B74">
              <w:rPr>
                <w:rFonts w:ascii="Arial" w:hAnsi="Arial" w:cs="Arial"/>
                <w:sz w:val="17"/>
                <w:szCs w:val="17"/>
                <w:lang w:val="hr-HR" w:eastAsia="zh-TW"/>
              </w:rPr>
              <w:t>Da</w:t>
            </w:r>
          </w:p>
        </w:tc>
        <w:tc>
          <w:tcPr>
            <w:tcW w:w="754" w:type="pct"/>
            <w:shd w:val="clear" w:color="auto" w:fill="FFFFFF"/>
            <w:vAlign w:val="center"/>
          </w:tcPr>
          <w:p w:rsidR="003A5B74" w:rsidRPr="003A5B74" w:rsidRDefault="003A5B74" w:rsidP="00E42836">
            <w:pPr>
              <w:spacing w:after="0" w:line="240" w:lineRule="auto"/>
              <w:rPr>
                <w:rFonts w:ascii="Arial" w:hAnsi="Arial" w:cs="Arial"/>
                <w:sz w:val="17"/>
                <w:szCs w:val="17"/>
                <w:lang w:val="hr-HR" w:eastAsia="zh-TW"/>
              </w:rPr>
            </w:pPr>
            <w:r w:rsidRPr="003A5B74">
              <w:rPr>
                <w:rFonts w:ascii="Arial" w:hAnsi="Arial" w:cs="Arial"/>
                <w:sz w:val="17"/>
                <w:szCs w:val="17"/>
                <w:lang w:val="hr-HR" w:eastAsia="zh-TW"/>
              </w:rPr>
              <w:t xml:space="preserve">Zakonski osnov Zakono izmjenama i dopunam zakona o upravljanju otpadom </w:t>
            </w:r>
          </w:p>
          <w:p w:rsidR="003A5B74" w:rsidRPr="003A5B74" w:rsidRDefault="003A5B74" w:rsidP="00E42836">
            <w:pPr>
              <w:spacing w:after="0" w:line="240" w:lineRule="auto"/>
              <w:rPr>
                <w:rFonts w:ascii="Arial" w:hAnsi="Arial" w:cs="Arial"/>
                <w:sz w:val="17"/>
                <w:szCs w:val="17"/>
                <w:lang w:val="hr-HR" w:eastAsia="zh-TW"/>
              </w:rPr>
            </w:pPr>
            <w:r w:rsidRPr="003A5B74">
              <w:rPr>
                <w:rFonts w:ascii="Arial" w:hAnsi="Arial" w:cs="Arial"/>
                <w:sz w:val="17"/>
                <w:szCs w:val="17"/>
                <w:lang w:val="hr-HR" w:eastAsia="zh-TW"/>
              </w:rPr>
              <w:t xml:space="preserve">Čl. 18a. </w:t>
            </w:r>
          </w:p>
        </w:tc>
      </w:tr>
      <w:tr w:rsidR="003A5B74" w:rsidRPr="003A5B74" w:rsidTr="00E42836">
        <w:trPr>
          <w:trHeight w:val="20"/>
        </w:trPr>
        <w:tc>
          <w:tcPr>
            <w:tcW w:w="367" w:type="pct"/>
            <w:shd w:val="clear" w:color="auto" w:fill="FFFFFF"/>
            <w:vAlign w:val="center"/>
          </w:tcPr>
          <w:p w:rsidR="003A5B74" w:rsidRPr="003A5B74" w:rsidRDefault="003A5B74" w:rsidP="00744B32">
            <w:pPr>
              <w:numPr>
                <w:ilvl w:val="0"/>
                <w:numId w:val="7"/>
              </w:numPr>
              <w:spacing w:after="0" w:line="240" w:lineRule="auto"/>
              <w:ind w:hanging="556"/>
              <w:jc w:val="center"/>
              <w:rPr>
                <w:rFonts w:ascii="Arial" w:eastAsia="Times New Roman" w:hAnsi="Arial" w:cs="Arial"/>
                <w:sz w:val="17"/>
                <w:szCs w:val="17"/>
                <w:lang w:val="hr-HR" w:eastAsia="zh-TW"/>
              </w:rPr>
            </w:pPr>
          </w:p>
        </w:tc>
        <w:tc>
          <w:tcPr>
            <w:tcW w:w="1490" w:type="pct"/>
            <w:shd w:val="clear" w:color="auto" w:fill="FFFFFF"/>
            <w:vAlign w:val="center"/>
          </w:tcPr>
          <w:p w:rsidR="003A5B74" w:rsidRPr="003A5B74" w:rsidRDefault="003A5B74" w:rsidP="00E42836">
            <w:pPr>
              <w:spacing w:after="0" w:line="240" w:lineRule="auto"/>
              <w:rPr>
                <w:rFonts w:ascii="Arial" w:hAnsi="Arial" w:cs="Arial"/>
                <w:sz w:val="17"/>
                <w:szCs w:val="17"/>
                <w:lang w:val="hr-HR" w:eastAsia="zh-TW"/>
              </w:rPr>
            </w:pPr>
            <w:r w:rsidRPr="003A5B74">
              <w:rPr>
                <w:rFonts w:ascii="Arial" w:hAnsi="Arial" w:cs="Arial"/>
                <w:sz w:val="17"/>
                <w:szCs w:val="17"/>
                <w:lang w:val="hr-HR" w:eastAsia="zh-TW"/>
              </w:rPr>
              <w:t>Unapređenje zakonskog okvira u oblasti upravljaja otpadom – pravilnik</w:t>
            </w:r>
          </w:p>
          <w:p w:rsidR="003A5B74" w:rsidRPr="003A5B74" w:rsidRDefault="003A5B74" w:rsidP="00E42836">
            <w:pPr>
              <w:spacing w:after="0" w:line="240" w:lineRule="auto"/>
              <w:contextualSpacing/>
              <w:rPr>
                <w:rFonts w:ascii="Arial" w:hAnsi="Arial" w:cs="Arial"/>
                <w:sz w:val="17"/>
                <w:szCs w:val="17"/>
                <w:lang w:val="hr-HR" w:eastAsia="zh-TW"/>
              </w:rPr>
            </w:pPr>
            <w:r w:rsidRPr="003A5B74">
              <w:rPr>
                <w:rFonts w:ascii="Arial" w:hAnsi="Arial" w:cs="Arial"/>
                <w:sz w:val="17"/>
                <w:szCs w:val="17"/>
                <w:lang w:val="hr-HR" w:eastAsia="zh-TW"/>
              </w:rPr>
              <w:t>Pravilnik o upravljanju otpadom od električnih i elektronskih proizvoda.</w:t>
            </w:r>
          </w:p>
        </w:tc>
        <w:tc>
          <w:tcPr>
            <w:tcW w:w="597" w:type="pct"/>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r w:rsidRPr="003A5B74">
              <w:rPr>
                <w:rFonts w:ascii="Arial" w:hAnsi="Arial" w:cs="Arial"/>
                <w:sz w:val="17"/>
                <w:szCs w:val="17"/>
                <w:lang w:val="hr-HR" w:eastAsia="zh-TW"/>
              </w:rPr>
              <w:t>IV kvartal</w:t>
            </w:r>
          </w:p>
        </w:tc>
        <w:tc>
          <w:tcPr>
            <w:tcW w:w="1139" w:type="pct"/>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r w:rsidRPr="003A5B74">
              <w:rPr>
                <w:rFonts w:ascii="Arial" w:hAnsi="Arial" w:cs="Arial"/>
                <w:sz w:val="17"/>
                <w:szCs w:val="17"/>
                <w:lang w:val="hr-HR" w:eastAsia="zh-TW"/>
              </w:rPr>
              <w:t>FMOiT</w:t>
            </w:r>
          </w:p>
        </w:tc>
        <w:tc>
          <w:tcPr>
            <w:tcW w:w="653" w:type="pct"/>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r w:rsidRPr="003A5B74">
              <w:rPr>
                <w:rFonts w:ascii="Arial" w:hAnsi="Arial" w:cs="Arial"/>
                <w:sz w:val="17"/>
                <w:szCs w:val="17"/>
                <w:lang w:val="hr-HR" w:eastAsia="zh-TW"/>
              </w:rPr>
              <w:t>Da</w:t>
            </w:r>
          </w:p>
        </w:tc>
        <w:tc>
          <w:tcPr>
            <w:tcW w:w="754" w:type="pct"/>
            <w:shd w:val="clear" w:color="auto" w:fill="FFFFFF"/>
            <w:vAlign w:val="center"/>
          </w:tcPr>
          <w:p w:rsidR="003A5B74" w:rsidRPr="003A5B74" w:rsidRDefault="003A5B74" w:rsidP="00E42836">
            <w:pPr>
              <w:spacing w:after="0" w:line="240" w:lineRule="auto"/>
              <w:rPr>
                <w:rFonts w:ascii="Arial" w:hAnsi="Arial" w:cs="Arial"/>
                <w:sz w:val="17"/>
                <w:szCs w:val="17"/>
                <w:lang w:val="hr-HR" w:eastAsia="zh-TW"/>
              </w:rPr>
            </w:pPr>
            <w:r w:rsidRPr="003A5B74">
              <w:rPr>
                <w:rFonts w:ascii="Arial" w:hAnsi="Arial" w:cs="Arial"/>
                <w:sz w:val="17"/>
                <w:szCs w:val="17"/>
                <w:lang w:val="hr-HR" w:eastAsia="zh-TW"/>
              </w:rPr>
              <w:t xml:space="preserve">Zakonski osnov Zakono izmjenama i dopunam zakona o upravljanju otpadom </w:t>
            </w:r>
          </w:p>
          <w:p w:rsidR="003A5B74" w:rsidRPr="003A5B74" w:rsidRDefault="003A5B74" w:rsidP="00E42836">
            <w:pPr>
              <w:spacing w:after="0" w:line="240" w:lineRule="auto"/>
              <w:rPr>
                <w:rFonts w:ascii="Arial" w:hAnsi="Arial" w:cs="Arial"/>
                <w:sz w:val="17"/>
                <w:szCs w:val="17"/>
                <w:lang w:val="hr-HR" w:eastAsia="zh-TW"/>
              </w:rPr>
            </w:pPr>
            <w:r w:rsidRPr="003A5B74">
              <w:rPr>
                <w:rFonts w:ascii="Arial" w:hAnsi="Arial" w:cs="Arial"/>
                <w:sz w:val="17"/>
                <w:szCs w:val="17"/>
                <w:lang w:val="hr-HR" w:eastAsia="zh-TW"/>
              </w:rPr>
              <w:t xml:space="preserve">Čl. 18a. </w:t>
            </w:r>
          </w:p>
        </w:tc>
      </w:tr>
      <w:tr w:rsidR="003A5B74" w:rsidRPr="003A5B74" w:rsidTr="00E42836">
        <w:trPr>
          <w:trHeight w:val="20"/>
        </w:trPr>
        <w:tc>
          <w:tcPr>
            <w:tcW w:w="367" w:type="pct"/>
            <w:shd w:val="clear" w:color="auto" w:fill="FFFFFF"/>
            <w:vAlign w:val="center"/>
          </w:tcPr>
          <w:p w:rsidR="003A5B74" w:rsidRPr="003A5B74" w:rsidRDefault="003A5B74" w:rsidP="00744B32">
            <w:pPr>
              <w:numPr>
                <w:ilvl w:val="0"/>
                <w:numId w:val="7"/>
              </w:numPr>
              <w:spacing w:after="0" w:line="240" w:lineRule="auto"/>
              <w:ind w:hanging="556"/>
              <w:jc w:val="center"/>
              <w:rPr>
                <w:rFonts w:ascii="Arial" w:eastAsia="Times New Roman" w:hAnsi="Arial" w:cs="Arial"/>
                <w:sz w:val="17"/>
                <w:szCs w:val="17"/>
                <w:lang w:val="hr-HR" w:eastAsia="zh-TW"/>
              </w:rPr>
            </w:pPr>
          </w:p>
        </w:tc>
        <w:tc>
          <w:tcPr>
            <w:tcW w:w="1490" w:type="pct"/>
            <w:shd w:val="clear" w:color="auto" w:fill="FFFFFF"/>
            <w:vAlign w:val="center"/>
          </w:tcPr>
          <w:p w:rsidR="003A5B74" w:rsidRPr="003A5B74" w:rsidRDefault="003A5B74" w:rsidP="00E42836">
            <w:pPr>
              <w:spacing w:after="0" w:line="240" w:lineRule="auto"/>
              <w:rPr>
                <w:rFonts w:ascii="Arial" w:hAnsi="Arial" w:cs="Arial"/>
                <w:sz w:val="17"/>
                <w:szCs w:val="17"/>
                <w:lang w:val="hr-HR" w:eastAsia="zh-TW"/>
              </w:rPr>
            </w:pPr>
            <w:r w:rsidRPr="003A5B74">
              <w:rPr>
                <w:rFonts w:ascii="Arial" w:hAnsi="Arial" w:cs="Arial"/>
                <w:sz w:val="17"/>
                <w:szCs w:val="17"/>
                <w:lang w:val="hr-HR" w:eastAsia="zh-TW"/>
              </w:rPr>
              <w:t>Zakon o Izmjenama i dopunama Zakona o upravljaanju otpadom</w:t>
            </w:r>
          </w:p>
        </w:tc>
        <w:tc>
          <w:tcPr>
            <w:tcW w:w="597" w:type="pct"/>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r w:rsidRPr="003A5B74">
              <w:rPr>
                <w:rFonts w:ascii="Arial" w:hAnsi="Arial" w:cs="Arial"/>
                <w:sz w:val="17"/>
                <w:szCs w:val="17"/>
                <w:lang w:val="hr-HR" w:eastAsia="zh-TW"/>
              </w:rPr>
              <w:t>IV kvartal</w:t>
            </w:r>
          </w:p>
        </w:tc>
        <w:tc>
          <w:tcPr>
            <w:tcW w:w="1139" w:type="pct"/>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r w:rsidRPr="003A5B74">
              <w:rPr>
                <w:rFonts w:ascii="Arial" w:hAnsi="Arial" w:cs="Arial"/>
                <w:sz w:val="17"/>
                <w:szCs w:val="17"/>
                <w:lang w:val="hr-HR" w:eastAsia="zh-TW"/>
              </w:rPr>
              <w:t>FMOiT</w:t>
            </w:r>
          </w:p>
        </w:tc>
        <w:tc>
          <w:tcPr>
            <w:tcW w:w="653" w:type="pct"/>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r w:rsidRPr="003A5B74">
              <w:rPr>
                <w:rFonts w:ascii="Arial" w:hAnsi="Arial" w:cs="Arial"/>
                <w:sz w:val="17"/>
                <w:szCs w:val="17"/>
                <w:lang w:val="hr-HR" w:eastAsia="zh-TW"/>
              </w:rPr>
              <w:t>Da</w:t>
            </w:r>
          </w:p>
        </w:tc>
        <w:tc>
          <w:tcPr>
            <w:tcW w:w="754" w:type="pct"/>
            <w:shd w:val="clear" w:color="auto" w:fill="FFFFFF"/>
            <w:vAlign w:val="center"/>
          </w:tcPr>
          <w:p w:rsidR="003A5B74" w:rsidRPr="003A5B74" w:rsidRDefault="003A5B74" w:rsidP="00E42836">
            <w:pPr>
              <w:spacing w:after="0" w:line="240" w:lineRule="auto"/>
              <w:rPr>
                <w:rFonts w:ascii="Arial" w:hAnsi="Arial" w:cs="Arial"/>
                <w:sz w:val="17"/>
                <w:szCs w:val="17"/>
                <w:lang w:val="hr-HR" w:eastAsia="zh-TW"/>
              </w:rPr>
            </w:pPr>
            <w:r w:rsidRPr="003A5B74">
              <w:rPr>
                <w:rFonts w:ascii="Arial" w:hAnsi="Arial" w:cs="Arial"/>
                <w:sz w:val="17"/>
                <w:szCs w:val="17"/>
                <w:lang w:val="hr-HR" w:eastAsia="zh-TW"/>
              </w:rPr>
              <w:t>Razlozi za donošenje Zakona o Izmjenama i dopunama Zakona o upravljaanju otpadom FBiH sastoji se u potrebi da se kroz izmjene i dopune prevaziđu uočeni nedostsci u postupku primjene propisa kao što su kaznene odredbe i donošenje novih podzakonskih akata</w:t>
            </w:r>
          </w:p>
        </w:tc>
      </w:tr>
      <w:tr w:rsidR="003A5B74" w:rsidRPr="003A5B74" w:rsidTr="00E42836">
        <w:trPr>
          <w:trHeight w:val="20"/>
        </w:trPr>
        <w:tc>
          <w:tcPr>
            <w:tcW w:w="367" w:type="pct"/>
            <w:shd w:val="clear" w:color="auto" w:fill="FFFFFF"/>
            <w:vAlign w:val="center"/>
          </w:tcPr>
          <w:p w:rsidR="003A5B74" w:rsidRPr="003A5B74" w:rsidRDefault="003A5B74" w:rsidP="00744B32">
            <w:pPr>
              <w:numPr>
                <w:ilvl w:val="0"/>
                <w:numId w:val="7"/>
              </w:numPr>
              <w:spacing w:after="0" w:line="240" w:lineRule="auto"/>
              <w:ind w:hanging="556"/>
              <w:jc w:val="center"/>
              <w:rPr>
                <w:rFonts w:ascii="Arial" w:eastAsia="Times New Roman" w:hAnsi="Arial" w:cs="Arial"/>
                <w:sz w:val="17"/>
                <w:szCs w:val="17"/>
                <w:lang w:val="hr-HR" w:eastAsia="zh-TW"/>
              </w:rPr>
            </w:pPr>
          </w:p>
        </w:tc>
        <w:tc>
          <w:tcPr>
            <w:tcW w:w="1490" w:type="pct"/>
            <w:shd w:val="clear" w:color="auto" w:fill="FFFFFF"/>
            <w:vAlign w:val="center"/>
          </w:tcPr>
          <w:p w:rsidR="003A5B74" w:rsidRPr="003A5B74" w:rsidRDefault="003A5B74" w:rsidP="00E42836">
            <w:pPr>
              <w:spacing w:after="0" w:line="240" w:lineRule="auto"/>
              <w:rPr>
                <w:rFonts w:ascii="Arial" w:hAnsi="Arial" w:cs="Arial"/>
                <w:sz w:val="17"/>
                <w:szCs w:val="17"/>
                <w:lang w:val="hr-HR" w:eastAsia="zh-TW"/>
              </w:rPr>
            </w:pPr>
            <w:r w:rsidRPr="003A5B74">
              <w:rPr>
                <w:rFonts w:ascii="Arial" w:hAnsi="Arial" w:cs="Arial"/>
                <w:sz w:val="17"/>
                <w:szCs w:val="17"/>
              </w:rPr>
              <w:t>Pravilnik o upravljanju otpadom</w:t>
            </w:r>
          </w:p>
        </w:tc>
        <w:tc>
          <w:tcPr>
            <w:tcW w:w="597" w:type="pct"/>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r w:rsidRPr="003A5B74">
              <w:rPr>
                <w:rFonts w:ascii="Arial" w:hAnsi="Arial" w:cs="Arial"/>
                <w:sz w:val="17"/>
                <w:szCs w:val="17"/>
                <w:lang w:val="hr-HR" w:eastAsia="zh-TW"/>
              </w:rPr>
              <w:t>IV kvartal</w:t>
            </w:r>
          </w:p>
        </w:tc>
        <w:tc>
          <w:tcPr>
            <w:tcW w:w="1139" w:type="pct"/>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r w:rsidRPr="003A5B74">
              <w:rPr>
                <w:rFonts w:ascii="Arial" w:hAnsi="Arial" w:cs="Arial"/>
                <w:sz w:val="17"/>
                <w:szCs w:val="17"/>
                <w:lang w:val="hr-HR" w:eastAsia="zh-TW"/>
              </w:rPr>
              <w:t>FMOiT</w:t>
            </w:r>
          </w:p>
        </w:tc>
        <w:tc>
          <w:tcPr>
            <w:tcW w:w="653" w:type="pct"/>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r w:rsidRPr="003A5B74">
              <w:rPr>
                <w:rFonts w:ascii="Arial" w:hAnsi="Arial" w:cs="Arial"/>
                <w:sz w:val="17"/>
                <w:szCs w:val="17"/>
                <w:lang w:val="hr-HR" w:eastAsia="zh-TW"/>
              </w:rPr>
              <w:t>Da</w:t>
            </w:r>
          </w:p>
        </w:tc>
        <w:tc>
          <w:tcPr>
            <w:tcW w:w="754" w:type="pct"/>
            <w:shd w:val="clear" w:color="auto" w:fill="FFFFFF"/>
            <w:vAlign w:val="center"/>
          </w:tcPr>
          <w:p w:rsidR="003A5B74" w:rsidRPr="003A5B74" w:rsidRDefault="003A5B74" w:rsidP="00E42836">
            <w:pPr>
              <w:spacing w:after="0" w:line="240" w:lineRule="auto"/>
              <w:rPr>
                <w:rFonts w:ascii="Arial" w:hAnsi="Arial" w:cs="Arial"/>
                <w:sz w:val="17"/>
                <w:szCs w:val="17"/>
                <w:lang w:val="hr-HR" w:eastAsia="zh-TW"/>
              </w:rPr>
            </w:pPr>
            <w:r w:rsidRPr="003A5B74">
              <w:rPr>
                <w:rFonts w:ascii="Arial" w:hAnsi="Arial" w:cs="Arial"/>
                <w:sz w:val="17"/>
                <w:szCs w:val="17"/>
                <w:lang w:val="hr-HR" w:eastAsia="zh-TW"/>
              </w:rPr>
              <w:t>Zakon o upravljaanju otpadom FBiH Čl.13.</w:t>
            </w:r>
          </w:p>
        </w:tc>
      </w:tr>
      <w:tr w:rsidR="003A5B74" w:rsidRPr="003A5B74" w:rsidTr="00E42836">
        <w:trPr>
          <w:trHeight w:val="20"/>
        </w:trPr>
        <w:tc>
          <w:tcPr>
            <w:tcW w:w="367" w:type="pct"/>
            <w:shd w:val="clear" w:color="auto" w:fill="FFFFFF"/>
            <w:vAlign w:val="center"/>
          </w:tcPr>
          <w:p w:rsidR="003A5B74" w:rsidRPr="003A5B74" w:rsidRDefault="003A5B74" w:rsidP="00744B32">
            <w:pPr>
              <w:numPr>
                <w:ilvl w:val="0"/>
                <w:numId w:val="7"/>
              </w:numPr>
              <w:spacing w:after="0" w:line="240" w:lineRule="auto"/>
              <w:ind w:hanging="556"/>
              <w:jc w:val="center"/>
              <w:rPr>
                <w:rFonts w:ascii="Arial" w:eastAsia="Times New Roman" w:hAnsi="Arial" w:cs="Arial"/>
                <w:sz w:val="17"/>
                <w:szCs w:val="17"/>
                <w:lang w:val="hr-HR" w:eastAsia="zh-TW"/>
              </w:rPr>
            </w:pPr>
          </w:p>
        </w:tc>
        <w:tc>
          <w:tcPr>
            <w:tcW w:w="1490" w:type="pct"/>
            <w:shd w:val="clear" w:color="auto" w:fill="FFFFFF"/>
            <w:vAlign w:val="center"/>
          </w:tcPr>
          <w:p w:rsidR="003A5B74" w:rsidRPr="003A5B74" w:rsidRDefault="003A5B74" w:rsidP="00E42836">
            <w:pPr>
              <w:spacing w:after="0" w:line="240" w:lineRule="auto"/>
              <w:rPr>
                <w:rFonts w:ascii="Arial" w:hAnsi="Arial" w:cs="Arial"/>
                <w:sz w:val="17"/>
                <w:szCs w:val="17"/>
                <w:lang w:val="hr-HR" w:eastAsia="zh-TW"/>
              </w:rPr>
            </w:pPr>
            <w:r w:rsidRPr="003A5B74">
              <w:rPr>
                <w:rFonts w:ascii="Arial" w:hAnsi="Arial" w:cs="Arial"/>
                <w:sz w:val="17"/>
                <w:szCs w:val="17"/>
              </w:rPr>
              <w:t>Pravilnik o načinima i uvjetima odlaganja otpada i  kategorijama odlagališta otpada</w:t>
            </w:r>
          </w:p>
        </w:tc>
        <w:tc>
          <w:tcPr>
            <w:tcW w:w="597" w:type="pct"/>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r w:rsidRPr="003A5B74">
              <w:rPr>
                <w:rFonts w:ascii="Arial" w:hAnsi="Arial" w:cs="Arial"/>
                <w:sz w:val="17"/>
                <w:szCs w:val="17"/>
                <w:lang w:val="hr-HR" w:eastAsia="zh-TW"/>
              </w:rPr>
              <w:t>IV kvartal</w:t>
            </w:r>
          </w:p>
        </w:tc>
        <w:tc>
          <w:tcPr>
            <w:tcW w:w="1139" w:type="pct"/>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r w:rsidRPr="003A5B74">
              <w:rPr>
                <w:rFonts w:ascii="Arial" w:hAnsi="Arial" w:cs="Arial"/>
                <w:sz w:val="17"/>
                <w:szCs w:val="17"/>
                <w:lang w:val="hr-HR" w:eastAsia="zh-TW"/>
              </w:rPr>
              <w:t>FMOiT</w:t>
            </w:r>
          </w:p>
        </w:tc>
        <w:tc>
          <w:tcPr>
            <w:tcW w:w="653" w:type="pct"/>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r w:rsidRPr="003A5B74">
              <w:rPr>
                <w:rFonts w:ascii="Arial" w:hAnsi="Arial" w:cs="Arial"/>
                <w:sz w:val="17"/>
                <w:szCs w:val="17"/>
                <w:lang w:val="hr-HR" w:eastAsia="zh-TW"/>
              </w:rPr>
              <w:t>Da</w:t>
            </w:r>
          </w:p>
        </w:tc>
        <w:tc>
          <w:tcPr>
            <w:tcW w:w="754" w:type="pct"/>
            <w:shd w:val="clear" w:color="auto" w:fill="FFFFFF"/>
            <w:vAlign w:val="center"/>
          </w:tcPr>
          <w:p w:rsidR="003A5B74" w:rsidRPr="003A5B74" w:rsidRDefault="003A5B74" w:rsidP="00E42836">
            <w:pPr>
              <w:spacing w:after="0" w:line="240" w:lineRule="auto"/>
              <w:rPr>
                <w:rFonts w:ascii="Arial" w:hAnsi="Arial" w:cs="Arial"/>
                <w:sz w:val="17"/>
                <w:szCs w:val="17"/>
                <w:lang w:val="hr-HR" w:eastAsia="zh-TW"/>
              </w:rPr>
            </w:pPr>
            <w:r w:rsidRPr="003A5B74">
              <w:rPr>
                <w:rFonts w:ascii="Arial" w:hAnsi="Arial" w:cs="Arial"/>
                <w:sz w:val="17"/>
                <w:szCs w:val="17"/>
                <w:lang w:val="hr-HR" w:eastAsia="zh-TW"/>
              </w:rPr>
              <w:t>Zakona o Izmjenama i dopunama Zakona o upravljaanju otpadom FBiH, Čl.34</w:t>
            </w:r>
          </w:p>
        </w:tc>
      </w:tr>
      <w:tr w:rsidR="003A5B74" w:rsidRPr="003A5B74" w:rsidTr="00E42836">
        <w:trPr>
          <w:trHeight w:val="20"/>
        </w:trPr>
        <w:tc>
          <w:tcPr>
            <w:tcW w:w="367" w:type="pct"/>
            <w:shd w:val="clear" w:color="auto" w:fill="FFFFFF"/>
            <w:vAlign w:val="center"/>
          </w:tcPr>
          <w:p w:rsidR="003A5B74" w:rsidRPr="003A5B74" w:rsidRDefault="003A5B74" w:rsidP="00744B32">
            <w:pPr>
              <w:numPr>
                <w:ilvl w:val="0"/>
                <w:numId w:val="7"/>
              </w:numPr>
              <w:spacing w:after="0" w:line="240" w:lineRule="auto"/>
              <w:ind w:hanging="556"/>
              <w:jc w:val="center"/>
              <w:rPr>
                <w:rFonts w:ascii="Arial" w:eastAsia="Times New Roman" w:hAnsi="Arial" w:cs="Arial"/>
                <w:sz w:val="17"/>
                <w:szCs w:val="17"/>
                <w:lang w:val="hr-HR" w:eastAsia="zh-TW"/>
              </w:rPr>
            </w:pPr>
          </w:p>
        </w:tc>
        <w:tc>
          <w:tcPr>
            <w:tcW w:w="1490" w:type="pct"/>
            <w:shd w:val="clear" w:color="auto" w:fill="FFFFFF"/>
            <w:vAlign w:val="center"/>
          </w:tcPr>
          <w:p w:rsidR="003A5B74" w:rsidRPr="003A5B74" w:rsidRDefault="003A5B74" w:rsidP="00E42836">
            <w:pPr>
              <w:spacing w:after="0" w:line="240" w:lineRule="auto"/>
              <w:rPr>
                <w:rFonts w:ascii="Arial" w:hAnsi="Arial" w:cs="Arial"/>
                <w:sz w:val="17"/>
                <w:szCs w:val="17"/>
                <w:lang w:val="hr-HR" w:eastAsia="zh-TW"/>
              </w:rPr>
            </w:pPr>
            <w:r w:rsidRPr="003A5B74">
              <w:rPr>
                <w:rFonts w:ascii="Arial" w:hAnsi="Arial" w:cs="Arial"/>
                <w:sz w:val="17"/>
                <w:szCs w:val="17"/>
                <w:lang w:val="hr-HR" w:eastAsia="zh-TW"/>
              </w:rPr>
              <w:t>Zakon o Izmjenama i dopunama Zakona o zastiti prirode</w:t>
            </w:r>
          </w:p>
        </w:tc>
        <w:tc>
          <w:tcPr>
            <w:tcW w:w="597" w:type="pct"/>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r w:rsidRPr="003A5B74">
              <w:rPr>
                <w:rFonts w:ascii="Arial" w:hAnsi="Arial" w:cs="Arial"/>
                <w:sz w:val="17"/>
                <w:szCs w:val="17"/>
                <w:lang w:val="hr-HR" w:eastAsia="zh-TW"/>
              </w:rPr>
              <w:t>IV kvartal</w:t>
            </w:r>
          </w:p>
        </w:tc>
        <w:tc>
          <w:tcPr>
            <w:tcW w:w="1139" w:type="pct"/>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r w:rsidRPr="003A5B74">
              <w:rPr>
                <w:rFonts w:ascii="Arial" w:hAnsi="Arial" w:cs="Arial"/>
                <w:sz w:val="17"/>
                <w:szCs w:val="17"/>
                <w:lang w:val="hr-HR" w:eastAsia="zh-TW"/>
              </w:rPr>
              <w:t>Vlada FBiH</w:t>
            </w:r>
          </w:p>
        </w:tc>
        <w:tc>
          <w:tcPr>
            <w:tcW w:w="653" w:type="pct"/>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r w:rsidRPr="003A5B74">
              <w:rPr>
                <w:rFonts w:ascii="Arial" w:hAnsi="Arial" w:cs="Arial"/>
                <w:sz w:val="17"/>
                <w:szCs w:val="17"/>
                <w:lang w:val="hr-HR" w:eastAsia="zh-TW"/>
              </w:rPr>
              <w:t>Ne</w:t>
            </w:r>
          </w:p>
        </w:tc>
        <w:tc>
          <w:tcPr>
            <w:tcW w:w="754" w:type="pct"/>
            <w:shd w:val="clear" w:color="auto" w:fill="FFFFFF"/>
            <w:vAlign w:val="center"/>
          </w:tcPr>
          <w:p w:rsidR="003A5B74" w:rsidRPr="003A5B74" w:rsidRDefault="003A5B74" w:rsidP="00E42836">
            <w:pPr>
              <w:spacing w:after="0" w:line="240" w:lineRule="auto"/>
              <w:rPr>
                <w:rFonts w:ascii="Arial" w:hAnsi="Arial" w:cs="Arial"/>
                <w:sz w:val="17"/>
                <w:szCs w:val="17"/>
                <w:lang w:val="hr-HR" w:eastAsia="zh-TW"/>
              </w:rPr>
            </w:pPr>
            <w:r w:rsidRPr="003A5B74">
              <w:rPr>
                <w:rFonts w:ascii="Arial" w:hAnsi="Arial" w:cs="Arial"/>
                <w:sz w:val="17"/>
                <w:szCs w:val="17"/>
                <w:lang w:val="hr-HR" w:eastAsia="zh-TW"/>
              </w:rPr>
              <w:t>Zakon o izmjenama i dopunama Zakona o zaštiti prirode predložen je u cilju lakše i potpune primjene Zakona o zaštiti prirode u praksi  kao i očuvanja prirodnih vrijednosti Federacije BiH.</w:t>
            </w:r>
          </w:p>
          <w:p w:rsidR="003A5B74" w:rsidRPr="003A5B74" w:rsidRDefault="003A5B74" w:rsidP="00E42836">
            <w:pPr>
              <w:spacing w:after="0" w:line="240" w:lineRule="auto"/>
              <w:rPr>
                <w:rFonts w:ascii="Arial" w:hAnsi="Arial" w:cs="Arial"/>
                <w:sz w:val="17"/>
                <w:szCs w:val="17"/>
                <w:lang w:val="hr-HR" w:eastAsia="zh-TW"/>
              </w:rPr>
            </w:pPr>
            <w:r w:rsidRPr="003A5B74">
              <w:rPr>
                <w:rFonts w:ascii="Arial" w:hAnsi="Arial" w:cs="Arial"/>
                <w:sz w:val="17"/>
                <w:szCs w:val="17"/>
                <w:lang w:val="hr-HR" w:eastAsia="zh-TW"/>
              </w:rPr>
              <w:t>Također, usvajanjem navedenog zakona  pokrenule bi se aktivnosti za ispunjavanje obaveza proizišlih potpisivanjem velikog broja konvencija i međunarodnih ugovora.</w:t>
            </w:r>
          </w:p>
        </w:tc>
      </w:tr>
      <w:tr w:rsidR="003A5B74" w:rsidRPr="003A5B74" w:rsidTr="00E42836">
        <w:trPr>
          <w:trHeight w:val="20"/>
        </w:trPr>
        <w:tc>
          <w:tcPr>
            <w:tcW w:w="367" w:type="pct"/>
            <w:shd w:val="clear" w:color="auto" w:fill="FFFFFF"/>
            <w:vAlign w:val="center"/>
          </w:tcPr>
          <w:p w:rsidR="003A5B74" w:rsidRPr="003A5B74" w:rsidRDefault="003A5B74" w:rsidP="00744B32">
            <w:pPr>
              <w:numPr>
                <w:ilvl w:val="0"/>
                <w:numId w:val="7"/>
              </w:numPr>
              <w:spacing w:after="0" w:line="240" w:lineRule="auto"/>
              <w:ind w:hanging="556"/>
              <w:jc w:val="center"/>
              <w:rPr>
                <w:rFonts w:ascii="Arial" w:eastAsia="Times New Roman" w:hAnsi="Arial" w:cs="Arial"/>
                <w:sz w:val="17"/>
                <w:szCs w:val="17"/>
                <w:lang w:val="hr-HR" w:eastAsia="zh-TW"/>
              </w:rPr>
            </w:pPr>
          </w:p>
        </w:tc>
        <w:tc>
          <w:tcPr>
            <w:tcW w:w="1490" w:type="pct"/>
            <w:shd w:val="clear" w:color="auto" w:fill="FFFFFF"/>
            <w:vAlign w:val="center"/>
          </w:tcPr>
          <w:p w:rsidR="003A5B74" w:rsidRPr="003A5B74" w:rsidRDefault="003A5B74" w:rsidP="00E42836">
            <w:pPr>
              <w:spacing w:after="0" w:line="240" w:lineRule="auto"/>
              <w:rPr>
                <w:rFonts w:ascii="Arial" w:hAnsi="Arial" w:cs="Arial"/>
                <w:sz w:val="17"/>
                <w:szCs w:val="17"/>
                <w:lang w:val="hr-HR" w:eastAsia="zh-TW"/>
              </w:rPr>
            </w:pPr>
            <w:r w:rsidRPr="003A5B74">
              <w:rPr>
                <w:rFonts w:ascii="Arial" w:hAnsi="Arial" w:cs="Arial"/>
                <w:sz w:val="17"/>
                <w:szCs w:val="17"/>
                <w:lang w:val="hr-HR" w:eastAsia="zh-TW"/>
              </w:rPr>
              <w:t>Unapređenje pravnog okvira u oblasti industrijskog zagađenja – donošenje Zakona o izmjenama i dopunama Zakona o zaštiti okoliša</w:t>
            </w:r>
          </w:p>
        </w:tc>
        <w:tc>
          <w:tcPr>
            <w:tcW w:w="597" w:type="pct"/>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r w:rsidRPr="003A5B74">
              <w:rPr>
                <w:rFonts w:ascii="Arial" w:hAnsi="Arial" w:cs="Arial"/>
                <w:sz w:val="17"/>
                <w:szCs w:val="17"/>
                <w:lang w:val="hr-HR" w:eastAsia="zh-TW"/>
              </w:rPr>
              <w:t>IV kvartal</w:t>
            </w:r>
          </w:p>
        </w:tc>
        <w:tc>
          <w:tcPr>
            <w:tcW w:w="1139" w:type="pct"/>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r w:rsidRPr="003A5B74">
              <w:rPr>
                <w:rFonts w:ascii="Arial" w:hAnsi="Arial" w:cs="Arial"/>
                <w:sz w:val="17"/>
                <w:szCs w:val="17"/>
                <w:lang w:val="hr-HR" w:eastAsia="zh-TW"/>
              </w:rPr>
              <w:t>Vlada FBiH</w:t>
            </w:r>
          </w:p>
        </w:tc>
        <w:tc>
          <w:tcPr>
            <w:tcW w:w="653" w:type="pct"/>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p>
        </w:tc>
        <w:tc>
          <w:tcPr>
            <w:tcW w:w="754" w:type="pct"/>
            <w:shd w:val="clear" w:color="auto" w:fill="FFFFFF"/>
            <w:vAlign w:val="center"/>
          </w:tcPr>
          <w:p w:rsidR="003A5B74" w:rsidRPr="003A5B74" w:rsidRDefault="003A5B74" w:rsidP="00E42836">
            <w:pPr>
              <w:spacing w:after="0" w:line="240" w:lineRule="auto"/>
              <w:rPr>
                <w:rFonts w:ascii="Arial" w:hAnsi="Arial" w:cs="Arial"/>
                <w:sz w:val="17"/>
                <w:szCs w:val="17"/>
                <w:lang w:val="hr-HR" w:eastAsia="zh-TW"/>
              </w:rPr>
            </w:pPr>
            <w:r w:rsidRPr="003A5B74">
              <w:rPr>
                <w:rFonts w:ascii="Arial" w:hAnsi="Arial" w:cs="Arial"/>
                <w:sz w:val="17"/>
                <w:szCs w:val="17"/>
                <w:lang w:val="hr-HR" w:eastAsia="zh-TW"/>
              </w:rPr>
              <w:t>Zakon o izmjenama i dopunama Zakona o zaštiti okoliša predložen je u cilju lakše i potpune primjene Zakona i donesenih podzakonskih akata.</w:t>
            </w:r>
          </w:p>
        </w:tc>
      </w:tr>
      <w:tr w:rsidR="003A5B74" w:rsidRPr="003A5B74" w:rsidTr="00E42836">
        <w:trPr>
          <w:trHeight w:val="20"/>
        </w:trPr>
        <w:tc>
          <w:tcPr>
            <w:tcW w:w="5000" w:type="pct"/>
            <w:gridSpan w:val="6"/>
            <w:shd w:val="clear" w:color="auto" w:fill="auto"/>
            <w:vAlign w:val="center"/>
          </w:tcPr>
          <w:p w:rsidR="003A5B74" w:rsidRPr="003A5B74" w:rsidRDefault="003A5B74" w:rsidP="00E42836">
            <w:pPr>
              <w:spacing w:after="0" w:line="240" w:lineRule="auto"/>
              <w:rPr>
                <w:rFonts w:ascii="Arial" w:hAnsi="Arial" w:cs="Arial"/>
                <w:b/>
                <w:sz w:val="17"/>
                <w:szCs w:val="17"/>
                <w:lang w:val="hr-HR" w:eastAsia="zh-TW"/>
              </w:rPr>
            </w:pPr>
            <w:r w:rsidRPr="003A5B74">
              <w:rPr>
                <w:rFonts w:ascii="Arial" w:hAnsi="Arial" w:cs="Arial"/>
                <w:b/>
                <w:sz w:val="17"/>
                <w:szCs w:val="17"/>
                <w:lang w:val="hr-HR" w:eastAsia="zh-TW"/>
              </w:rPr>
              <w:t>Program (mjera) 6. Podržavati razvoj poduzetništva turističkog sektora</w:t>
            </w:r>
          </w:p>
        </w:tc>
      </w:tr>
      <w:tr w:rsidR="003A5B74" w:rsidRPr="003A5B74" w:rsidTr="00E42836">
        <w:trPr>
          <w:trHeight w:val="20"/>
        </w:trPr>
        <w:tc>
          <w:tcPr>
            <w:tcW w:w="5000" w:type="pct"/>
            <w:gridSpan w:val="6"/>
            <w:shd w:val="clear" w:color="auto" w:fill="auto"/>
            <w:vAlign w:val="center"/>
          </w:tcPr>
          <w:p w:rsidR="003A5B74" w:rsidRPr="003A5B74" w:rsidRDefault="003A5B74" w:rsidP="00E42836">
            <w:pPr>
              <w:spacing w:after="0" w:line="240" w:lineRule="auto"/>
              <w:jc w:val="center"/>
              <w:rPr>
                <w:rFonts w:ascii="Arial" w:hAnsi="Arial" w:cs="Arial"/>
                <w:b/>
                <w:sz w:val="17"/>
                <w:szCs w:val="17"/>
                <w:lang w:val="hr-HR" w:eastAsia="zh-TW"/>
              </w:rPr>
            </w:pPr>
            <w:r w:rsidRPr="003A5B74">
              <w:rPr>
                <w:rFonts w:ascii="Arial" w:hAnsi="Arial" w:cs="Arial"/>
                <w:b/>
                <w:sz w:val="17"/>
                <w:szCs w:val="17"/>
                <w:lang w:val="hr-HR" w:eastAsia="zh-TW"/>
              </w:rPr>
              <w:t>B. Propisi za koje će se provoditi skraćeni postupak procjena uticaja</w:t>
            </w:r>
          </w:p>
        </w:tc>
      </w:tr>
      <w:tr w:rsidR="003A5B74" w:rsidRPr="003A5B74" w:rsidTr="00E42836">
        <w:trPr>
          <w:trHeight w:val="20"/>
        </w:trPr>
        <w:tc>
          <w:tcPr>
            <w:tcW w:w="367" w:type="pct"/>
            <w:shd w:val="clear" w:color="auto" w:fill="FFFFFF"/>
            <w:vAlign w:val="center"/>
          </w:tcPr>
          <w:p w:rsidR="003A5B74" w:rsidRPr="003A5B74" w:rsidRDefault="003A5B74" w:rsidP="00744B32">
            <w:pPr>
              <w:numPr>
                <w:ilvl w:val="0"/>
                <w:numId w:val="7"/>
              </w:numPr>
              <w:spacing w:after="0" w:line="240" w:lineRule="auto"/>
              <w:ind w:hanging="556"/>
              <w:jc w:val="center"/>
              <w:rPr>
                <w:rFonts w:ascii="Arial" w:eastAsia="Times New Roman" w:hAnsi="Arial" w:cs="Arial"/>
                <w:sz w:val="17"/>
                <w:szCs w:val="17"/>
                <w:lang w:val="hr-HR" w:eastAsia="zh-TW"/>
              </w:rPr>
            </w:pPr>
          </w:p>
        </w:tc>
        <w:tc>
          <w:tcPr>
            <w:tcW w:w="1490" w:type="pct"/>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r w:rsidRPr="003A5B74">
              <w:rPr>
                <w:rFonts w:ascii="Arial" w:hAnsi="Arial" w:cs="Arial"/>
                <w:sz w:val="17"/>
                <w:szCs w:val="17"/>
                <w:lang w:val="hr-HR" w:eastAsia="zh-TW"/>
              </w:rPr>
              <w:t>Donošenje Zakona o ugostiteljstvu Federacije BiH</w:t>
            </w:r>
          </w:p>
        </w:tc>
        <w:tc>
          <w:tcPr>
            <w:tcW w:w="597" w:type="pct"/>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r w:rsidRPr="003A5B74">
              <w:rPr>
                <w:rFonts w:ascii="Arial" w:hAnsi="Arial" w:cs="Arial"/>
                <w:sz w:val="17"/>
                <w:szCs w:val="17"/>
                <w:lang w:val="hr-HR" w:eastAsia="zh-TW"/>
              </w:rPr>
              <w:t xml:space="preserve">IV kvartal </w:t>
            </w:r>
          </w:p>
        </w:tc>
        <w:tc>
          <w:tcPr>
            <w:tcW w:w="1139" w:type="pct"/>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r w:rsidRPr="003A5B74">
              <w:rPr>
                <w:rFonts w:ascii="Arial" w:hAnsi="Arial" w:cs="Arial"/>
                <w:sz w:val="17"/>
                <w:szCs w:val="17"/>
                <w:lang w:val="hr-HR" w:eastAsia="zh-TW"/>
              </w:rPr>
              <w:t>Vlada FBIH</w:t>
            </w:r>
          </w:p>
        </w:tc>
        <w:tc>
          <w:tcPr>
            <w:tcW w:w="653" w:type="pct"/>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r w:rsidRPr="003A5B74">
              <w:rPr>
                <w:rFonts w:ascii="Arial" w:hAnsi="Arial" w:cs="Arial"/>
                <w:sz w:val="17"/>
                <w:szCs w:val="17"/>
                <w:lang w:val="hr-HR" w:eastAsia="zh-TW"/>
              </w:rPr>
              <w:t xml:space="preserve">Da, </w:t>
            </w:r>
            <w:r w:rsidRPr="003A5B74">
              <w:rPr>
                <w:rFonts w:ascii="Arial" w:hAnsi="Arial" w:cs="Arial"/>
                <w:sz w:val="17"/>
                <w:szCs w:val="17"/>
                <w:vertAlign w:val="superscript"/>
                <w:lang w:val="hr-HR" w:eastAsia="zh-TW"/>
              </w:rPr>
              <w:footnoteReference w:id="1"/>
            </w:r>
            <w:r w:rsidRPr="003A5B74">
              <w:rPr>
                <w:rFonts w:ascii="Arial" w:hAnsi="Arial" w:cs="Arial"/>
                <w:sz w:val="17"/>
                <w:szCs w:val="17"/>
                <w:lang w:val="hr-HR" w:eastAsia="zh-TW"/>
              </w:rPr>
              <w:t>djelimično</w:t>
            </w:r>
          </w:p>
        </w:tc>
        <w:tc>
          <w:tcPr>
            <w:tcW w:w="754" w:type="pct"/>
            <w:shd w:val="clear" w:color="auto" w:fill="FFFFFF"/>
          </w:tcPr>
          <w:p w:rsidR="003A5B74" w:rsidRPr="003A5B74" w:rsidRDefault="003A5B74" w:rsidP="00E42836">
            <w:pPr>
              <w:spacing w:after="0" w:line="240" w:lineRule="auto"/>
              <w:rPr>
                <w:rFonts w:ascii="Arial" w:hAnsi="Arial" w:cs="Arial"/>
                <w:sz w:val="17"/>
                <w:szCs w:val="17"/>
                <w:lang w:val="hr-HR" w:eastAsia="zh-TW"/>
              </w:rPr>
            </w:pPr>
            <w:r w:rsidRPr="003A5B74">
              <w:rPr>
                <w:rFonts w:ascii="Arial" w:hAnsi="Arial" w:cs="Arial"/>
                <w:sz w:val="17"/>
                <w:szCs w:val="17"/>
                <w:lang w:val="hr-HR" w:eastAsia="zh-TW"/>
              </w:rPr>
              <w:t>Izradi Zakona pristupilo se, kao propisu koji će pored obavljanja ove djelatnosti regulisati i odredbe o promociji i unapređenju ugostiteljskih kapaciteta, kao i poticajne mjere za jačanje osnove u ugostiteljstvu. Opravdanje za izradu Zakona o ugostiteljstvu Federacije Bosne i Hercegovine, između ostalog je temeljna promjena tretmana turizma i ugostiteljstva kao privredne grane u Federaciji BiH.</w:t>
            </w:r>
          </w:p>
        </w:tc>
      </w:tr>
      <w:tr w:rsidR="003A5B74" w:rsidRPr="003A5B74" w:rsidTr="00E42836">
        <w:trPr>
          <w:trHeight w:val="20"/>
        </w:trPr>
        <w:tc>
          <w:tcPr>
            <w:tcW w:w="367" w:type="pct"/>
            <w:shd w:val="clear" w:color="auto" w:fill="FFFFFF"/>
            <w:vAlign w:val="center"/>
          </w:tcPr>
          <w:p w:rsidR="003A5B74" w:rsidRPr="003A5B74" w:rsidRDefault="003A5B74" w:rsidP="00744B32">
            <w:pPr>
              <w:numPr>
                <w:ilvl w:val="0"/>
                <w:numId w:val="7"/>
              </w:numPr>
              <w:spacing w:after="0" w:line="240" w:lineRule="auto"/>
              <w:ind w:hanging="556"/>
              <w:jc w:val="center"/>
              <w:rPr>
                <w:rFonts w:ascii="Arial" w:eastAsia="Times New Roman" w:hAnsi="Arial" w:cs="Arial"/>
                <w:sz w:val="17"/>
                <w:szCs w:val="17"/>
                <w:lang w:val="hr-HR" w:eastAsia="zh-TW"/>
              </w:rPr>
            </w:pPr>
          </w:p>
        </w:tc>
        <w:tc>
          <w:tcPr>
            <w:tcW w:w="1490" w:type="pct"/>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r w:rsidRPr="003A5B74">
              <w:rPr>
                <w:rFonts w:ascii="Arial" w:hAnsi="Arial" w:cs="Arial"/>
                <w:sz w:val="17"/>
                <w:szCs w:val="17"/>
                <w:lang w:val="hr-HR" w:eastAsia="zh-TW"/>
              </w:rPr>
              <w:t>Donošenje Zakona o turizmu u Federaciji BiH</w:t>
            </w:r>
          </w:p>
        </w:tc>
        <w:tc>
          <w:tcPr>
            <w:tcW w:w="597" w:type="pct"/>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r w:rsidRPr="003A5B74">
              <w:rPr>
                <w:rFonts w:ascii="Arial" w:hAnsi="Arial" w:cs="Arial"/>
                <w:sz w:val="17"/>
                <w:szCs w:val="17"/>
                <w:lang w:val="hr-HR" w:eastAsia="zh-TW"/>
              </w:rPr>
              <w:t>IV kvartal</w:t>
            </w:r>
          </w:p>
        </w:tc>
        <w:tc>
          <w:tcPr>
            <w:tcW w:w="1139" w:type="pct"/>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r w:rsidRPr="003A5B74">
              <w:rPr>
                <w:rFonts w:ascii="Arial" w:hAnsi="Arial" w:cs="Arial"/>
                <w:sz w:val="17"/>
                <w:szCs w:val="17"/>
                <w:lang w:val="hr-HR" w:eastAsia="zh-TW"/>
              </w:rPr>
              <w:t>Vlada FBIH</w:t>
            </w:r>
          </w:p>
        </w:tc>
        <w:tc>
          <w:tcPr>
            <w:tcW w:w="653" w:type="pct"/>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r w:rsidRPr="003A5B74">
              <w:rPr>
                <w:rFonts w:ascii="Arial" w:hAnsi="Arial" w:cs="Arial"/>
                <w:sz w:val="17"/>
                <w:szCs w:val="17"/>
                <w:lang w:val="hr-HR" w:eastAsia="zh-TW"/>
              </w:rPr>
              <w:t>Da, djelimično</w:t>
            </w:r>
          </w:p>
        </w:tc>
        <w:tc>
          <w:tcPr>
            <w:tcW w:w="754" w:type="pct"/>
            <w:shd w:val="clear" w:color="auto" w:fill="FFFFFF"/>
          </w:tcPr>
          <w:p w:rsidR="003A5B74" w:rsidRPr="003A5B74" w:rsidRDefault="003A5B74" w:rsidP="00E42836">
            <w:pPr>
              <w:spacing w:after="0" w:line="240" w:lineRule="auto"/>
              <w:rPr>
                <w:rFonts w:ascii="Arial" w:hAnsi="Arial" w:cs="Arial"/>
                <w:sz w:val="17"/>
                <w:szCs w:val="17"/>
                <w:lang w:val="hr-HR" w:eastAsia="zh-TW"/>
              </w:rPr>
            </w:pPr>
            <w:r w:rsidRPr="003A5B74">
              <w:rPr>
                <w:rFonts w:ascii="Arial" w:hAnsi="Arial" w:cs="Arial"/>
                <w:sz w:val="17"/>
                <w:szCs w:val="17"/>
                <w:lang w:val="hr-HR" w:eastAsia="zh-TW"/>
              </w:rPr>
              <w:t>Izradi Zakona o turizmu u Federaciji Bosne i Hercegovine pristupilo se nakon analize stanja na turističkom tržištu i sagledavanja problema sa kojim su se suočavali akteri turističke privrede, kao i drugi subjekti koji obavljaju privredne delatnosti neposredno povezane sa turizmom, a naročito potrebe smanjenja sive ekonomije i provođenja presude Ustavnog suda Federacije Bosne i Hercegovine broj U-34/13 od 3.07.2014 godine kojom je Zakon o tuirističkim zajednicama i unapređenju turizma u Federaciji Bosne i Hercegovine proglašen neustavnim.</w:t>
            </w:r>
          </w:p>
        </w:tc>
      </w:tr>
      <w:tr w:rsidR="003A5B74" w:rsidRPr="003A5B74" w:rsidTr="00E42836">
        <w:trPr>
          <w:trHeight w:val="20"/>
        </w:trPr>
        <w:tc>
          <w:tcPr>
            <w:tcW w:w="367" w:type="pct"/>
            <w:shd w:val="clear" w:color="auto" w:fill="FFFFFF"/>
            <w:vAlign w:val="center"/>
          </w:tcPr>
          <w:p w:rsidR="003A5B74" w:rsidRPr="003A5B74" w:rsidRDefault="003A5B74" w:rsidP="00744B32">
            <w:pPr>
              <w:numPr>
                <w:ilvl w:val="0"/>
                <w:numId w:val="7"/>
              </w:numPr>
              <w:spacing w:after="0" w:line="240" w:lineRule="auto"/>
              <w:ind w:hanging="556"/>
              <w:jc w:val="center"/>
              <w:rPr>
                <w:rFonts w:ascii="Arial" w:eastAsia="Times New Roman" w:hAnsi="Arial" w:cs="Arial"/>
                <w:sz w:val="17"/>
                <w:szCs w:val="17"/>
                <w:lang w:val="hr-HR" w:eastAsia="zh-TW"/>
              </w:rPr>
            </w:pPr>
          </w:p>
        </w:tc>
        <w:tc>
          <w:tcPr>
            <w:tcW w:w="1490" w:type="pct"/>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r w:rsidRPr="003A5B74">
              <w:rPr>
                <w:rFonts w:ascii="Arial" w:hAnsi="Arial" w:cs="Arial"/>
                <w:sz w:val="17"/>
                <w:szCs w:val="17"/>
                <w:lang w:val="hr-HR" w:eastAsia="zh-TW"/>
              </w:rPr>
              <w:t>Donošenje Zakona o boravišnoj taksi/pristojbi u Federaciji BIH</w:t>
            </w:r>
          </w:p>
        </w:tc>
        <w:tc>
          <w:tcPr>
            <w:tcW w:w="597" w:type="pct"/>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r w:rsidRPr="003A5B74">
              <w:rPr>
                <w:rFonts w:ascii="Arial" w:hAnsi="Arial" w:cs="Arial"/>
                <w:sz w:val="17"/>
                <w:szCs w:val="17"/>
                <w:lang w:val="hr-HR" w:eastAsia="zh-TW"/>
              </w:rPr>
              <w:t>IV kvartal</w:t>
            </w:r>
          </w:p>
        </w:tc>
        <w:tc>
          <w:tcPr>
            <w:tcW w:w="1139" w:type="pct"/>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r w:rsidRPr="003A5B74">
              <w:rPr>
                <w:rFonts w:ascii="Arial" w:hAnsi="Arial" w:cs="Arial"/>
                <w:sz w:val="17"/>
                <w:szCs w:val="17"/>
                <w:lang w:val="hr-HR" w:eastAsia="zh-TW"/>
              </w:rPr>
              <w:t>Vlada FBIH</w:t>
            </w:r>
          </w:p>
        </w:tc>
        <w:tc>
          <w:tcPr>
            <w:tcW w:w="653" w:type="pct"/>
            <w:shd w:val="clear" w:color="auto" w:fill="FFFFFF"/>
            <w:vAlign w:val="center"/>
          </w:tcPr>
          <w:p w:rsidR="003A5B74" w:rsidRPr="003A5B74" w:rsidRDefault="003A5B74" w:rsidP="00E42836">
            <w:pPr>
              <w:spacing w:after="0" w:line="240" w:lineRule="auto"/>
              <w:jc w:val="center"/>
              <w:rPr>
                <w:rFonts w:ascii="Arial" w:hAnsi="Arial" w:cs="Arial"/>
                <w:sz w:val="17"/>
                <w:szCs w:val="17"/>
                <w:lang w:val="hr-HR" w:eastAsia="zh-TW"/>
              </w:rPr>
            </w:pPr>
            <w:r w:rsidRPr="003A5B74">
              <w:rPr>
                <w:rFonts w:ascii="Arial" w:hAnsi="Arial" w:cs="Arial"/>
                <w:sz w:val="17"/>
                <w:szCs w:val="17"/>
                <w:lang w:val="hr-HR" w:eastAsia="zh-TW"/>
              </w:rPr>
              <w:t>Da, djelimično</w:t>
            </w:r>
          </w:p>
        </w:tc>
        <w:tc>
          <w:tcPr>
            <w:tcW w:w="754" w:type="pct"/>
            <w:shd w:val="clear" w:color="auto" w:fill="FFFFFF"/>
            <w:vAlign w:val="center"/>
          </w:tcPr>
          <w:p w:rsidR="003A5B74" w:rsidRPr="003A5B74" w:rsidRDefault="003A5B74" w:rsidP="00E42836">
            <w:pPr>
              <w:spacing w:after="0" w:line="240" w:lineRule="auto"/>
              <w:rPr>
                <w:rFonts w:ascii="Arial" w:hAnsi="Arial" w:cs="Arial"/>
                <w:sz w:val="17"/>
                <w:szCs w:val="17"/>
                <w:lang w:val="hr-HR" w:eastAsia="zh-TW"/>
              </w:rPr>
            </w:pPr>
            <w:r w:rsidRPr="003A5B74">
              <w:rPr>
                <w:rFonts w:ascii="Arial" w:hAnsi="Arial" w:cs="Arial"/>
                <w:sz w:val="17"/>
                <w:szCs w:val="17"/>
                <w:lang w:val="hr-HR" w:eastAsia="zh-TW"/>
              </w:rPr>
              <w:t>Imajući u vidu značaj turizma u ukupnom razvoju privrede Bosne i Hercegovine i promocije turizma kao bitnog segmenta u razvoju turističke djelatnosti, Ministarstvo okoliša i turizma, poduzelo je aktivnosti na izradi Zakona o turizmu Federacije BiH, kojim će biti propisana oblast turističkih organizacija i promociji turizma u Federaciji Bosne i Hercegovine, a umjesto Uredbe, pristupilo je izradi Zakona o boravišnoj taksi, u skladu sa utvrđenim ustavnim nadležnostima. Imajući u vidu činjenicu, da je Zakonom a ne Uredbom, regulisana boravišna taksa i u drugom BiH entitetu, time je, također ispoštovana i obaveza usklađivanja entitetskih propisa unutar BiH.</w:t>
            </w:r>
          </w:p>
        </w:tc>
      </w:tr>
    </w:tbl>
    <w:p w:rsidR="003A5B74" w:rsidRPr="003A5B74" w:rsidRDefault="003A5B74" w:rsidP="003A5B74">
      <w:pPr>
        <w:spacing w:after="0"/>
        <w:contextualSpacing/>
        <w:jc w:val="center"/>
        <w:outlineLvl w:val="0"/>
        <w:rPr>
          <w:rFonts w:ascii="Cambria" w:eastAsia="Times New Roman" w:hAnsi="Cambria"/>
          <w:b/>
          <w:bCs/>
          <w:kern w:val="32"/>
          <w:sz w:val="32"/>
          <w:szCs w:val="32"/>
        </w:rPr>
      </w:pPr>
    </w:p>
    <w:p w:rsidR="003A5B74" w:rsidRPr="003A5B74" w:rsidRDefault="003A5B74" w:rsidP="003A5B74"/>
    <w:bookmarkEnd w:id="1"/>
    <w:p w:rsidR="00245F73" w:rsidRDefault="00476C12">
      <w:r>
        <w:tab/>
      </w:r>
      <w:r>
        <w:tab/>
      </w:r>
      <w:r>
        <w:tab/>
      </w:r>
      <w:r>
        <w:tab/>
      </w:r>
      <w:r>
        <w:tab/>
      </w:r>
      <w:r>
        <w:tab/>
      </w:r>
      <w:r>
        <w:tab/>
      </w:r>
      <w:r>
        <w:tab/>
      </w:r>
      <w:r>
        <w:tab/>
      </w:r>
      <w:r>
        <w:tab/>
      </w:r>
      <w:r>
        <w:tab/>
      </w:r>
      <w:r>
        <w:tab/>
      </w:r>
      <w:r>
        <w:tab/>
      </w:r>
      <w:r>
        <w:tab/>
      </w:r>
    </w:p>
    <w:p w:rsidR="00476C12" w:rsidRDefault="00476C12">
      <w:r>
        <w:tab/>
      </w:r>
      <w:r>
        <w:tab/>
      </w:r>
      <w:r>
        <w:tab/>
      </w:r>
      <w:r>
        <w:tab/>
      </w:r>
      <w:r>
        <w:tab/>
      </w:r>
      <w:r>
        <w:tab/>
      </w:r>
      <w:r>
        <w:tab/>
      </w:r>
      <w:r>
        <w:tab/>
      </w:r>
      <w:r>
        <w:tab/>
      </w:r>
      <w:r>
        <w:tab/>
      </w:r>
      <w:r>
        <w:tab/>
      </w:r>
      <w:r>
        <w:tab/>
      </w:r>
      <w:r>
        <w:tab/>
      </w:r>
      <w:r>
        <w:tab/>
        <w:t xml:space="preserve">M I N I S T A R </w:t>
      </w:r>
    </w:p>
    <w:p w:rsidR="00476C12" w:rsidRPr="003A5B74" w:rsidRDefault="00476C12">
      <w:r>
        <w:tab/>
      </w:r>
      <w:r>
        <w:tab/>
      </w:r>
      <w:r>
        <w:tab/>
      </w:r>
      <w:r>
        <w:tab/>
      </w:r>
      <w:r>
        <w:tab/>
      </w:r>
      <w:r>
        <w:tab/>
      </w:r>
      <w:r>
        <w:tab/>
      </w:r>
      <w:r>
        <w:tab/>
      </w:r>
      <w:r>
        <w:tab/>
      </w:r>
      <w:r>
        <w:tab/>
      </w:r>
      <w:r>
        <w:tab/>
      </w:r>
      <w:r>
        <w:tab/>
      </w:r>
      <w:r>
        <w:tab/>
      </w:r>
      <w:r>
        <w:tab/>
        <w:t>Dr Edita Đapo</w:t>
      </w:r>
    </w:p>
    <w:sectPr w:rsidR="00476C12" w:rsidRPr="003A5B74" w:rsidSect="003A5B74">
      <w:pgSz w:w="15840" w:h="12240" w:orient="landscape"/>
      <w:pgMar w:top="144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B32" w:rsidRDefault="00744B32" w:rsidP="003A5B74">
      <w:pPr>
        <w:spacing w:after="0" w:line="240" w:lineRule="auto"/>
      </w:pPr>
      <w:r>
        <w:separator/>
      </w:r>
    </w:p>
  </w:endnote>
  <w:endnote w:type="continuationSeparator" w:id="0">
    <w:p w:rsidR="00744B32" w:rsidRDefault="00744B32" w:rsidP="003A5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RO_Swiss-Norma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yanmar Text">
    <w:panose1 w:val="020B0502040204020203"/>
    <w:charset w:val="00"/>
    <w:family w:val="swiss"/>
    <w:pitch w:val="variable"/>
    <w:sig w:usb0="80000003" w:usb1="00000000" w:usb2="00000400" w:usb3="00000000" w:csb0="00000001" w:csb1="00000000"/>
  </w:font>
  <w:font w:name="Georgia">
    <w:panose1 w:val="02040502050405020303"/>
    <w:charset w:val="00"/>
    <w:family w:val="roman"/>
    <w:pitch w:val="variable"/>
    <w:sig w:usb0="00000287" w:usb1="00000000" w:usb2="00000000" w:usb3="00000000" w:csb0="0000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960819"/>
      <w:docPartObj>
        <w:docPartGallery w:val="Page Numbers (Bottom of Page)"/>
        <w:docPartUnique/>
      </w:docPartObj>
    </w:sdtPr>
    <w:sdtEndPr>
      <w:rPr>
        <w:noProof/>
      </w:rPr>
    </w:sdtEndPr>
    <w:sdtContent>
      <w:p w:rsidR="00B741EA" w:rsidRDefault="00B741EA">
        <w:pPr>
          <w:pStyle w:val="Footer"/>
          <w:jc w:val="center"/>
        </w:pPr>
        <w:r>
          <w:fldChar w:fldCharType="begin"/>
        </w:r>
        <w:r>
          <w:instrText xml:space="preserve"> PAGE   \* MERGEFORMAT </w:instrText>
        </w:r>
        <w:r>
          <w:fldChar w:fldCharType="separate"/>
        </w:r>
        <w:r w:rsidR="00465669">
          <w:rPr>
            <w:noProof/>
          </w:rPr>
          <w:t>21</w:t>
        </w:r>
        <w:r>
          <w:rPr>
            <w:noProof/>
          </w:rPr>
          <w:fldChar w:fldCharType="end"/>
        </w:r>
      </w:p>
    </w:sdtContent>
  </w:sdt>
  <w:p w:rsidR="00B741EA" w:rsidRDefault="00B74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B32" w:rsidRDefault="00744B32" w:rsidP="003A5B74">
      <w:pPr>
        <w:spacing w:after="0" w:line="240" w:lineRule="auto"/>
      </w:pPr>
      <w:r>
        <w:separator/>
      </w:r>
    </w:p>
  </w:footnote>
  <w:footnote w:type="continuationSeparator" w:id="0">
    <w:p w:rsidR="00744B32" w:rsidRDefault="00744B32" w:rsidP="003A5B74">
      <w:pPr>
        <w:spacing w:after="0" w:line="240" w:lineRule="auto"/>
      </w:pPr>
      <w:r>
        <w:continuationSeparator/>
      </w:r>
    </w:p>
  </w:footnote>
  <w:footnote w:id="1">
    <w:p w:rsidR="003A5B74" w:rsidRPr="00216DC9" w:rsidRDefault="003A5B74" w:rsidP="003A5B74">
      <w:pPr>
        <w:pStyle w:val="FootnoteText"/>
        <w:rPr>
          <w:sz w:val="16"/>
          <w:szCs w:val="16"/>
        </w:rPr>
      </w:pPr>
      <w:r w:rsidRPr="00216DC9">
        <w:rPr>
          <w:rStyle w:val="FootnoteReference"/>
          <w:sz w:val="16"/>
          <w:szCs w:val="16"/>
        </w:rPr>
        <w:footnoteRef/>
      </w:r>
      <w:r w:rsidRPr="00216DC9">
        <w:rPr>
          <w:sz w:val="16"/>
          <w:szCs w:val="16"/>
        </w:rPr>
        <w:t xml:space="preserve"> Radi se o nacionalnom zakonodavstvu, te ne postoji stroga obaveza usklađivanja, ali radi približavanja procesu evropskih integracija, vršeno je djelimično usklađivanje.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491F"/>
    <w:multiLevelType w:val="multilevel"/>
    <w:tmpl w:val="A22033C2"/>
    <w:styleLink w:val="Style7"/>
    <w:lvl w:ilvl="0">
      <w:start w:val="3"/>
      <w:numFmt w:val="decimal"/>
      <w:isLgl/>
      <w:lvlText w:val="%1."/>
      <w:lvlJc w:val="left"/>
      <w:pPr>
        <w:ind w:left="360" w:hanging="360"/>
      </w:pPr>
      <w:rPr>
        <w:rFonts w:hint="default"/>
      </w:rPr>
    </w:lvl>
    <w:lvl w:ilvl="1">
      <w:start w:val="1"/>
      <w:numFmt w:val="decimal"/>
      <w:isLgl/>
      <w:lvlText w:val="3.%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C07789"/>
    <w:multiLevelType w:val="multilevel"/>
    <w:tmpl w:val="0409001F"/>
    <w:styleLink w:val="Style5"/>
    <w:lvl w:ilvl="0">
      <w:start w:val="1"/>
      <w:numFmt w:val="decimal"/>
      <w:lvlText w:val="%1."/>
      <w:lvlJc w:val="left"/>
      <w:pPr>
        <w:ind w:left="360" w:hanging="360"/>
      </w:pPr>
      <w:rPr>
        <w:rFonts w:ascii="Arial" w:hAnsi="Arial"/>
        <w:sz w:val="17"/>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D22DDE"/>
    <w:multiLevelType w:val="multilevel"/>
    <w:tmpl w:val="25BE389A"/>
    <w:styleLink w:val="Style8"/>
    <w:lvl w:ilvl="0">
      <w:start w:val="1"/>
      <w:numFmt w:val="decimal"/>
      <w:lvlText w:val="%1."/>
      <w:lvlJc w:val="left"/>
      <w:pPr>
        <w:ind w:left="720" w:hanging="360"/>
      </w:pPr>
      <w:rPr>
        <w:rFonts w:hint="default"/>
      </w:rPr>
    </w:lvl>
    <w:lvl w:ilvl="1">
      <w:start w:val="1"/>
      <w:numFmt w:val="decimal"/>
      <w:isLgl/>
      <w:lvlText w:val="1.%2."/>
      <w:lvlJc w:val="left"/>
      <w:pPr>
        <w:ind w:left="1152" w:hanging="868"/>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 w15:restartNumberingAfterBreak="0">
    <w:nsid w:val="08C64D4D"/>
    <w:multiLevelType w:val="multilevel"/>
    <w:tmpl w:val="F12EFCC2"/>
    <w:styleLink w:val="Style4"/>
    <w:lvl w:ilvl="0">
      <w:start w:val="1"/>
      <w:numFmt w:val="decimal"/>
      <w:lvlText w:val="%1."/>
      <w:lvlJc w:val="left"/>
      <w:pPr>
        <w:ind w:left="397" w:hanging="397"/>
      </w:pPr>
      <w:rPr>
        <w:rFonts w:hint="default"/>
      </w:rPr>
    </w:lvl>
    <w:lvl w:ilvl="1">
      <w:start w:val="1"/>
      <w:numFmt w:val="decimal"/>
      <w:lvlText w:val="%1.%2."/>
      <w:lvlJc w:val="left"/>
      <w:pPr>
        <w:tabs>
          <w:tab w:val="num" w:pos="284"/>
        </w:tabs>
        <w:ind w:left="737" w:hanging="7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3A0DC1"/>
    <w:multiLevelType w:val="hybridMultilevel"/>
    <w:tmpl w:val="6B4E1C96"/>
    <w:lvl w:ilvl="0" w:tplc="E55C953C">
      <w:start w:val="1"/>
      <w:numFmt w:val="bullet"/>
      <w:lvlText w:val="-"/>
      <w:lvlJc w:val="left"/>
      <w:pPr>
        <w:ind w:left="360" w:hanging="360"/>
      </w:pPr>
      <w:rPr>
        <w:rFonts w:ascii="Arial" w:eastAsia="Times New Roman" w:hAnsi="Arial" w:cs="Arial"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FE4CDD"/>
    <w:multiLevelType w:val="hybridMultilevel"/>
    <w:tmpl w:val="53F2E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500946"/>
    <w:multiLevelType w:val="multilevel"/>
    <w:tmpl w:val="ED66E52C"/>
    <w:lvl w:ilvl="0">
      <w:start w:val="6"/>
      <w:numFmt w:val="decimal"/>
      <w:lvlText w:val="%1"/>
      <w:lvlJc w:val="left"/>
      <w:pPr>
        <w:ind w:left="360" w:hanging="360"/>
      </w:pPr>
      <w:rPr>
        <w:rFonts w:cs="Times New Roman" w:hint="default"/>
      </w:rPr>
    </w:lvl>
    <w:lvl w:ilvl="1">
      <w:start w:val="1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15:restartNumberingAfterBreak="0">
    <w:nsid w:val="1ED057AD"/>
    <w:multiLevelType w:val="multilevel"/>
    <w:tmpl w:val="C2F82D62"/>
    <w:lvl w:ilvl="0">
      <w:start w:val="1"/>
      <w:numFmt w:val="decimal"/>
      <w:lvlText w:val="4.%1"/>
      <w:lvlJc w:val="left"/>
      <w:pPr>
        <w:ind w:left="360" w:hanging="360"/>
      </w:pPr>
      <w:rPr>
        <w:rFonts w:cs="Times New Roman" w:hint="default"/>
        <w:color w:val="auto"/>
      </w:rPr>
    </w:lvl>
    <w:lvl w:ilvl="1">
      <w:start w:val="1"/>
      <w:numFmt w:val="none"/>
      <w:lvlText w:val="5.1"/>
      <w:lvlJc w:val="left"/>
      <w:pPr>
        <w:ind w:left="43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27E53D55"/>
    <w:multiLevelType w:val="multilevel"/>
    <w:tmpl w:val="949218A6"/>
    <w:styleLink w:val="Style12"/>
    <w:lvl w:ilvl="0">
      <w:start w:val="5"/>
      <w:numFmt w:val="decimal"/>
      <w:lvlText w:val="%1.1."/>
      <w:lvlJc w:val="left"/>
      <w:pPr>
        <w:ind w:left="737" w:hanging="737"/>
      </w:pPr>
      <w:rPr>
        <w:rFonts w:hint="default"/>
      </w:rPr>
    </w:lvl>
    <w:lvl w:ilvl="1">
      <w:start w:val="1"/>
      <w:numFmt w:val="decimal"/>
      <w:lvlText w:val="5.%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9" w15:restartNumberingAfterBreak="0">
    <w:nsid w:val="2C9F0235"/>
    <w:multiLevelType w:val="multilevel"/>
    <w:tmpl w:val="A8DC6F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1DB562F"/>
    <w:multiLevelType w:val="hybridMultilevel"/>
    <w:tmpl w:val="90349A08"/>
    <w:lvl w:ilvl="0" w:tplc="B7CA655E">
      <w:start w:val="7"/>
      <w:numFmt w:val="bullet"/>
      <w:lvlText w:val="-"/>
      <w:lvlJc w:val="left"/>
      <w:pPr>
        <w:ind w:left="578" w:hanging="360"/>
      </w:pPr>
      <w:rPr>
        <w:rFonts w:ascii="Arial" w:eastAsia="Times New Roman" w:hAnsi="Arial" w:hint="default"/>
        <w:color w:val="auto"/>
      </w:rPr>
    </w:lvl>
    <w:lvl w:ilvl="1" w:tplc="141A0003" w:tentative="1">
      <w:start w:val="1"/>
      <w:numFmt w:val="bullet"/>
      <w:lvlText w:val="o"/>
      <w:lvlJc w:val="left"/>
      <w:pPr>
        <w:ind w:left="1298" w:hanging="360"/>
      </w:pPr>
      <w:rPr>
        <w:rFonts w:ascii="Courier New" w:hAnsi="Courier New" w:hint="default"/>
      </w:rPr>
    </w:lvl>
    <w:lvl w:ilvl="2" w:tplc="141A0005" w:tentative="1">
      <w:start w:val="1"/>
      <w:numFmt w:val="bullet"/>
      <w:lvlText w:val=""/>
      <w:lvlJc w:val="left"/>
      <w:pPr>
        <w:ind w:left="2018" w:hanging="360"/>
      </w:pPr>
      <w:rPr>
        <w:rFonts w:ascii="Wingdings" w:hAnsi="Wingdings" w:hint="default"/>
      </w:rPr>
    </w:lvl>
    <w:lvl w:ilvl="3" w:tplc="141A0001" w:tentative="1">
      <w:start w:val="1"/>
      <w:numFmt w:val="bullet"/>
      <w:lvlText w:val=""/>
      <w:lvlJc w:val="left"/>
      <w:pPr>
        <w:ind w:left="2738" w:hanging="360"/>
      </w:pPr>
      <w:rPr>
        <w:rFonts w:ascii="Symbol" w:hAnsi="Symbol" w:hint="default"/>
      </w:rPr>
    </w:lvl>
    <w:lvl w:ilvl="4" w:tplc="141A0003" w:tentative="1">
      <w:start w:val="1"/>
      <w:numFmt w:val="bullet"/>
      <w:lvlText w:val="o"/>
      <w:lvlJc w:val="left"/>
      <w:pPr>
        <w:ind w:left="3458" w:hanging="360"/>
      </w:pPr>
      <w:rPr>
        <w:rFonts w:ascii="Courier New" w:hAnsi="Courier New" w:hint="default"/>
      </w:rPr>
    </w:lvl>
    <w:lvl w:ilvl="5" w:tplc="141A0005" w:tentative="1">
      <w:start w:val="1"/>
      <w:numFmt w:val="bullet"/>
      <w:lvlText w:val=""/>
      <w:lvlJc w:val="left"/>
      <w:pPr>
        <w:ind w:left="4178" w:hanging="360"/>
      </w:pPr>
      <w:rPr>
        <w:rFonts w:ascii="Wingdings" w:hAnsi="Wingdings" w:hint="default"/>
      </w:rPr>
    </w:lvl>
    <w:lvl w:ilvl="6" w:tplc="141A0001" w:tentative="1">
      <w:start w:val="1"/>
      <w:numFmt w:val="bullet"/>
      <w:lvlText w:val=""/>
      <w:lvlJc w:val="left"/>
      <w:pPr>
        <w:ind w:left="4898" w:hanging="360"/>
      </w:pPr>
      <w:rPr>
        <w:rFonts w:ascii="Symbol" w:hAnsi="Symbol" w:hint="default"/>
      </w:rPr>
    </w:lvl>
    <w:lvl w:ilvl="7" w:tplc="141A0003" w:tentative="1">
      <w:start w:val="1"/>
      <w:numFmt w:val="bullet"/>
      <w:lvlText w:val="o"/>
      <w:lvlJc w:val="left"/>
      <w:pPr>
        <w:ind w:left="5618" w:hanging="360"/>
      </w:pPr>
      <w:rPr>
        <w:rFonts w:ascii="Courier New" w:hAnsi="Courier New" w:hint="default"/>
      </w:rPr>
    </w:lvl>
    <w:lvl w:ilvl="8" w:tplc="141A0005" w:tentative="1">
      <w:start w:val="1"/>
      <w:numFmt w:val="bullet"/>
      <w:lvlText w:val=""/>
      <w:lvlJc w:val="left"/>
      <w:pPr>
        <w:ind w:left="6338" w:hanging="360"/>
      </w:pPr>
      <w:rPr>
        <w:rFonts w:ascii="Wingdings" w:hAnsi="Wingdings" w:hint="default"/>
      </w:rPr>
    </w:lvl>
  </w:abstractNum>
  <w:abstractNum w:abstractNumId="11" w15:restartNumberingAfterBreak="0">
    <w:nsid w:val="3BBF4E9C"/>
    <w:multiLevelType w:val="multilevel"/>
    <w:tmpl w:val="D766DD18"/>
    <w:lvl w:ilvl="0">
      <w:start w:val="4"/>
      <w:numFmt w:val="decimal"/>
      <w:lvlText w:val="%1"/>
      <w:lvlJc w:val="left"/>
      <w:pPr>
        <w:ind w:left="360" w:hanging="360"/>
      </w:pPr>
      <w:rPr>
        <w:rFonts w:cs="Times New Roman" w:hint="default"/>
      </w:rPr>
    </w:lvl>
    <w:lvl w:ilvl="1">
      <w:start w:val="9"/>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15:restartNumberingAfterBreak="0">
    <w:nsid w:val="3DCB4C9A"/>
    <w:multiLevelType w:val="hybridMultilevel"/>
    <w:tmpl w:val="1EDE97F0"/>
    <w:lvl w:ilvl="0" w:tplc="828808E8">
      <w:start w:val="1"/>
      <w:numFmt w:val="bullet"/>
      <w:lvlText w:val="-"/>
      <w:lvlJc w:val="left"/>
      <w:pPr>
        <w:ind w:left="436" w:hanging="360"/>
      </w:pPr>
      <w:rPr>
        <w:rFonts w:ascii="Arial" w:eastAsia="Times New Roman" w:hAnsi="Arial" w:hint="default"/>
      </w:rPr>
    </w:lvl>
    <w:lvl w:ilvl="1" w:tplc="08090003">
      <w:start w:val="1"/>
      <w:numFmt w:val="bullet"/>
      <w:lvlText w:val="o"/>
      <w:lvlJc w:val="left"/>
      <w:pPr>
        <w:ind w:left="1156" w:hanging="360"/>
      </w:pPr>
      <w:rPr>
        <w:rFonts w:ascii="Courier New" w:hAnsi="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3" w15:restartNumberingAfterBreak="0">
    <w:nsid w:val="3F1A0AD6"/>
    <w:multiLevelType w:val="hybridMultilevel"/>
    <w:tmpl w:val="02FCD9EE"/>
    <w:lvl w:ilvl="0" w:tplc="FA843E1C">
      <w:start w:val="1"/>
      <w:numFmt w:val="bullet"/>
      <w:pStyle w:val="listparagraphdo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821145"/>
    <w:multiLevelType w:val="multilevel"/>
    <w:tmpl w:val="0B04D57E"/>
    <w:styleLink w:val="Style2"/>
    <w:lvl w:ilvl="0">
      <w:start w:val="1"/>
      <w:numFmt w:val="decimal"/>
      <w:lvlText w:val="%1."/>
      <w:lvlJc w:val="left"/>
      <w:pPr>
        <w:ind w:left="360" w:hanging="360"/>
      </w:pPr>
      <w:rPr>
        <w:rFonts w:hint="default"/>
      </w:rPr>
    </w:lvl>
    <w:lvl w:ilvl="1">
      <w:start w:val="1"/>
      <w:numFmt w:val="decimal"/>
      <w:lvlText w:val="%1.%2."/>
      <w:lvlJc w:val="right"/>
      <w:pPr>
        <w:ind w:left="624" w:hanging="28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04506F8"/>
    <w:multiLevelType w:val="multilevel"/>
    <w:tmpl w:val="A8DC6F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81E07C3"/>
    <w:multiLevelType w:val="hybridMultilevel"/>
    <w:tmpl w:val="F746D2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906A27"/>
    <w:multiLevelType w:val="multilevel"/>
    <w:tmpl w:val="3ABC8DDC"/>
    <w:styleLink w:val="Style11"/>
    <w:lvl w:ilvl="0">
      <w:start w:val="1"/>
      <w:numFmt w:val="decimal"/>
      <w:lvlText w:val="%1."/>
      <w:lvlJc w:val="left"/>
      <w:pPr>
        <w:ind w:left="360" w:hanging="360"/>
      </w:pPr>
      <w:rPr>
        <w:rFonts w:hint="default"/>
      </w:rPr>
    </w:lvl>
    <w:lvl w:ilvl="1">
      <w:start w:val="1"/>
      <w:numFmt w:val="decimal"/>
      <w:pStyle w:val="StylPR23"/>
      <w:isLg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0425B79"/>
    <w:multiLevelType w:val="multilevel"/>
    <w:tmpl w:val="7ED41064"/>
    <w:styleLink w:val="Style3"/>
    <w:lvl w:ilvl="0">
      <w:start w:val="1"/>
      <w:numFmt w:val="decimal"/>
      <w:lvlText w:val="%1."/>
      <w:lvlJc w:val="left"/>
      <w:pPr>
        <w:ind w:left="340" w:hanging="340"/>
      </w:pPr>
      <w:rPr>
        <w:rFonts w:hint="default"/>
      </w:rPr>
    </w:lvl>
    <w:lvl w:ilvl="1">
      <w:start w:val="1"/>
      <w:numFmt w:val="decimal"/>
      <w:isLgl/>
      <w:lvlText w:val="%1.%2."/>
      <w:lvlJc w:val="left"/>
      <w:pPr>
        <w:ind w:left="737" w:hanging="7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3EC0474"/>
    <w:multiLevelType w:val="hybridMultilevel"/>
    <w:tmpl w:val="53F2E248"/>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AD4569"/>
    <w:multiLevelType w:val="multilevel"/>
    <w:tmpl w:val="6F708D3E"/>
    <w:styleLink w:val="Style10"/>
    <w:lvl w:ilvl="0">
      <w:start w:val="4"/>
      <w:numFmt w:val="decimal"/>
      <w:lvlText w:val="%1."/>
      <w:lvlJc w:val="left"/>
      <w:pPr>
        <w:ind w:left="360" w:hanging="360"/>
      </w:pPr>
      <w:rPr>
        <w:rFonts w:hint="default"/>
      </w:rPr>
    </w:lvl>
    <w:lvl w:ilvl="1">
      <w:start w:val="1"/>
      <w:numFmt w:val="decimal"/>
      <w:isLg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CE53DC5"/>
    <w:multiLevelType w:val="multilevel"/>
    <w:tmpl w:val="BEBA737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DE92B1D"/>
    <w:multiLevelType w:val="multilevel"/>
    <w:tmpl w:val="82A8D9C6"/>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15:restartNumberingAfterBreak="0">
    <w:nsid w:val="7F3914D6"/>
    <w:multiLevelType w:val="multilevel"/>
    <w:tmpl w:val="EA8A46D0"/>
    <w:styleLink w:val="Style9"/>
    <w:lvl w:ilvl="0">
      <w:start w:val="3"/>
      <w:numFmt w:val="decimal"/>
      <w:lvlText w:val="%1."/>
      <w:lvlJc w:val="left"/>
      <w:pPr>
        <w:ind w:left="360" w:hanging="360"/>
      </w:pPr>
      <w:rPr>
        <w:rFonts w:hint="default"/>
      </w:rPr>
    </w:lvl>
    <w:lvl w:ilvl="1">
      <w:start w:val="1"/>
      <w:numFmt w:val="decimal"/>
      <w:lvlText w:val="3.%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F4729EC"/>
    <w:multiLevelType w:val="multilevel"/>
    <w:tmpl w:val="D6B46C80"/>
    <w:styleLink w:val="Style6"/>
    <w:lvl w:ilvl="0">
      <w:start w:val="3"/>
      <w:numFmt w:val="decimal"/>
      <w:lvlText w:val="%1."/>
      <w:lvlJc w:val="left"/>
      <w:pPr>
        <w:ind w:left="720" w:hanging="360"/>
      </w:pPr>
      <w:rPr>
        <w:rFonts w:hint="default"/>
      </w:rPr>
    </w:lvl>
    <w:lvl w:ilvl="1">
      <w:start w:val="1"/>
      <w:numFmt w:val="decimal"/>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13"/>
  </w:num>
  <w:num w:numId="2">
    <w:abstractNumId w:val="4"/>
  </w:num>
  <w:num w:numId="3">
    <w:abstractNumId w:val="14"/>
  </w:num>
  <w:num w:numId="4">
    <w:abstractNumId w:val="12"/>
  </w:num>
  <w:num w:numId="5">
    <w:abstractNumId w:val="6"/>
  </w:num>
  <w:num w:numId="6">
    <w:abstractNumId w:val="5"/>
  </w:num>
  <w:num w:numId="7">
    <w:abstractNumId w:val="19"/>
  </w:num>
  <w:num w:numId="8">
    <w:abstractNumId w:val="18"/>
  </w:num>
  <w:num w:numId="9">
    <w:abstractNumId w:val="3"/>
  </w:num>
  <w:num w:numId="10">
    <w:abstractNumId w:val="1"/>
  </w:num>
  <w:num w:numId="11">
    <w:abstractNumId w:val="24"/>
  </w:num>
  <w:num w:numId="12">
    <w:abstractNumId w:val="0"/>
  </w:num>
  <w:num w:numId="13">
    <w:abstractNumId w:val="2"/>
  </w:num>
  <w:num w:numId="14">
    <w:abstractNumId w:val="23"/>
  </w:num>
  <w:num w:numId="15">
    <w:abstractNumId w:val="20"/>
  </w:num>
  <w:num w:numId="16">
    <w:abstractNumId w:val="17"/>
  </w:num>
  <w:num w:numId="17">
    <w:abstractNumId w:val="8"/>
  </w:num>
  <w:num w:numId="18">
    <w:abstractNumId w:val="10"/>
  </w:num>
  <w:num w:numId="19">
    <w:abstractNumId w:val="22"/>
  </w:num>
  <w:num w:numId="20">
    <w:abstractNumId w:val="7"/>
  </w:num>
  <w:num w:numId="21">
    <w:abstractNumId w:val="11"/>
  </w:num>
  <w:num w:numId="22">
    <w:abstractNumId w:val="21"/>
  </w:num>
  <w:num w:numId="23">
    <w:abstractNumId w:val="16"/>
  </w:num>
  <w:num w:numId="24">
    <w:abstractNumId w:val="15"/>
  </w:num>
  <w:num w:numId="25">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131078" w:nlCheck="1" w:checkStyle="0"/>
  <w:activeWritingStyle w:appName="MSWord" w:lang="en-GB"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B74"/>
    <w:rsid w:val="001044C8"/>
    <w:rsid w:val="00140A92"/>
    <w:rsid w:val="00245F73"/>
    <w:rsid w:val="00270E42"/>
    <w:rsid w:val="003A5B74"/>
    <w:rsid w:val="00465669"/>
    <w:rsid w:val="00476C12"/>
    <w:rsid w:val="00546B01"/>
    <w:rsid w:val="00637487"/>
    <w:rsid w:val="00675973"/>
    <w:rsid w:val="00744B32"/>
    <w:rsid w:val="007628AB"/>
    <w:rsid w:val="007B5A57"/>
    <w:rsid w:val="007C221C"/>
    <w:rsid w:val="00893D25"/>
    <w:rsid w:val="00A05591"/>
    <w:rsid w:val="00B741EA"/>
    <w:rsid w:val="00BC178E"/>
    <w:rsid w:val="00C07BB0"/>
    <w:rsid w:val="00C771AC"/>
    <w:rsid w:val="00D41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9A9BF"/>
  <w15:chartTrackingRefBased/>
  <w15:docId w15:val="{307721F7-ECB7-4B2C-96D5-040833B0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B74"/>
    <w:pPr>
      <w:spacing w:after="200" w:line="276" w:lineRule="auto"/>
    </w:pPr>
    <w:rPr>
      <w:rFonts w:ascii="Calibri" w:eastAsia="Calibri" w:hAnsi="Calibri" w:cs="Times New Roman"/>
      <w:lang w:val="bs-Latn-BA"/>
    </w:rPr>
  </w:style>
  <w:style w:type="paragraph" w:styleId="Heading1">
    <w:name w:val="heading 1"/>
    <w:basedOn w:val="Normal"/>
    <w:next w:val="Normal"/>
    <w:link w:val="Heading1Char"/>
    <w:uiPriority w:val="9"/>
    <w:qFormat/>
    <w:rsid w:val="003A5B7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3A5B74"/>
    <w:pPr>
      <w:keepNext/>
      <w:keepLines/>
      <w:spacing w:before="40" w:after="0"/>
      <w:outlineLvl w:val="1"/>
    </w:pPr>
    <w:rPr>
      <w:rFonts w:ascii="Calibri Light" w:eastAsia="Times New Roman" w:hAnsi="Calibri Light"/>
      <w:color w:val="2E74B5"/>
      <w:sz w:val="26"/>
      <w:szCs w:val="26"/>
    </w:rPr>
  </w:style>
  <w:style w:type="paragraph" w:styleId="Heading3">
    <w:name w:val="heading 3"/>
    <w:aliases w:val="h3,Sub-Clause Paragraph,Section Header3"/>
    <w:basedOn w:val="Normal"/>
    <w:next w:val="Normal"/>
    <w:link w:val="Heading3Char"/>
    <w:qFormat/>
    <w:rsid w:val="003A5B74"/>
    <w:pPr>
      <w:keepNext/>
      <w:framePr w:w="4117" w:h="1441" w:hSpace="180" w:wrap="auto" w:vAnchor="text" w:hAnchor="page" w:x="1471" w:y="3"/>
      <w:spacing w:after="0" w:line="240" w:lineRule="auto"/>
      <w:jc w:val="center"/>
      <w:outlineLvl w:val="2"/>
    </w:pPr>
    <w:rPr>
      <w:rFonts w:ascii="Arial" w:eastAsia="Times New Roman" w:hAnsi="Arial"/>
      <w:b/>
      <w:sz w:val="18"/>
      <w:szCs w:val="24"/>
      <w:lang w:val="hr-HR"/>
    </w:rPr>
  </w:style>
  <w:style w:type="paragraph" w:styleId="Heading4">
    <w:name w:val="heading 4"/>
    <w:basedOn w:val="Normal"/>
    <w:next w:val="Normal"/>
    <w:link w:val="Heading4Char"/>
    <w:uiPriority w:val="9"/>
    <w:unhideWhenUsed/>
    <w:qFormat/>
    <w:rsid w:val="003A5B74"/>
    <w:pPr>
      <w:keepNext/>
      <w:keepLines/>
      <w:spacing w:before="40" w:after="120" w:line="300" w:lineRule="exact"/>
      <w:jc w:val="both"/>
      <w:outlineLvl w:val="3"/>
    </w:pPr>
    <w:rPr>
      <w:rFonts w:ascii="Cambria" w:eastAsia="Times New Roman" w:hAnsi="Cambria"/>
      <w:i/>
      <w:iCs/>
      <w:color w:val="365F91"/>
      <w:sz w:val="20"/>
      <w:lang w:val="hr-HR"/>
    </w:rPr>
  </w:style>
  <w:style w:type="paragraph" w:styleId="Heading5">
    <w:name w:val="heading 5"/>
    <w:basedOn w:val="Normal"/>
    <w:next w:val="Normal"/>
    <w:link w:val="Heading5Char"/>
    <w:uiPriority w:val="9"/>
    <w:unhideWhenUsed/>
    <w:qFormat/>
    <w:rsid w:val="003A5B74"/>
    <w:pPr>
      <w:keepNext/>
      <w:keepLines/>
      <w:spacing w:before="40" w:after="120" w:line="300" w:lineRule="exact"/>
      <w:jc w:val="both"/>
      <w:outlineLvl w:val="4"/>
    </w:pPr>
    <w:rPr>
      <w:rFonts w:ascii="Cambria" w:eastAsia="Times New Roman" w:hAnsi="Cambria"/>
      <w:color w:val="365F91"/>
      <w:sz w:val="20"/>
      <w:lang w:val="hr-HR"/>
    </w:rPr>
  </w:style>
  <w:style w:type="paragraph" w:styleId="Heading6">
    <w:name w:val="heading 6"/>
    <w:basedOn w:val="Normal"/>
    <w:next w:val="Normal"/>
    <w:link w:val="Heading6Char"/>
    <w:uiPriority w:val="9"/>
    <w:unhideWhenUsed/>
    <w:qFormat/>
    <w:rsid w:val="003A5B74"/>
    <w:pPr>
      <w:keepNext/>
      <w:keepLines/>
      <w:spacing w:before="40" w:after="120" w:line="300" w:lineRule="exact"/>
      <w:jc w:val="both"/>
      <w:outlineLvl w:val="5"/>
    </w:pPr>
    <w:rPr>
      <w:rFonts w:ascii="Cambria" w:eastAsia="Times New Roman" w:hAnsi="Cambria"/>
      <w:color w:val="243F60"/>
      <w:sz w:val="20"/>
      <w:lang w:val="hr-HR"/>
    </w:rPr>
  </w:style>
  <w:style w:type="paragraph" w:styleId="Heading7">
    <w:name w:val="heading 7"/>
    <w:basedOn w:val="Normal"/>
    <w:next w:val="Normal"/>
    <w:link w:val="Heading7Char"/>
    <w:uiPriority w:val="9"/>
    <w:unhideWhenUsed/>
    <w:qFormat/>
    <w:rsid w:val="003A5B74"/>
    <w:pPr>
      <w:keepNext/>
      <w:keepLines/>
      <w:spacing w:before="200" w:after="120" w:line="300" w:lineRule="exact"/>
      <w:jc w:val="both"/>
      <w:outlineLvl w:val="6"/>
    </w:pPr>
    <w:rPr>
      <w:rFonts w:ascii="Cambria" w:eastAsia="Times New Roman" w:hAnsi="Cambria"/>
      <w:i/>
      <w:iCs/>
      <w:color w:val="404040"/>
      <w:sz w:val="20"/>
      <w:lang w:val="hr-HR"/>
    </w:rPr>
  </w:style>
  <w:style w:type="paragraph" w:styleId="Heading8">
    <w:name w:val="heading 8"/>
    <w:basedOn w:val="Normal"/>
    <w:next w:val="Normal"/>
    <w:link w:val="Heading8Char"/>
    <w:uiPriority w:val="9"/>
    <w:unhideWhenUsed/>
    <w:qFormat/>
    <w:rsid w:val="003A5B74"/>
    <w:pPr>
      <w:keepNext/>
      <w:keepLines/>
      <w:spacing w:before="200" w:after="120" w:line="300" w:lineRule="exact"/>
      <w:jc w:val="both"/>
      <w:outlineLvl w:val="7"/>
    </w:pPr>
    <w:rPr>
      <w:rFonts w:ascii="Cambria" w:eastAsia="Times New Roman" w:hAnsi="Cambria"/>
      <w:color w:val="404040"/>
      <w:sz w:val="20"/>
      <w:szCs w:val="20"/>
      <w:lang w:val="hr-HR"/>
    </w:rPr>
  </w:style>
  <w:style w:type="paragraph" w:styleId="Heading9">
    <w:name w:val="heading 9"/>
    <w:basedOn w:val="Normal"/>
    <w:next w:val="Normal"/>
    <w:link w:val="Heading9Char"/>
    <w:uiPriority w:val="9"/>
    <w:unhideWhenUsed/>
    <w:qFormat/>
    <w:rsid w:val="003A5B74"/>
    <w:pPr>
      <w:keepNext/>
      <w:keepLines/>
      <w:spacing w:before="40" w:after="120" w:line="300" w:lineRule="exact"/>
      <w:jc w:val="both"/>
      <w:outlineLvl w:val="8"/>
    </w:pPr>
    <w:rPr>
      <w:rFonts w:ascii="Cambria" w:eastAsia="Times New Roman" w:hAnsi="Cambria"/>
      <w:i/>
      <w:iCs/>
      <w:color w:val="272727"/>
      <w:sz w:val="21"/>
      <w:szCs w:val="21"/>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link w:val="Style1Char"/>
    <w:autoRedefine/>
    <w:qFormat/>
    <w:rsid w:val="00140A92"/>
    <w:rPr>
      <w:rFonts w:ascii="Arial" w:eastAsia="Times New Roman" w:hAnsi="Arial" w:cs="Times New Roman"/>
      <w:sz w:val="17"/>
      <w:szCs w:val="24"/>
      <w:lang w:val="en-US"/>
    </w:rPr>
  </w:style>
  <w:style w:type="character" w:customStyle="1" w:styleId="Style1Char">
    <w:name w:val="Style1 Char"/>
    <w:basedOn w:val="DefaultParagraphFont"/>
    <w:link w:val="Style1"/>
    <w:rsid w:val="00140A92"/>
    <w:rPr>
      <w:rFonts w:ascii="Arial" w:eastAsia="Times New Roman" w:hAnsi="Arial" w:cs="Times New Roman"/>
      <w:sz w:val="17"/>
      <w:szCs w:val="24"/>
    </w:rPr>
  </w:style>
  <w:style w:type="paragraph" w:styleId="NoSpacing">
    <w:name w:val="No Spacing"/>
    <w:link w:val="NoSpacingChar"/>
    <w:uiPriority w:val="1"/>
    <w:qFormat/>
    <w:rsid w:val="00140A92"/>
    <w:pPr>
      <w:spacing w:after="0" w:line="240" w:lineRule="auto"/>
    </w:pPr>
    <w:rPr>
      <w:lang w:val="bs-Latn-BA"/>
    </w:rPr>
  </w:style>
  <w:style w:type="character" w:customStyle="1" w:styleId="Heading1Char">
    <w:name w:val="Heading 1 Char"/>
    <w:basedOn w:val="DefaultParagraphFont"/>
    <w:link w:val="Heading1"/>
    <w:uiPriority w:val="9"/>
    <w:qFormat/>
    <w:rsid w:val="003A5B74"/>
    <w:rPr>
      <w:rFonts w:ascii="Cambria" w:eastAsia="Times New Roman" w:hAnsi="Cambria" w:cs="Times New Roman"/>
      <w:b/>
      <w:bCs/>
      <w:kern w:val="32"/>
      <w:sz w:val="32"/>
      <w:szCs w:val="32"/>
      <w:lang w:val="bs-Latn-BA"/>
    </w:rPr>
  </w:style>
  <w:style w:type="character" w:customStyle="1" w:styleId="Heading2Char">
    <w:name w:val="Heading 2 Char"/>
    <w:basedOn w:val="DefaultParagraphFont"/>
    <w:link w:val="Heading2"/>
    <w:uiPriority w:val="9"/>
    <w:qFormat/>
    <w:rsid w:val="003A5B74"/>
    <w:rPr>
      <w:rFonts w:ascii="Calibri Light" w:eastAsia="Times New Roman" w:hAnsi="Calibri Light" w:cs="Times New Roman"/>
      <w:color w:val="2E74B5"/>
      <w:sz w:val="26"/>
      <w:szCs w:val="26"/>
      <w:lang w:val="bs-Latn-BA"/>
    </w:rPr>
  </w:style>
  <w:style w:type="character" w:customStyle="1" w:styleId="Heading3Char">
    <w:name w:val="Heading 3 Char"/>
    <w:aliases w:val="h3 Char,Sub-Clause Paragraph Char,Section Header3 Char"/>
    <w:basedOn w:val="DefaultParagraphFont"/>
    <w:link w:val="Heading3"/>
    <w:rsid w:val="003A5B74"/>
    <w:rPr>
      <w:rFonts w:ascii="Arial" w:eastAsia="Times New Roman" w:hAnsi="Arial" w:cs="Times New Roman"/>
      <w:b/>
      <w:sz w:val="18"/>
      <w:szCs w:val="24"/>
      <w:lang w:val="hr-HR"/>
    </w:rPr>
  </w:style>
  <w:style w:type="character" w:customStyle="1" w:styleId="Heading4Char">
    <w:name w:val="Heading 4 Char"/>
    <w:basedOn w:val="DefaultParagraphFont"/>
    <w:link w:val="Heading4"/>
    <w:uiPriority w:val="9"/>
    <w:rsid w:val="003A5B74"/>
    <w:rPr>
      <w:rFonts w:ascii="Cambria" w:eastAsia="Times New Roman" w:hAnsi="Cambria" w:cs="Times New Roman"/>
      <w:i/>
      <w:iCs/>
      <w:color w:val="365F91"/>
      <w:sz w:val="20"/>
      <w:lang w:val="hr-HR"/>
    </w:rPr>
  </w:style>
  <w:style w:type="character" w:customStyle="1" w:styleId="Heading5Char">
    <w:name w:val="Heading 5 Char"/>
    <w:basedOn w:val="DefaultParagraphFont"/>
    <w:link w:val="Heading5"/>
    <w:uiPriority w:val="9"/>
    <w:rsid w:val="003A5B74"/>
    <w:rPr>
      <w:rFonts w:ascii="Cambria" w:eastAsia="Times New Roman" w:hAnsi="Cambria" w:cs="Times New Roman"/>
      <w:color w:val="365F91"/>
      <w:sz w:val="20"/>
      <w:lang w:val="hr-HR"/>
    </w:rPr>
  </w:style>
  <w:style w:type="character" w:customStyle="1" w:styleId="Heading6Char">
    <w:name w:val="Heading 6 Char"/>
    <w:basedOn w:val="DefaultParagraphFont"/>
    <w:link w:val="Heading6"/>
    <w:uiPriority w:val="9"/>
    <w:rsid w:val="003A5B74"/>
    <w:rPr>
      <w:rFonts w:ascii="Cambria" w:eastAsia="Times New Roman" w:hAnsi="Cambria" w:cs="Times New Roman"/>
      <w:color w:val="243F60"/>
      <w:sz w:val="20"/>
      <w:lang w:val="hr-HR"/>
    </w:rPr>
  </w:style>
  <w:style w:type="character" w:customStyle="1" w:styleId="Heading7Char">
    <w:name w:val="Heading 7 Char"/>
    <w:basedOn w:val="DefaultParagraphFont"/>
    <w:link w:val="Heading7"/>
    <w:uiPriority w:val="9"/>
    <w:rsid w:val="003A5B74"/>
    <w:rPr>
      <w:rFonts w:ascii="Cambria" w:eastAsia="Times New Roman" w:hAnsi="Cambria" w:cs="Times New Roman"/>
      <w:i/>
      <w:iCs/>
      <w:color w:val="404040"/>
      <w:sz w:val="20"/>
      <w:lang w:val="hr-HR"/>
    </w:rPr>
  </w:style>
  <w:style w:type="character" w:customStyle="1" w:styleId="Heading8Char">
    <w:name w:val="Heading 8 Char"/>
    <w:basedOn w:val="DefaultParagraphFont"/>
    <w:link w:val="Heading8"/>
    <w:uiPriority w:val="9"/>
    <w:rsid w:val="003A5B74"/>
    <w:rPr>
      <w:rFonts w:ascii="Cambria" w:eastAsia="Times New Roman" w:hAnsi="Cambria" w:cs="Times New Roman"/>
      <w:color w:val="404040"/>
      <w:sz w:val="20"/>
      <w:szCs w:val="20"/>
      <w:lang w:val="hr-HR"/>
    </w:rPr>
  </w:style>
  <w:style w:type="character" w:customStyle="1" w:styleId="Heading9Char">
    <w:name w:val="Heading 9 Char"/>
    <w:basedOn w:val="DefaultParagraphFont"/>
    <w:link w:val="Heading9"/>
    <w:uiPriority w:val="9"/>
    <w:rsid w:val="003A5B74"/>
    <w:rPr>
      <w:rFonts w:ascii="Cambria" w:eastAsia="Times New Roman" w:hAnsi="Cambria" w:cs="Times New Roman"/>
      <w:i/>
      <w:iCs/>
      <w:color w:val="272727"/>
      <w:sz w:val="21"/>
      <w:szCs w:val="21"/>
      <w:lang w:val="hr-HR"/>
    </w:rPr>
  </w:style>
  <w:style w:type="character" w:customStyle="1" w:styleId="NoSpacingChar">
    <w:name w:val="No Spacing Char"/>
    <w:link w:val="NoSpacing"/>
    <w:uiPriority w:val="1"/>
    <w:qFormat/>
    <w:rsid w:val="003A5B74"/>
    <w:rPr>
      <w:lang w:val="bs-Latn-BA"/>
    </w:rPr>
  </w:style>
  <w:style w:type="paragraph" w:styleId="Footer">
    <w:name w:val="footer"/>
    <w:basedOn w:val="Normal"/>
    <w:link w:val="FooterChar"/>
    <w:uiPriority w:val="99"/>
    <w:unhideWhenUsed/>
    <w:rsid w:val="003A5B74"/>
    <w:pPr>
      <w:tabs>
        <w:tab w:val="center" w:pos="4703"/>
        <w:tab w:val="right" w:pos="9406"/>
      </w:tabs>
      <w:spacing w:after="0"/>
    </w:pPr>
    <w:rPr>
      <w:lang w:val="hr-HR"/>
    </w:rPr>
  </w:style>
  <w:style w:type="character" w:customStyle="1" w:styleId="FooterChar">
    <w:name w:val="Footer Char"/>
    <w:basedOn w:val="DefaultParagraphFont"/>
    <w:link w:val="Footer"/>
    <w:uiPriority w:val="99"/>
    <w:qFormat/>
    <w:rsid w:val="003A5B74"/>
    <w:rPr>
      <w:rFonts w:ascii="Calibri" w:eastAsia="Calibri" w:hAnsi="Calibri" w:cs="Times New Roman"/>
      <w:lang w:val="hr-HR"/>
    </w:rPr>
  </w:style>
  <w:style w:type="paragraph" w:styleId="TOCHeading">
    <w:name w:val="TOC Heading"/>
    <w:basedOn w:val="Heading1"/>
    <w:next w:val="Normal"/>
    <w:uiPriority w:val="39"/>
    <w:unhideWhenUsed/>
    <w:qFormat/>
    <w:rsid w:val="003A5B74"/>
    <w:pPr>
      <w:keepLines/>
      <w:spacing w:before="480" w:after="0"/>
      <w:outlineLvl w:val="9"/>
    </w:pPr>
    <w:rPr>
      <w:color w:val="365F91"/>
      <w:kern w:val="0"/>
      <w:sz w:val="28"/>
      <w:szCs w:val="28"/>
      <w:lang w:val="en-US" w:eastAsia="ja-JP"/>
    </w:rPr>
  </w:style>
  <w:style w:type="paragraph" w:styleId="ListParagraph">
    <w:name w:val="List Paragraph"/>
    <w:aliases w:val="References,Bullets,List Paragraph (numbered (a)),List_Paragraph,Multilevel para_II,Akapit z listą BS,Bullet1,Heading 21,Numbered List Paragraph,Numbered Paragraph,Main numbered paragraph,Colorful List - Accent 11,List Paragraph1,Liste 1"/>
    <w:basedOn w:val="Normal"/>
    <w:link w:val="ListParagraphChar"/>
    <w:uiPriority w:val="34"/>
    <w:qFormat/>
    <w:rsid w:val="003A5B74"/>
    <w:pPr>
      <w:spacing w:after="0" w:line="240" w:lineRule="auto"/>
      <w:ind w:left="708"/>
    </w:pPr>
    <w:rPr>
      <w:rFonts w:ascii="Times New Roman" w:eastAsia="Times New Roman" w:hAnsi="Times New Roman"/>
      <w:sz w:val="24"/>
      <w:szCs w:val="24"/>
      <w:lang w:val="en-US"/>
    </w:rPr>
  </w:style>
  <w:style w:type="paragraph" w:customStyle="1" w:styleId="Default">
    <w:name w:val="Default"/>
    <w:rsid w:val="003A5B74"/>
    <w:pPr>
      <w:autoSpaceDE w:val="0"/>
      <w:autoSpaceDN w:val="0"/>
      <w:adjustRightInd w:val="0"/>
      <w:spacing w:after="0" w:line="240" w:lineRule="auto"/>
    </w:pPr>
    <w:rPr>
      <w:rFonts w:ascii="Arial" w:eastAsia="Calibri" w:hAnsi="Arial" w:cs="Arial"/>
      <w:color w:val="000000"/>
      <w:sz w:val="24"/>
      <w:szCs w:val="24"/>
      <w:lang w:val="bs-Latn-BA"/>
    </w:rPr>
  </w:style>
  <w:style w:type="paragraph" w:styleId="Header">
    <w:name w:val="header"/>
    <w:aliases w:val="Char Char Char Char Char Char Char,Char Char Char Char Char Char"/>
    <w:basedOn w:val="Normal"/>
    <w:link w:val="HeaderChar"/>
    <w:uiPriority w:val="99"/>
    <w:unhideWhenUsed/>
    <w:qFormat/>
    <w:rsid w:val="003A5B74"/>
    <w:pPr>
      <w:tabs>
        <w:tab w:val="center" w:pos="4536"/>
        <w:tab w:val="right" w:pos="9072"/>
      </w:tabs>
    </w:pPr>
  </w:style>
  <w:style w:type="character" w:customStyle="1" w:styleId="HeaderChar">
    <w:name w:val="Header Char"/>
    <w:aliases w:val="Char Char Char Char Char Char Char Char,Char Char Char Char Char Char Char1"/>
    <w:basedOn w:val="DefaultParagraphFont"/>
    <w:link w:val="Header"/>
    <w:uiPriority w:val="99"/>
    <w:qFormat/>
    <w:rsid w:val="003A5B74"/>
    <w:rPr>
      <w:rFonts w:ascii="Calibri" w:eastAsia="Calibri" w:hAnsi="Calibri" w:cs="Times New Roman"/>
      <w:lang w:val="bs-Latn-BA"/>
    </w:rPr>
  </w:style>
  <w:style w:type="paragraph" w:styleId="BalloonText">
    <w:name w:val="Balloon Text"/>
    <w:basedOn w:val="Normal"/>
    <w:link w:val="BalloonTextChar"/>
    <w:uiPriority w:val="99"/>
    <w:semiHidden/>
    <w:unhideWhenUsed/>
    <w:qFormat/>
    <w:rsid w:val="003A5B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3A5B74"/>
    <w:rPr>
      <w:rFonts w:ascii="Tahoma" w:eastAsia="Calibri" w:hAnsi="Tahoma" w:cs="Tahoma"/>
      <w:sz w:val="16"/>
      <w:szCs w:val="16"/>
      <w:lang w:val="bs-Latn-BA"/>
    </w:rPr>
  </w:style>
  <w:style w:type="paragraph" w:styleId="TOC1">
    <w:name w:val="toc 1"/>
    <w:basedOn w:val="Normal"/>
    <w:next w:val="Normal"/>
    <w:autoRedefine/>
    <w:uiPriority w:val="39"/>
    <w:unhideWhenUsed/>
    <w:rsid w:val="003A5B74"/>
    <w:pPr>
      <w:tabs>
        <w:tab w:val="right" w:leader="underscore" w:pos="9356"/>
      </w:tabs>
    </w:pPr>
    <w:rPr>
      <w:rFonts w:ascii="Arial" w:hAnsi="Arial" w:cs="Arial"/>
      <w:noProof/>
      <w:color w:val="FF0000"/>
      <w:sz w:val="20"/>
      <w:szCs w:val="20"/>
      <w:lang w:val="en-US" w:bidi="en-US"/>
    </w:rPr>
  </w:style>
  <w:style w:type="character" w:styleId="Hyperlink">
    <w:name w:val="Hyperlink"/>
    <w:uiPriority w:val="99"/>
    <w:unhideWhenUsed/>
    <w:qFormat/>
    <w:rsid w:val="003A5B74"/>
    <w:rPr>
      <w:color w:val="0000FF"/>
      <w:u w:val="single"/>
    </w:rPr>
  </w:style>
  <w:style w:type="paragraph" w:styleId="BodyText3">
    <w:name w:val="Body Text 3"/>
    <w:basedOn w:val="Normal"/>
    <w:link w:val="BodyText3Char"/>
    <w:uiPriority w:val="99"/>
    <w:rsid w:val="003A5B74"/>
    <w:pPr>
      <w:spacing w:after="0" w:line="240" w:lineRule="auto"/>
      <w:jc w:val="both"/>
    </w:pPr>
    <w:rPr>
      <w:rFonts w:ascii="Arial" w:eastAsia="Times New Roman" w:hAnsi="Arial"/>
      <w:szCs w:val="20"/>
      <w:lang w:val="hr-HR" w:eastAsia="hr-HR"/>
    </w:rPr>
  </w:style>
  <w:style w:type="character" w:customStyle="1" w:styleId="BodyText3Char">
    <w:name w:val="Body Text 3 Char"/>
    <w:basedOn w:val="DefaultParagraphFont"/>
    <w:link w:val="BodyText3"/>
    <w:uiPriority w:val="99"/>
    <w:rsid w:val="003A5B74"/>
    <w:rPr>
      <w:rFonts w:ascii="Arial" w:eastAsia="Times New Roman" w:hAnsi="Arial" w:cs="Times New Roman"/>
      <w:szCs w:val="20"/>
      <w:lang w:val="hr-HR" w:eastAsia="hr-HR"/>
    </w:rPr>
  </w:style>
  <w:style w:type="table" w:styleId="TableGrid">
    <w:name w:val="Table Grid"/>
    <w:basedOn w:val="TableNormal"/>
    <w:uiPriority w:val="39"/>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3A5B74"/>
    <w:pPr>
      <w:spacing w:before="100" w:beforeAutospacing="1" w:after="100" w:afterAutospacing="1" w:line="240" w:lineRule="auto"/>
    </w:pPr>
    <w:rPr>
      <w:rFonts w:ascii="Times New Roman" w:eastAsia="Times New Roman" w:hAnsi="Times New Roman"/>
      <w:sz w:val="24"/>
      <w:szCs w:val="24"/>
      <w:lang w:val="en-GB"/>
    </w:rPr>
  </w:style>
  <w:style w:type="paragraph" w:styleId="FootnoteText">
    <w:name w:val="footnote text"/>
    <w:aliases w:val="FOOTNOTES,fn,single space,Footnote Text Char2 Char,Footnote Text Char1 Char Char,Footnote Text Char2 Char Char Char,Footnote Text Char1 Char Char Char Char,Footnote Text Char2 Char Char Char Char Char,ft,Lábjegyzet-szöveg,f,Char,Tegn1,ADB"/>
    <w:basedOn w:val="Normal"/>
    <w:link w:val="FootnoteTextChar"/>
    <w:uiPriority w:val="99"/>
    <w:unhideWhenUsed/>
    <w:qFormat/>
    <w:rsid w:val="003A5B74"/>
    <w:pPr>
      <w:widowControl w:val="0"/>
      <w:autoSpaceDE w:val="0"/>
      <w:autoSpaceDN w:val="0"/>
      <w:adjustRightInd w:val="0"/>
      <w:spacing w:after="0" w:line="240" w:lineRule="auto"/>
    </w:pPr>
    <w:rPr>
      <w:rFonts w:ascii="Arial" w:eastAsia="Times New Roman" w:hAnsi="Arial"/>
      <w:sz w:val="20"/>
      <w:szCs w:val="20"/>
      <w:lang w:eastAsia="bs-Latn-BA"/>
    </w:rPr>
  </w:style>
  <w:style w:type="character" w:customStyle="1" w:styleId="FootnoteTextChar">
    <w:name w:val="Footnote Text Char"/>
    <w:aliases w:val="FOOTNOTES Char,fn Char,single space Char,Footnote Text Char2 Char Char,Footnote Text Char1 Char Char Char,Footnote Text Char2 Char Char Char Char,Footnote Text Char1 Char Char Char Char Char,ft Char,Lábjegyzet-szöveg Char,f Char"/>
    <w:basedOn w:val="DefaultParagraphFont"/>
    <w:link w:val="FootnoteText"/>
    <w:uiPriority w:val="99"/>
    <w:qFormat/>
    <w:rsid w:val="003A5B74"/>
    <w:rPr>
      <w:rFonts w:ascii="Arial" w:eastAsia="Times New Roman" w:hAnsi="Arial" w:cs="Times New Roman"/>
      <w:sz w:val="20"/>
      <w:szCs w:val="20"/>
      <w:lang w:val="bs-Latn-BA" w:eastAsia="bs-Latn-BA"/>
    </w:rPr>
  </w:style>
  <w:style w:type="numbering" w:customStyle="1" w:styleId="NoList1">
    <w:name w:val="No List1"/>
    <w:next w:val="NoList"/>
    <w:uiPriority w:val="99"/>
    <w:semiHidden/>
    <w:unhideWhenUsed/>
    <w:rsid w:val="003A5B74"/>
  </w:style>
  <w:style w:type="paragraph" w:styleId="BodyText">
    <w:name w:val="Body Text"/>
    <w:basedOn w:val="Normal"/>
    <w:link w:val="BodyTextChar"/>
    <w:uiPriority w:val="99"/>
    <w:rsid w:val="003A5B74"/>
    <w:pPr>
      <w:spacing w:after="0" w:line="240" w:lineRule="auto"/>
      <w:jc w:val="right"/>
    </w:pPr>
    <w:rPr>
      <w:rFonts w:ascii="Arial" w:eastAsia="Times New Roman" w:hAnsi="Times New Roman" w:cs="Arial"/>
      <w:sz w:val="24"/>
      <w:szCs w:val="24"/>
      <w:lang w:val="en-GB" w:bidi="he-IL"/>
    </w:rPr>
  </w:style>
  <w:style w:type="character" w:customStyle="1" w:styleId="BodyTextChar">
    <w:name w:val="Body Text Char"/>
    <w:basedOn w:val="DefaultParagraphFont"/>
    <w:link w:val="BodyText"/>
    <w:uiPriority w:val="99"/>
    <w:rsid w:val="003A5B74"/>
    <w:rPr>
      <w:rFonts w:ascii="Arial" w:eastAsia="Times New Roman" w:hAnsi="Times New Roman" w:cs="Arial"/>
      <w:sz w:val="24"/>
      <w:szCs w:val="24"/>
      <w:lang w:val="en-GB" w:bidi="he-IL"/>
    </w:rPr>
  </w:style>
  <w:style w:type="paragraph" w:customStyle="1" w:styleId="T-98-2">
    <w:name w:val="T-9/8-2"/>
    <w:basedOn w:val="Normal"/>
    <w:uiPriority w:val="99"/>
    <w:rsid w:val="003A5B74"/>
    <w:pPr>
      <w:widowControl w:val="0"/>
      <w:tabs>
        <w:tab w:val="left" w:pos="2153"/>
      </w:tabs>
      <w:adjustRightInd w:val="0"/>
      <w:spacing w:after="43" w:line="240" w:lineRule="auto"/>
      <w:ind w:firstLine="342"/>
      <w:jc w:val="both"/>
    </w:pPr>
    <w:rPr>
      <w:rFonts w:ascii="Times-NewRoman" w:eastAsia="Times New Roman" w:hAnsi="Times-NewRoman"/>
      <w:sz w:val="19"/>
      <w:szCs w:val="19"/>
      <w:lang w:val="en-US"/>
    </w:rPr>
  </w:style>
  <w:style w:type="paragraph" w:customStyle="1" w:styleId="CharChar">
    <w:name w:val="Char Char"/>
    <w:basedOn w:val="Normal"/>
    <w:uiPriority w:val="99"/>
    <w:rsid w:val="003A5B74"/>
    <w:pPr>
      <w:spacing w:after="160" w:line="240" w:lineRule="exact"/>
    </w:pPr>
    <w:rPr>
      <w:rFonts w:ascii="Verdana" w:eastAsia="Times New Roman" w:hAnsi="Verdana"/>
      <w:sz w:val="20"/>
      <w:szCs w:val="20"/>
      <w:lang w:val="en-US"/>
    </w:rPr>
  </w:style>
  <w:style w:type="character" w:styleId="CommentReference">
    <w:name w:val="annotation reference"/>
    <w:uiPriority w:val="99"/>
    <w:qFormat/>
    <w:rsid w:val="003A5B74"/>
    <w:rPr>
      <w:rFonts w:cs="Times New Roman"/>
      <w:sz w:val="16"/>
      <w:szCs w:val="16"/>
    </w:rPr>
  </w:style>
  <w:style w:type="paragraph" w:styleId="CommentText">
    <w:name w:val="annotation text"/>
    <w:basedOn w:val="Normal"/>
    <w:link w:val="CommentTextChar"/>
    <w:uiPriority w:val="99"/>
    <w:qFormat/>
    <w:rsid w:val="003A5B74"/>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qFormat/>
    <w:rsid w:val="003A5B7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qFormat/>
    <w:rsid w:val="003A5B74"/>
    <w:rPr>
      <w:b/>
      <w:bCs/>
    </w:rPr>
  </w:style>
  <w:style w:type="character" w:customStyle="1" w:styleId="CommentSubjectChar">
    <w:name w:val="Comment Subject Char"/>
    <w:basedOn w:val="CommentTextChar"/>
    <w:link w:val="CommentSubject"/>
    <w:uiPriority w:val="99"/>
    <w:qFormat/>
    <w:rsid w:val="003A5B74"/>
    <w:rPr>
      <w:rFonts w:ascii="Times New Roman" w:eastAsia="Times New Roman" w:hAnsi="Times New Roman" w:cs="Times New Roman"/>
      <w:b/>
      <w:bCs/>
      <w:sz w:val="20"/>
      <w:szCs w:val="20"/>
    </w:rPr>
  </w:style>
  <w:style w:type="character" w:styleId="PageNumber">
    <w:name w:val="page number"/>
    <w:uiPriority w:val="99"/>
    <w:rsid w:val="003A5B74"/>
    <w:rPr>
      <w:rFonts w:cs="Times New Roman"/>
    </w:rPr>
  </w:style>
  <w:style w:type="character" w:customStyle="1" w:styleId="apple-converted-space">
    <w:name w:val="apple-converted-space"/>
    <w:qFormat/>
    <w:rsid w:val="003A5B74"/>
    <w:rPr>
      <w:rFonts w:cs="Times New Roman"/>
    </w:rPr>
  </w:style>
  <w:style w:type="paragraph" w:styleId="Revision">
    <w:name w:val="Revision"/>
    <w:hidden/>
    <w:uiPriority w:val="99"/>
    <w:semiHidden/>
    <w:qFormat/>
    <w:rsid w:val="003A5B74"/>
    <w:pPr>
      <w:spacing w:after="0"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3A5B74"/>
    <w:pPr>
      <w:spacing w:after="0" w:line="240" w:lineRule="auto"/>
      <w:ind w:firstLine="720"/>
      <w:jc w:val="both"/>
    </w:pPr>
    <w:rPr>
      <w:rFonts w:ascii="Arial" w:eastAsia="Times New Roman" w:hAnsi="Arial" w:cs="Arial"/>
      <w:color w:val="000000"/>
      <w:sz w:val="24"/>
      <w:lang w:val="hr-HR"/>
    </w:rPr>
  </w:style>
  <w:style w:type="character" w:customStyle="1" w:styleId="BodyTextIndent3Char">
    <w:name w:val="Body Text Indent 3 Char"/>
    <w:basedOn w:val="DefaultParagraphFont"/>
    <w:link w:val="BodyTextIndent3"/>
    <w:uiPriority w:val="99"/>
    <w:rsid w:val="003A5B74"/>
    <w:rPr>
      <w:rFonts w:ascii="Arial" w:eastAsia="Times New Roman" w:hAnsi="Arial" w:cs="Arial"/>
      <w:color w:val="000000"/>
      <w:sz w:val="24"/>
      <w:lang w:val="hr-HR"/>
    </w:rPr>
  </w:style>
  <w:style w:type="paragraph" w:styleId="BodyText2">
    <w:name w:val="Body Text 2"/>
    <w:basedOn w:val="Normal"/>
    <w:link w:val="BodyText2Char"/>
    <w:uiPriority w:val="99"/>
    <w:unhideWhenUsed/>
    <w:rsid w:val="003A5B74"/>
    <w:pPr>
      <w:spacing w:after="120" w:line="480" w:lineRule="auto"/>
    </w:pPr>
  </w:style>
  <w:style w:type="character" w:customStyle="1" w:styleId="BodyText2Char">
    <w:name w:val="Body Text 2 Char"/>
    <w:basedOn w:val="DefaultParagraphFont"/>
    <w:link w:val="BodyText2"/>
    <w:uiPriority w:val="99"/>
    <w:rsid w:val="003A5B74"/>
    <w:rPr>
      <w:rFonts w:ascii="Calibri" w:eastAsia="Calibri" w:hAnsi="Calibri" w:cs="Times New Roman"/>
      <w:lang w:val="bs-Latn-BA"/>
    </w:rPr>
  </w:style>
  <w:style w:type="numbering" w:customStyle="1" w:styleId="Bezpopisa1">
    <w:name w:val="Bez popisa1"/>
    <w:next w:val="NoList"/>
    <w:uiPriority w:val="99"/>
    <w:semiHidden/>
    <w:unhideWhenUsed/>
    <w:rsid w:val="003A5B74"/>
  </w:style>
  <w:style w:type="character" w:customStyle="1" w:styleId="ms-pagetitle">
    <w:name w:val="ms-pagetitle"/>
    <w:rsid w:val="003A5B74"/>
  </w:style>
  <w:style w:type="character" w:styleId="FootnoteReference">
    <w:name w:val="footnote reference"/>
    <w:aliases w:val="ftref,BVI fnr,Footnote Text1,Footnote Reference Number,Footnote Reference_LVL6,Footnote Reference_LVL61,Footnote Reference_LVL62,Footnote Reference_LVL63,Footnote Reference_LVL64,fr,16 Point,Superscript 6 Point,Times 10 Point,4_G,Ref"/>
    <w:link w:val="Char2"/>
    <w:uiPriority w:val="99"/>
    <w:unhideWhenUsed/>
    <w:qFormat/>
    <w:rsid w:val="003A5B74"/>
    <w:rPr>
      <w:vertAlign w:val="superscript"/>
    </w:rPr>
  </w:style>
  <w:style w:type="paragraph" w:styleId="EndnoteText">
    <w:name w:val="endnote text"/>
    <w:basedOn w:val="Normal"/>
    <w:link w:val="EndnoteTextChar"/>
    <w:uiPriority w:val="99"/>
    <w:unhideWhenUsed/>
    <w:rsid w:val="003A5B74"/>
    <w:rPr>
      <w:sz w:val="20"/>
      <w:szCs w:val="20"/>
    </w:rPr>
  </w:style>
  <w:style w:type="character" w:customStyle="1" w:styleId="EndnoteTextChar">
    <w:name w:val="Endnote Text Char"/>
    <w:basedOn w:val="DefaultParagraphFont"/>
    <w:link w:val="EndnoteText"/>
    <w:uiPriority w:val="99"/>
    <w:rsid w:val="003A5B74"/>
    <w:rPr>
      <w:rFonts w:ascii="Calibri" w:eastAsia="Calibri" w:hAnsi="Calibri" w:cs="Times New Roman"/>
      <w:sz w:val="20"/>
      <w:szCs w:val="20"/>
      <w:lang w:val="bs-Latn-BA"/>
    </w:rPr>
  </w:style>
  <w:style w:type="character" w:styleId="EndnoteReference">
    <w:name w:val="endnote reference"/>
    <w:uiPriority w:val="99"/>
    <w:semiHidden/>
    <w:unhideWhenUsed/>
    <w:rsid w:val="003A5B74"/>
    <w:rPr>
      <w:vertAlign w:val="superscript"/>
    </w:rPr>
  </w:style>
  <w:style w:type="character" w:customStyle="1" w:styleId="st">
    <w:name w:val="st"/>
    <w:rsid w:val="003A5B74"/>
  </w:style>
  <w:style w:type="paragraph" w:customStyle="1" w:styleId="Style20">
    <w:name w:val="Style 2"/>
    <w:uiPriority w:val="99"/>
    <w:rsid w:val="003A5B74"/>
    <w:pPr>
      <w:widowControl w:val="0"/>
      <w:autoSpaceDE w:val="0"/>
      <w:autoSpaceDN w:val="0"/>
      <w:spacing w:after="0" w:line="220" w:lineRule="auto"/>
      <w:jc w:val="both"/>
    </w:pPr>
    <w:rPr>
      <w:rFonts w:ascii="Arial Narrow" w:eastAsia="Times New Roman" w:hAnsi="Arial Narrow" w:cs="Arial Narrow"/>
      <w:color w:val="000000"/>
      <w:sz w:val="24"/>
      <w:szCs w:val="24"/>
    </w:rPr>
  </w:style>
  <w:style w:type="paragraph" w:customStyle="1" w:styleId="Style13">
    <w:name w:val="Style 1"/>
    <w:uiPriority w:val="99"/>
    <w:rsid w:val="003A5B7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
    <w:name w:val="Character Style 1"/>
    <w:uiPriority w:val="99"/>
    <w:rsid w:val="003A5B74"/>
    <w:rPr>
      <w:rFonts w:ascii="Arial Narrow" w:hAnsi="Arial Narrow" w:hint="default"/>
      <w:color w:val="000000"/>
      <w:sz w:val="24"/>
    </w:rPr>
  </w:style>
  <w:style w:type="paragraph" w:styleId="PlainText">
    <w:name w:val="Plain Text"/>
    <w:basedOn w:val="Normal"/>
    <w:link w:val="PlainTextChar"/>
    <w:uiPriority w:val="99"/>
    <w:unhideWhenUsed/>
    <w:rsid w:val="003A5B74"/>
    <w:pPr>
      <w:spacing w:after="0" w:line="240" w:lineRule="auto"/>
    </w:pPr>
    <w:rPr>
      <w:szCs w:val="21"/>
    </w:rPr>
  </w:style>
  <w:style w:type="character" w:customStyle="1" w:styleId="PlainTextChar">
    <w:name w:val="Plain Text Char"/>
    <w:basedOn w:val="DefaultParagraphFont"/>
    <w:link w:val="PlainText"/>
    <w:uiPriority w:val="99"/>
    <w:rsid w:val="003A5B74"/>
    <w:rPr>
      <w:rFonts w:ascii="Calibri" w:eastAsia="Calibri" w:hAnsi="Calibri" w:cs="Times New Roman"/>
      <w:szCs w:val="21"/>
      <w:lang w:val="bs-Latn-BA"/>
    </w:rPr>
  </w:style>
  <w:style w:type="character" w:customStyle="1" w:styleId="ListParagraphChar">
    <w:name w:val="List Paragraph Char"/>
    <w:aliases w:val="References Char,Bullets Char,List Paragraph (numbered (a)) Char,List_Paragraph Char,Multilevel para_II Char,Akapit z listą BS Char,Bullet1 Char,Heading 21 Char,Numbered List Paragraph Char,Numbered Paragraph Char,List Paragraph1 Char"/>
    <w:link w:val="ListParagraph"/>
    <w:qFormat/>
    <w:locked/>
    <w:rsid w:val="003A5B74"/>
    <w:rPr>
      <w:rFonts w:ascii="Times New Roman" w:eastAsia="Times New Roman" w:hAnsi="Times New Roman" w:cs="Times New Roman"/>
      <w:sz w:val="24"/>
      <w:szCs w:val="24"/>
    </w:rPr>
  </w:style>
  <w:style w:type="paragraph" w:customStyle="1" w:styleId="NASLOV">
    <w:name w:val="NASLOV"/>
    <w:basedOn w:val="Normal"/>
    <w:rsid w:val="003A5B74"/>
    <w:pPr>
      <w:spacing w:after="0" w:line="240" w:lineRule="auto"/>
      <w:jc w:val="center"/>
    </w:pPr>
    <w:rPr>
      <w:rFonts w:ascii="CRO_Swiss-Normal" w:eastAsia="Times New Roman" w:hAnsi="CRO_Swiss-Normal"/>
      <w:sz w:val="24"/>
      <w:szCs w:val="20"/>
      <w:lang w:val="hr-HR" w:eastAsia="hr-HR"/>
    </w:rPr>
  </w:style>
  <w:style w:type="character" w:styleId="Strong">
    <w:name w:val="Strong"/>
    <w:uiPriority w:val="22"/>
    <w:qFormat/>
    <w:rsid w:val="003A5B74"/>
    <w:rPr>
      <w:b/>
      <w:bCs/>
    </w:rPr>
  </w:style>
  <w:style w:type="paragraph" w:customStyle="1" w:styleId="Sentertekst">
    <w:name w:val="Senter tekst"/>
    <w:basedOn w:val="Normal"/>
    <w:rsid w:val="003A5B74"/>
    <w:pPr>
      <w:tabs>
        <w:tab w:val="left" w:pos="0"/>
        <w:tab w:val="left" w:pos="249"/>
        <w:tab w:val="left" w:pos="1134"/>
        <w:tab w:val="left" w:pos="1701"/>
        <w:tab w:val="left" w:pos="2268"/>
        <w:tab w:val="left" w:pos="2835"/>
        <w:tab w:val="decimal" w:pos="5670"/>
        <w:tab w:val="right" w:pos="8505"/>
      </w:tabs>
      <w:spacing w:after="0" w:line="240" w:lineRule="auto"/>
    </w:pPr>
    <w:rPr>
      <w:rFonts w:ascii="Times New Roman" w:eastAsia="Times New Roman" w:hAnsi="Times New Roman"/>
      <w:sz w:val="20"/>
      <w:szCs w:val="20"/>
      <w:lang w:val="nl-NL"/>
    </w:rPr>
  </w:style>
  <w:style w:type="character" w:customStyle="1" w:styleId="apple-style-span">
    <w:name w:val="apple-style-span"/>
    <w:rsid w:val="003A5B74"/>
  </w:style>
  <w:style w:type="character" w:customStyle="1" w:styleId="CharChar1">
    <w:name w:val="Char Char1"/>
    <w:rsid w:val="003A5B74"/>
    <w:rPr>
      <w:rFonts w:ascii="Arial" w:hAnsi="Arial" w:cs="Arial"/>
      <w:b/>
      <w:bCs/>
      <w:kern w:val="32"/>
      <w:sz w:val="32"/>
      <w:szCs w:val="32"/>
      <w:lang w:val="en-GB" w:eastAsia="hr-HR" w:bidi="ar-SA"/>
    </w:rPr>
  </w:style>
  <w:style w:type="paragraph" w:customStyle="1" w:styleId="TableParagraph">
    <w:name w:val="Table Paragraph"/>
    <w:basedOn w:val="Normal"/>
    <w:uiPriority w:val="1"/>
    <w:qFormat/>
    <w:rsid w:val="003A5B74"/>
    <w:pPr>
      <w:widowControl w:val="0"/>
      <w:spacing w:after="0" w:line="240" w:lineRule="auto"/>
    </w:pPr>
    <w:rPr>
      <w:lang w:val="en-US"/>
    </w:rPr>
  </w:style>
  <w:style w:type="character" w:customStyle="1" w:styleId="hps">
    <w:name w:val="hps"/>
    <w:rsid w:val="003A5B74"/>
  </w:style>
  <w:style w:type="paragraph" w:customStyle="1" w:styleId="t-9-8">
    <w:name w:val="t-9-8"/>
    <w:basedOn w:val="Normal"/>
    <w:rsid w:val="003A5B74"/>
    <w:pPr>
      <w:spacing w:before="100" w:beforeAutospacing="1" w:after="100" w:afterAutospacing="1" w:line="240" w:lineRule="auto"/>
    </w:pPr>
    <w:rPr>
      <w:rFonts w:ascii="Times New Roman" w:eastAsia="Times New Roman" w:hAnsi="Times New Roman"/>
      <w:sz w:val="24"/>
      <w:szCs w:val="24"/>
      <w:lang w:eastAsia="bs-Latn-BA"/>
    </w:rPr>
  </w:style>
  <w:style w:type="character" w:styleId="FollowedHyperlink">
    <w:name w:val="FollowedHyperlink"/>
    <w:uiPriority w:val="99"/>
    <w:semiHidden/>
    <w:unhideWhenUsed/>
    <w:rsid w:val="003A5B74"/>
    <w:rPr>
      <w:color w:val="954F72"/>
      <w:u w:val="single"/>
    </w:rPr>
  </w:style>
  <w:style w:type="numbering" w:customStyle="1" w:styleId="NoList11">
    <w:name w:val="No List11"/>
    <w:next w:val="NoList"/>
    <w:uiPriority w:val="99"/>
    <w:semiHidden/>
    <w:unhideWhenUsed/>
    <w:rsid w:val="003A5B74"/>
  </w:style>
  <w:style w:type="numbering" w:customStyle="1" w:styleId="NoList2">
    <w:name w:val="No List2"/>
    <w:next w:val="NoList"/>
    <w:uiPriority w:val="99"/>
    <w:semiHidden/>
    <w:unhideWhenUsed/>
    <w:rsid w:val="003A5B74"/>
  </w:style>
  <w:style w:type="character" w:styleId="Emphasis">
    <w:name w:val="Emphasis"/>
    <w:qFormat/>
    <w:rsid w:val="003A5B74"/>
    <w:rPr>
      <w:i/>
      <w:iCs/>
    </w:rPr>
  </w:style>
  <w:style w:type="character" w:customStyle="1" w:styleId="CommentTextChar1">
    <w:name w:val="Comment Text Char1"/>
    <w:uiPriority w:val="99"/>
    <w:semiHidden/>
    <w:rsid w:val="003A5B74"/>
    <w:rPr>
      <w:sz w:val="20"/>
      <w:szCs w:val="20"/>
    </w:rPr>
  </w:style>
  <w:style w:type="character" w:customStyle="1" w:styleId="HeaderChar1">
    <w:name w:val="Header Char1"/>
    <w:aliases w:val="Char Char Char Char Char Char Char Char1,Char Char Char Char Char Char Char2"/>
    <w:basedOn w:val="DefaultParagraphFont"/>
    <w:uiPriority w:val="99"/>
    <w:semiHidden/>
    <w:rsid w:val="003A5B74"/>
  </w:style>
  <w:style w:type="character" w:customStyle="1" w:styleId="FooterChar1">
    <w:name w:val="Footer Char1"/>
    <w:basedOn w:val="DefaultParagraphFont"/>
    <w:uiPriority w:val="99"/>
    <w:semiHidden/>
    <w:rsid w:val="003A5B74"/>
  </w:style>
  <w:style w:type="character" w:customStyle="1" w:styleId="CommentSubjectChar1">
    <w:name w:val="Comment Subject Char1"/>
    <w:uiPriority w:val="99"/>
    <w:semiHidden/>
    <w:rsid w:val="003A5B74"/>
    <w:rPr>
      <w:b/>
      <w:bCs/>
      <w:sz w:val="20"/>
      <w:szCs w:val="20"/>
    </w:rPr>
  </w:style>
  <w:style w:type="character" w:customStyle="1" w:styleId="BalloonTextChar1">
    <w:name w:val="Balloon Text Char1"/>
    <w:uiPriority w:val="99"/>
    <w:semiHidden/>
    <w:rsid w:val="003A5B74"/>
    <w:rPr>
      <w:rFonts w:ascii="Segoe UI" w:hAnsi="Segoe UI" w:cs="Segoe UI"/>
      <w:sz w:val="18"/>
      <w:szCs w:val="18"/>
    </w:rPr>
  </w:style>
  <w:style w:type="numbering" w:customStyle="1" w:styleId="NoList3">
    <w:name w:val="No List3"/>
    <w:next w:val="NoList"/>
    <w:uiPriority w:val="99"/>
    <w:semiHidden/>
    <w:unhideWhenUsed/>
    <w:rsid w:val="003A5B74"/>
  </w:style>
  <w:style w:type="character" w:customStyle="1" w:styleId="style110">
    <w:name w:val="style11"/>
    <w:rsid w:val="003A5B74"/>
    <w:rPr>
      <w:rFonts w:ascii="Arial" w:hAnsi="Arial" w:cs="Arial" w:hint="default"/>
      <w:i w:val="0"/>
      <w:iCs w:val="0"/>
      <w:spacing w:val="0"/>
      <w:sz w:val="24"/>
      <w:szCs w:val="24"/>
    </w:rPr>
  </w:style>
  <w:style w:type="character" w:customStyle="1" w:styleId="Heading3Char1">
    <w:name w:val="Heading 3 Char1"/>
    <w:aliases w:val="h3 Char1,Sub-Clause Paragraph Char1,Section Header3 Char1"/>
    <w:semiHidden/>
    <w:rsid w:val="003A5B74"/>
    <w:rPr>
      <w:rFonts w:ascii="Calibri Light" w:eastAsia="Times New Roman" w:hAnsi="Calibri Light" w:cs="Times New Roman"/>
      <w:b/>
      <w:bCs/>
      <w:color w:val="5B9BD5"/>
      <w:sz w:val="22"/>
      <w:szCs w:val="22"/>
      <w:lang w:eastAsia="en-US"/>
    </w:rPr>
  </w:style>
  <w:style w:type="paragraph" w:styleId="Title">
    <w:name w:val="Title"/>
    <w:basedOn w:val="Normal"/>
    <w:next w:val="Normal"/>
    <w:link w:val="TitleChar"/>
    <w:qFormat/>
    <w:rsid w:val="003A5B74"/>
    <w:pPr>
      <w:spacing w:before="240" w:after="60" w:line="240" w:lineRule="auto"/>
      <w:jc w:val="center"/>
      <w:outlineLvl w:val="0"/>
    </w:pPr>
    <w:rPr>
      <w:rFonts w:ascii="Calibri Light" w:eastAsia="Times New Roman" w:hAnsi="Calibri Light"/>
      <w:b/>
      <w:bCs/>
      <w:kern w:val="28"/>
      <w:sz w:val="32"/>
      <w:szCs w:val="32"/>
      <w:lang w:val="en-US"/>
    </w:rPr>
  </w:style>
  <w:style w:type="character" w:customStyle="1" w:styleId="TitleChar">
    <w:name w:val="Title Char"/>
    <w:basedOn w:val="DefaultParagraphFont"/>
    <w:link w:val="Title"/>
    <w:rsid w:val="003A5B74"/>
    <w:rPr>
      <w:rFonts w:ascii="Calibri Light" w:eastAsia="Times New Roman" w:hAnsi="Calibri Light" w:cs="Times New Roman"/>
      <w:b/>
      <w:bCs/>
      <w:kern w:val="28"/>
      <w:sz w:val="32"/>
      <w:szCs w:val="32"/>
    </w:rPr>
  </w:style>
  <w:style w:type="numbering" w:customStyle="1" w:styleId="NoList4">
    <w:name w:val="No List4"/>
    <w:next w:val="NoList"/>
    <w:uiPriority w:val="99"/>
    <w:semiHidden/>
    <w:unhideWhenUsed/>
    <w:rsid w:val="003A5B74"/>
  </w:style>
  <w:style w:type="table" w:customStyle="1" w:styleId="TableGrid0">
    <w:name w:val="TableGrid"/>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5">
    <w:name w:val="No List5"/>
    <w:next w:val="NoList"/>
    <w:uiPriority w:val="99"/>
    <w:semiHidden/>
    <w:unhideWhenUsed/>
    <w:rsid w:val="003A5B74"/>
  </w:style>
  <w:style w:type="table" w:customStyle="1" w:styleId="TableGrid1">
    <w:name w:val="Table Grid1"/>
    <w:basedOn w:val="TableNormal"/>
    <w:next w:val="TableGrid"/>
    <w:uiPriority w:val="39"/>
    <w:qFormat/>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3A5B74"/>
  </w:style>
  <w:style w:type="table" w:customStyle="1" w:styleId="TableGrid2">
    <w:name w:val="Table Grid2"/>
    <w:basedOn w:val="TableNormal"/>
    <w:next w:val="TableGrid"/>
    <w:uiPriority w:val="99"/>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3A5B74"/>
  </w:style>
  <w:style w:type="numbering" w:customStyle="1" w:styleId="NoList8">
    <w:name w:val="No List8"/>
    <w:next w:val="NoList"/>
    <w:uiPriority w:val="99"/>
    <w:semiHidden/>
    <w:unhideWhenUsed/>
    <w:rsid w:val="003A5B74"/>
  </w:style>
  <w:style w:type="paragraph" w:styleId="BodyTextIndent2">
    <w:name w:val="Body Text Indent 2"/>
    <w:basedOn w:val="Normal"/>
    <w:link w:val="BodyTextIndent2Char"/>
    <w:uiPriority w:val="99"/>
    <w:semiHidden/>
    <w:unhideWhenUsed/>
    <w:rsid w:val="003A5B74"/>
    <w:pPr>
      <w:spacing w:after="120" w:line="480" w:lineRule="auto"/>
      <w:ind w:left="283"/>
    </w:pPr>
  </w:style>
  <w:style w:type="character" w:customStyle="1" w:styleId="BodyTextIndent2Char">
    <w:name w:val="Body Text Indent 2 Char"/>
    <w:basedOn w:val="DefaultParagraphFont"/>
    <w:link w:val="BodyTextIndent2"/>
    <w:uiPriority w:val="99"/>
    <w:semiHidden/>
    <w:rsid w:val="003A5B74"/>
    <w:rPr>
      <w:rFonts w:ascii="Calibri" w:eastAsia="Calibri" w:hAnsi="Calibri" w:cs="Times New Roman"/>
      <w:lang w:val="bs-Latn-BA"/>
    </w:rPr>
  </w:style>
  <w:style w:type="numbering" w:customStyle="1" w:styleId="NoList9">
    <w:name w:val="No List9"/>
    <w:next w:val="NoList"/>
    <w:uiPriority w:val="99"/>
    <w:semiHidden/>
    <w:unhideWhenUsed/>
    <w:rsid w:val="003A5B74"/>
  </w:style>
  <w:style w:type="numbering" w:customStyle="1" w:styleId="NoList10">
    <w:name w:val="No List10"/>
    <w:next w:val="NoList"/>
    <w:uiPriority w:val="99"/>
    <w:semiHidden/>
    <w:unhideWhenUsed/>
    <w:rsid w:val="003A5B74"/>
  </w:style>
  <w:style w:type="numbering" w:customStyle="1" w:styleId="NoList12">
    <w:name w:val="No List12"/>
    <w:next w:val="NoList"/>
    <w:uiPriority w:val="99"/>
    <w:semiHidden/>
    <w:unhideWhenUsed/>
    <w:rsid w:val="003A5B74"/>
  </w:style>
  <w:style w:type="numbering" w:customStyle="1" w:styleId="NoList21">
    <w:name w:val="No List21"/>
    <w:next w:val="NoList"/>
    <w:uiPriority w:val="99"/>
    <w:semiHidden/>
    <w:unhideWhenUsed/>
    <w:rsid w:val="003A5B74"/>
  </w:style>
  <w:style w:type="numbering" w:customStyle="1" w:styleId="NoList31">
    <w:name w:val="No List31"/>
    <w:next w:val="NoList"/>
    <w:uiPriority w:val="99"/>
    <w:semiHidden/>
    <w:unhideWhenUsed/>
    <w:rsid w:val="003A5B74"/>
  </w:style>
  <w:style w:type="numbering" w:customStyle="1" w:styleId="NoList41">
    <w:name w:val="No List41"/>
    <w:next w:val="NoList"/>
    <w:uiPriority w:val="99"/>
    <w:semiHidden/>
    <w:unhideWhenUsed/>
    <w:rsid w:val="003A5B74"/>
  </w:style>
  <w:style w:type="numbering" w:customStyle="1" w:styleId="NoList111">
    <w:name w:val="No List111"/>
    <w:next w:val="NoList"/>
    <w:uiPriority w:val="99"/>
    <w:semiHidden/>
    <w:unhideWhenUsed/>
    <w:rsid w:val="003A5B74"/>
  </w:style>
  <w:style w:type="numbering" w:customStyle="1" w:styleId="NoList211">
    <w:name w:val="No List211"/>
    <w:next w:val="NoList"/>
    <w:uiPriority w:val="99"/>
    <w:semiHidden/>
    <w:unhideWhenUsed/>
    <w:rsid w:val="003A5B74"/>
  </w:style>
  <w:style w:type="numbering" w:customStyle="1" w:styleId="NoList311">
    <w:name w:val="No List311"/>
    <w:next w:val="NoList"/>
    <w:uiPriority w:val="99"/>
    <w:semiHidden/>
    <w:unhideWhenUsed/>
    <w:rsid w:val="003A5B74"/>
  </w:style>
  <w:style w:type="numbering" w:customStyle="1" w:styleId="NoList13">
    <w:name w:val="No List13"/>
    <w:next w:val="NoList"/>
    <w:uiPriority w:val="99"/>
    <w:semiHidden/>
    <w:unhideWhenUsed/>
    <w:rsid w:val="003A5B74"/>
  </w:style>
  <w:style w:type="table" w:customStyle="1" w:styleId="TableGrid10">
    <w:name w:val="TableGrid1"/>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14">
    <w:name w:val="No List14"/>
    <w:next w:val="NoList"/>
    <w:uiPriority w:val="99"/>
    <w:semiHidden/>
    <w:unhideWhenUsed/>
    <w:rsid w:val="003A5B74"/>
  </w:style>
  <w:style w:type="paragraph" w:customStyle="1" w:styleId="msonormal0">
    <w:name w:val="msonormal"/>
    <w:basedOn w:val="Normal"/>
    <w:rsid w:val="003A5B74"/>
    <w:pPr>
      <w:spacing w:before="100" w:beforeAutospacing="1" w:after="100" w:afterAutospacing="1" w:line="240" w:lineRule="auto"/>
    </w:pPr>
    <w:rPr>
      <w:rFonts w:ascii="Times New Roman" w:eastAsia="Times New Roman" w:hAnsi="Times New Roman"/>
      <w:color w:val="000000"/>
      <w:sz w:val="24"/>
      <w:szCs w:val="24"/>
      <w:lang w:val="en-US"/>
    </w:rPr>
  </w:style>
  <w:style w:type="paragraph" w:styleId="Caption">
    <w:name w:val="caption"/>
    <w:basedOn w:val="Normal"/>
    <w:next w:val="Normal"/>
    <w:uiPriority w:val="35"/>
    <w:unhideWhenUsed/>
    <w:qFormat/>
    <w:rsid w:val="003A5B74"/>
    <w:pPr>
      <w:spacing w:line="240" w:lineRule="auto"/>
    </w:pPr>
    <w:rPr>
      <w:i/>
      <w:iCs/>
      <w:color w:val="44546A"/>
      <w:sz w:val="18"/>
      <w:szCs w:val="18"/>
    </w:rPr>
  </w:style>
  <w:style w:type="character" w:customStyle="1" w:styleId="fontstyle01">
    <w:name w:val="fontstyle01"/>
    <w:rsid w:val="003A5B74"/>
    <w:rPr>
      <w:rFonts w:ascii="TimesNewRomanPSMT" w:hAnsi="TimesNewRomanPSMT" w:cs="Times New Roman"/>
      <w:color w:val="000000"/>
      <w:sz w:val="24"/>
      <w:szCs w:val="24"/>
    </w:rPr>
  </w:style>
  <w:style w:type="paragraph" w:customStyle="1" w:styleId="font5">
    <w:name w:val="font5"/>
    <w:basedOn w:val="Normal"/>
    <w:rsid w:val="003A5B74"/>
    <w:pPr>
      <w:spacing w:before="100" w:beforeAutospacing="1" w:after="100" w:afterAutospacing="1" w:line="240" w:lineRule="auto"/>
    </w:pPr>
    <w:rPr>
      <w:rFonts w:ascii="Arial" w:eastAsia="Times New Roman" w:hAnsi="Arial" w:cs="Arial"/>
      <w:b/>
      <w:bCs/>
      <w:sz w:val="18"/>
      <w:szCs w:val="18"/>
      <w:lang w:eastAsia="bs-Latn-BA"/>
    </w:rPr>
  </w:style>
  <w:style w:type="paragraph" w:customStyle="1" w:styleId="font6">
    <w:name w:val="font6"/>
    <w:basedOn w:val="Normal"/>
    <w:rsid w:val="003A5B74"/>
    <w:pPr>
      <w:spacing w:before="100" w:beforeAutospacing="1" w:after="100" w:afterAutospacing="1" w:line="240" w:lineRule="auto"/>
    </w:pPr>
    <w:rPr>
      <w:rFonts w:ascii="Arial" w:eastAsia="Times New Roman" w:hAnsi="Arial" w:cs="Arial"/>
      <w:sz w:val="18"/>
      <w:szCs w:val="18"/>
      <w:lang w:eastAsia="bs-Latn-BA"/>
    </w:rPr>
  </w:style>
  <w:style w:type="paragraph" w:customStyle="1" w:styleId="font7">
    <w:name w:val="font7"/>
    <w:basedOn w:val="Normal"/>
    <w:rsid w:val="003A5B74"/>
    <w:pPr>
      <w:spacing w:before="100" w:beforeAutospacing="1" w:after="100" w:afterAutospacing="1" w:line="240" w:lineRule="auto"/>
    </w:pPr>
    <w:rPr>
      <w:rFonts w:ascii="Arial" w:eastAsia="Times New Roman" w:hAnsi="Arial" w:cs="Arial"/>
      <w:i/>
      <w:iCs/>
      <w:sz w:val="18"/>
      <w:szCs w:val="18"/>
      <w:lang w:eastAsia="bs-Latn-BA"/>
    </w:rPr>
  </w:style>
  <w:style w:type="paragraph" w:customStyle="1" w:styleId="font8">
    <w:name w:val="font8"/>
    <w:basedOn w:val="Normal"/>
    <w:rsid w:val="003A5B74"/>
    <w:pPr>
      <w:spacing w:before="100" w:beforeAutospacing="1" w:after="100" w:afterAutospacing="1" w:line="240" w:lineRule="auto"/>
    </w:pPr>
    <w:rPr>
      <w:rFonts w:ascii="Arial" w:eastAsia="Times New Roman" w:hAnsi="Arial" w:cs="Arial"/>
      <w:b/>
      <w:bCs/>
      <w:color w:val="000000"/>
      <w:sz w:val="18"/>
      <w:szCs w:val="18"/>
      <w:lang w:eastAsia="bs-Latn-BA"/>
    </w:rPr>
  </w:style>
  <w:style w:type="paragraph" w:customStyle="1" w:styleId="font9">
    <w:name w:val="font9"/>
    <w:basedOn w:val="Normal"/>
    <w:rsid w:val="003A5B74"/>
    <w:pPr>
      <w:spacing w:before="100" w:beforeAutospacing="1" w:after="100" w:afterAutospacing="1" w:line="240" w:lineRule="auto"/>
    </w:pPr>
    <w:rPr>
      <w:rFonts w:ascii="Arial" w:eastAsia="Times New Roman" w:hAnsi="Arial" w:cs="Arial"/>
      <w:color w:val="000000"/>
      <w:sz w:val="18"/>
      <w:szCs w:val="18"/>
      <w:lang w:eastAsia="bs-Latn-BA"/>
    </w:rPr>
  </w:style>
  <w:style w:type="paragraph" w:customStyle="1" w:styleId="font10">
    <w:name w:val="font10"/>
    <w:basedOn w:val="Normal"/>
    <w:rsid w:val="003A5B74"/>
    <w:pPr>
      <w:spacing w:before="100" w:beforeAutospacing="1" w:after="100" w:afterAutospacing="1" w:line="240" w:lineRule="auto"/>
    </w:pPr>
    <w:rPr>
      <w:rFonts w:ascii="Arial" w:eastAsia="Times New Roman" w:hAnsi="Arial" w:cs="Arial"/>
      <w:i/>
      <w:iCs/>
      <w:color w:val="000000"/>
      <w:sz w:val="18"/>
      <w:szCs w:val="18"/>
      <w:lang w:eastAsia="bs-Latn-BA"/>
    </w:rPr>
  </w:style>
  <w:style w:type="paragraph" w:customStyle="1" w:styleId="xl65">
    <w:name w:val="xl65"/>
    <w:basedOn w:val="Normal"/>
    <w:rsid w:val="003A5B7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18"/>
      <w:szCs w:val="18"/>
      <w:lang w:eastAsia="bs-Latn-BA"/>
    </w:rPr>
  </w:style>
  <w:style w:type="paragraph" w:customStyle="1" w:styleId="xl66">
    <w:name w:val="xl66"/>
    <w:basedOn w:val="Normal"/>
    <w:rsid w:val="003A5B7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lang w:eastAsia="bs-Latn-BA"/>
    </w:rPr>
  </w:style>
  <w:style w:type="paragraph" w:customStyle="1" w:styleId="xl67">
    <w:name w:val="xl67"/>
    <w:basedOn w:val="Normal"/>
    <w:rsid w:val="003A5B7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i/>
      <w:iCs/>
      <w:sz w:val="18"/>
      <w:szCs w:val="18"/>
      <w:lang w:eastAsia="bs-Latn-BA"/>
    </w:rPr>
  </w:style>
  <w:style w:type="paragraph" w:customStyle="1" w:styleId="xl68">
    <w:name w:val="xl68"/>
    <w:basedOn w:val="Normal"/>
    <w:rsid w:val="003A5B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s-Latn-BA"/>
    </w:rPr>
  </w:style>
  <w:style w:type="paragraph" w:customStyle="1" w:styleId="xl69">
    <w:name w:val="xl69"/>
    <w:basedOn w:val="Normal"/>
    <w:rsid w:val="003A5B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s-Latn-BA"/>
    </w:rPr>
  </w:style>
  <w:style w:type="paragraph" w:customStyle="1" w:styleId="xl70">
    <w:name w:val="xl70"/>
    <w:basedOn w:val="Normal"/>
    <w:rsid w:val="003A5B7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bs-Latn-BA"/>
    </w:rPr>
  </w:style>
  <w:style w:type="paragraph" w:customStyle="1" w:styleId="xl71">
    <w:name w:val="xl71"/>
    <w:basedOn w:val="Normal"/>
    <w:rsid w:val="003A5B7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color w:val="000000"/>
      <w:sz w:val="18"/>
      <w:szCs w:val="18"/>
      <w:lang w:eastAsia="bs-Latn-BA"/>
    </w:rPr>
  </w:style>
  <w:style w:type="paragraph" w:customStyle="1" w:styleId="xl72">
    <w:name w:val="xl72"/>
    <w:basedOn w:val="Normal"/>
    <w:rsid w:val="003A5B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bs-Latn-BA"/>
    </w:rPr>
  </w:style>
  <w:style w:type="paragraph" w:customStyle="1" w:styleId="xl73">
    <w:name w:val="xl73"/>
    <w:basedOn w:val="Normal"/>
    <w:rsid w:val="003A5B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bs-Latn-BA"/>
    </w:rPr>
  </w:style>
  <w:style w:type="paragraph" w:customStyle="1" w:styleId="xl74">
    <w:name w:val="xl74"/>
    <w:basedOn w:val="Normal"/>
    <w:rsid w:val="003A5B74"/>
    <w:pPr>
      <w:pBdr>
        <w:top w:val="single" w:sz="4" w:space="0" w:color="auto"/>
        <w:left w:val="single" w:sz="4" w:space="0" w:color="auto"/>
        <w:bottom w:val="single" w:sz="4" w:space="0" w:color="auto"/>
        <w:right w:val="single" w:sz="4" w:space="0" w:color="auto"/>
      </w:pBdr>
      <w:shd w:val="clear" w:color="000000" w:fill="A8D08D"/>
      <w:spacing w:before="100" w:beforeAutospacing="1" w:after="100" w:afterAutospacing="1" w:line="240" w:lineRule="auto"/>
      <w:textAlignment w:val="center"/>
    </w:pPr>
    <w:rPr>
      <w:rFonts w:ascii="Arial" w:eastAsia="Times New Roman" w:hAnsi="Arial" w:cs="Arial"/>
      <w:b/>
      <w:bCs/>
      <w:sz w:val="18"/>
      <w:szCs w:val="18"/>
      <w:lang w:eastAsia="bs-Latn-BA"/>
    </w:rPr>
  </w:style>
  <w:style w:type="paragraph" w:customStyle="1" w:styleId="xl75">
    <w:name w:val="xl75"/>
    <w:basedOn w:val="Normal"/>
    <w:rsid w:val="003A5B74"/>
    <w:pPr>
      <w:pBdr>
        <w:top w:val="single" w:sz="4" w:space="0" w:color="auto"/>
        <w:left w:val="single" w:sz="4" w:space="0" w:color="auto"/>
        <w:bottom w:val="single" w:sz="4" w:space="0" w:color="auto"/>
        <w:right w:val="single" w:sz="4" w:space="0" w:color="auto"/>
      </w:pBdr>
      <w:shd w:val="clear" w:color="000000" w:fill="A8D08D"/>
      <w:spacing w:before="100" w:beforeAutospacing="1" w:after="100" w:afterAutospacing="1" w:line="240" w:lineRule="auto"/>
      <w:textAlignment w:val="center"/>
    </w:pPr>
    <w:rPr>
      <w:rFonts w:ascii="Arial" w:eastAsia="Times New Roman" w:hAnsi="Arial" w:cs="Arial"/>
      <w:b/>
      <w:bCs/>
      <w:sz w:val="18"/>
      <w:szCs w:val="18"/>
      <w:lang w:eastAsia="bs-Latn-BA"/>
    </w:rPr>
  </w:style>
  <w:style w:type="paragraph" w:customStyle="1" w:styleId="xl76">
    <w:name w:val="xl76"/>
    <w:basedOn w:val="Normal"/>
    <w:rsid w:val="003A5B74"/>
    <w:pPr>
      <w:pBdr>
        <w:top w:val="single" w:sz="4" w:space="0" w:color="auto"/>
        <w:left w:val="single" w:sz="4" w:space="0" w:color="auto"/>
        <w:bottom w:val="single" w:sz="4" w:space="0" w:color="auto"/>
        <w:right w:val="single" w:sz="4" w:space="0" w:color="auto"/>
      </w:pBdr>
      <w:shd w:val="clear" w:color="000000" w:fill="C5E0B3"/>
      <w:spacing w:before="100" w:beforeAutospacing="1" w:after="100" w:afterAutospacing="1" w:line="240" w:lineRule="auto"/>
      <w:jc w:val="both"/>
      <w:textAlignment w:val="center"/>
    </w:pPr>
    <w:rPr>
      <w:rFonts w:ascii="Arial" w:eastAsia="Times New Roman" w:hAnsi="Arial" w:cs="Arial"/>
      <w:b/>
      <w:bCs/>
      <w:sz w:val="18"/>
      <w:szCs w:val="18"/>
      <w:lang w:eastAsia="bs-Latn-BA"/>
    </w:rPr>
  </w:style>
  <w:style w:type="paragraph" w:customStyle="1" w:styleId="xl77">
    <w:name w:val="xl77"/>
    <w:basedOn w:val="Normal"/>
    <w:rsid w:val="003A5B74"/>
    <w:pPr>
      <w:pBdr>
        <w:top w:val="single" w:sz="4" w:space="0" w:color="auto"/>
        <w:left w:val="single" w:sz="4" w:space="0" w:color="auto"/>
        <w:bottom w:val="single" w:sz="4" w:space="0" w:color="auto"/>
        <w:right w:val="single" w:sz="4" w:space="0" w:color="auto"/>
      </w:pBdr>
      <w:shd w:val="clear" w:color="000000" w:fill="C5E0B3"/>
      <w:spacing w:before="100" w:beforeAutospacing="1" w:after="100" w:afterAutospacing="1" w:line="240" w:lineRule="auto"/>
      <w:textAlignment w:val="center"/>
    </w:pPr>
    <w:rPr>
      <w:rFonts w:ascii="Arial" w:eastAsia="Times New Roman" w:hAnsi="Arial" w:cs="Arial"/>
      <w:b/>
      <w:bCs/>
      <w:sz w:val="18"/>
      <w:szCs w:val="18"/>
      <w:lang w:eastAsia="bs-Latn-BA"/>
    </w:rPr>
  </w:style>
  <w:style w:type="paragraph" w:customStyle="1" w:styleId="xl78">
    <w:name w:val="xl78"/>
    <w:basedOn w:val="Normal"/>
    <w:rsid w:val="003A5B74"/>
    <w:pPr>
      <w:pBdr>
        <w:top w:val="single" w:sz="4" w:space="0" w:color="auto"/>
        <w:left w:val="single" w:sz="4" w:space="0" w:color="auto"/>
        <w:bottom w:val="single" w:sz="4" w:space="0" w:color="auto"/>
        <w:right w:val="single" w:sz="4" w:space="0" w:color="auto"/>
      </w:pBdr>
      <w:shd w:val="clear" w:color="000000" w:fill="9CC2E5"/>
      <w:spacing w:before="100" w:beforeAutospacing="1" w:after="100" w:afterAutospacing="1" w:line="240" w:lineRule="auto"/>
      <w:textAlignment w:val="center"/>
    </w:pPr>
    <w:rPr>
      <w:rFonts w:ascii="Arial" w:eastAsia="Times New Roman" w:hAnsi="Arial" w:cs="Arial"/>
      <w:b/>
      <w:bCs/>
      <w:color w:val="000000"/>
      <w:sz w:val="18"/>
      <w:szCs w:val="18"/>
      <w:lang w:eastAsia="bs-Latn-BA"/>
    </w:rPr>
  </w:style>
  <w:style w:type="paragraph" w:customStyle="1" w:styleId="xl79">
    <w:name w:val="xl79"/>
    <w:basedOn w:val="Normal"/>
    <w:rsid w:val="003A5B74"/>
    <w:pPr>
      <w:pBdr>
        <w:top w:val="single" w:sz="4" w:space="0" w:color="auto"/>
        <w:left w:val="single" w:sz="4" w:space="0" w:color="auto"/>
        <w:bottom w:val="single" w:sz="4" w:space="0" w:color="auto"/>
        <w:right w:val="single" w:sz="4" w:space="0" w:color="auto"/>
      </w:pBdr>
      <w:shd w:val="clear" w:color="000000" w:fill="9CC2E5"/>
      <w:spacing w:before="100" w:beforeAutospacing="1" w:after="100" w:afterAutospacing="1" w:line="240" w:lineRule="auto"/>
      <w:textAlignment w:val="center"/>
    </w:pPr>
    <w:rPr>
      <w:rFonts w:ascii="Arial" w:eastAsia="Times New Roman" w:hAnsi="Arial" w:cs="Arial"/>
      <w:b/>
      <w:bCs/>
      <w:sz w:val="18"/>
      <w:szCs w:val="18"/>
      <w:lang w:eastAsia="bs-Latn-BA"/>
    </w:rPr>
  </w:style>
  <w:style w:type="paragraph" w:customStyle="1" w:styleId="xl80">
    <w:name w:val="xl80"/>
    <w:basedOn w:val="Normal"/>
    <w:rsid w:val="003A5B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s-Latn-BA"/>
    </w:rPr>
  </w:style>
  <w:style w:type="paragraph" w:customStyle="1" w:styleId="xl81">
    <w:name w:val="xl81"/>
    <w:basedOn w:val="Normal"/>
    <w:rsid w:val="003A5B74"/>
    <w:pPr>
      <w:pBdr>
        <w:top w:val="single" w:sz="4" w:space="0" w:color="auto"/>
        <w:left w:val="single" w:sz="4" w:space="0" w:color="auto"/>
        <w:bottom w:val="single" w:sz="4" w:space="0" w:color="auto"/>
        <w:right w:val="single" w:sz="4" w:space="0" w:color="auto"/>
      </w:pBdr>
      <w:shd w:val="clear" w:color="000000" w:fill="F7CAAC"/>
      <w:spacing w:before="100" w:beforeAutospacing="1" w:after="100" w:afterAutospacing="1" w:line="240" w:lineRule="auto"/>
      <w:textAlignment w:val="center"/>
    </w:pPr>
    <w:rPr>
      <w:rFonts w:ascii="Arial" w:eastAsia="Times New Roman" w:hAnsi="Arial" w:cs="Arial"/>
      <w:b/>
      <w:bCs/>
      <w:sz w:val="18"/>
      <w:szCs w:val="18"/>
      <w:lang w:eastAsia="bs-Latn-BA"/>
    </w:rPr>
  </w:style>
  <w:style w:type="paragraph" w:customStyle="1" w:styleId="xl82">
    <w:name w:val="xl82"/>
    <w:basedOn w:val="Normal"/>
    <w:rsid w:val="003A5B7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Arial" w:eastAsia="Times New Roman" w:hAnsi="Arial" w:cs="Arial"/>
      <w:b/>
      <w:bCs/>
      <w:sz w:val="18"/>
      <w:szCs w:val="18"/>
      <w:lang w:eastAsia="bs-Latn-BA"/>
    </w:rPr>
  </w:style>
  <w:style w:type="paragraph" w:customStyle="1" w:styleId="xl83">
    <w:name w:val="xl83"/>
    <w:basedOn w:val="Normal"/>
    <w:rsid w:val="003A5B74"/>
    <w:pPr>
      <w:pBdr>
        <w:top w:val="single" w:sz="4" w:space="0" w:color="auto"/>
        <w:left w:val="single" w:sz="4" w:space="0" w:color="auto"/>
        <w:bottom w:val="single" w:sz="4" w:space="0" w:color="auto"/>
        <w:right w:val="single" w:sz="4" w:space="0" w:color="auto"/>
      </w:pBdr>
      <w:shd w:val="clear" w:color="000000" w:fill="DEEAF6"/>
      <w:spacing w:before="100" w:beforeAutospacing="1" w:after="100" w:afterAutospacing="1" w:line="240" w:lineRule="auto"/>
      <w:textAlignment w:val="center"/>
    </w:pPr>
    <w:rPr>
      <w:rFonts w:ascii="Arial" w:eastAsia="Times New Roman" w:hAnsi="Arial" w:cs="Arial"/>
      <w:b/>
      <w:bCs/>
      <w:color w:val="000000"/>
      <w:sz w:val="18"/>
      <w:szCs w:val="18"/>
      <w:lang w:eastAsia="bs-Latn-BA"/>
    </w:rPr>
  </w:style>
  <w:style w:type="paragraph" w:customStyle="1" w:styleId="xl84">
    <w:name w:val="xl84"/>
    <w:basedOn w:val="Normal"/>
    <w:rsid w:val="003A5B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bs-Latn-BA"/>
    </w:rPr>
  </w:style>
  <w:style w:type="paragraph" w:customStyle="1" w:styleId="xl85">
    <w:name w:val="xl85"/>
    <w:basedOn w:val="Normal"/>
    <w:rsid w:val="003A5B74"/>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Arial" w:eastAsia="Times New Roman" w:hAnsi="Arial" w:cs="Arial"/>
      <w:sz w:val="18"/>
      <w:szCs w:val="18"/>
      <w:lang w:eastAsia="bs-Latn-BA"/>
    </w:rPr>
  </w:style>
  <w:style w:type="paragraph" w:customStyle="1" w:styleId="xl86">
    <w:name w:val="xl86"/>
    <w:basedOn w:val="Normal"/>
    <w:rsid w:val="003A5B74"/>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textAlignment w:val="center"/>
    </w:pPr>
    <w:rPr>
      <w:rFonts w:ascii="Arial" w:eastAsia="Times New Roman" w:hAnsi="Arial" w:cs="Arial"/>
      <w:sz w:val="18"/>
      <w:szCs w:val="18"/>
      <w:lang w:eastAsia="bs-Latn-BA"/>
    </w:rPr>
  </w:style>
  <w:style w:type="paragraph" w:customStyle="1" w:styleId="xl87">
    <w:name w:val="xl87"/>
    <w:basedOn w:val="Normal"/>
    <w:rsid w:val="003A5B74"/>
    <w:pPr>
      <w:pBdr>
        <w:top w:val="single" w:sz="4" w:space="0" w:color="auto"/>
        <w:left w:val="single" w:sz="4" w:space="0" w:color="auto"/>
        <w:bottom w:val="single" w:sz="4" w:space="0" w:color="auto"/>
        <w:right w:val="single" w:sz="4" w:space="0" w:color="auto"/>
      </w:pBdr>
      <w:shd w:val="clear" w:color="000000" w:fill="C5E0B3"/>
      <w:spacing w:before="100" w:beforeAutospacing="1" w:after="100" w:afterAutospacing="1" w:line="240" w:lineRule="auto"/>
      <w:textAlignment w:val="center"/>
    </w:pPr>
    <w:rPr>
      <w:rFonts w:ascii="Arial" w:eastAsia="Times New Roman" w:hAnsi="Arial" w:cs="Arial"/>
      <w:b/>
      <w:bCs/>
      <w:sz w:val="18"/>
      <w:szCs w:val="18"/>
      <w:lang w:eastAsia="bs-Latn-BA"/>
    </w:rPr>
  </w:style>
  <w:style w:type="paragraph" w:customStyle="1" w:styleId="xl88">
    <w:name w:val="xl88"/>
    <w:basedOn w:val="Normal"/>
    <w:rsid w:val="003A5B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s-Latn-BA"/>
    </w:rPr>
  </w:style>
  <w:style w:type="paragraph" w:customStyle="1" w:styleId="xl89">
    <w:name w:val="xl89"/>
    <w:basedOn w:val="Normal"/>
    <w:rsid w:val="003A5B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s-Latn-BA"/>
    </w:rPr>
  </w:style>
  <w:style w:type="paragraph" w:customStyle="1" w:styleId="xl90">
    <w:name w:val="xl90"/>
    <w:basedOn w:val="Normal"/>
    <w:rsid w:val="003A5B7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bs-Latn-BA"/>
    </w:rPr>
  </w:style>
  <w:style w:type="paragraph" w:customStyle="1" w:styleId="xl91">
    <w:name w:val="xl91"/>
    <w:basedOn w:val="Normal"/>
    <w:rsid w:val="003A5B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bs-Latn-BA"/>
    </w:rPr>
  </w:style>
  <w:style w:type="paragraph" w:customStyle="1" w:styleId="xl92">
    <w:name w:val="xl92"/>
    <w:basedOn w:val="Normal"/>
    <w:rsid w:val="003A5B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eastAsia="bs-Latn-BA"/>
    </w:rPr>
  </w:style>
  <w:style w:type="paragraph" w:customStyle="1" w:styleId="xl93">
    <w:name w:val="xl93"/>
    <w:basedOn w:val="Normal"/>
    <w:rsid w:val="003A5B74"/>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textAlignment w:val="center"/>
    </w:pPr>
    <w:rPr>
      <w:rFonts w:ascii="Arial" w:eastAsia="Times New Roman" w:hAnsi="Arial" w:cs="Arial"/>
      <w:b/>
      <w:bCs/>
      <w:sz w:val="18"/>
      <w:szCs w:val="18"/>
      <w:lang w:eastAsia="bs-Latn-BA"/>
    </w:rPr>
  </w:style>
  <w:style w:type="paragraph" w:customStyle="1" w:styleId="xl94">
    <w:name w:val="xl94"/>
    <w:basedOn w:val="Normal"/>
    <w:rsid w:val="003A5B74"/>
    <w:pPr>
      <w:spacing w:before="100" w:beforeAutospacing="1" w:after="100" w:afterAutospacing="1" w:line="240" w:lineRule="auto"/>
      <w:textAlignment w:val="center"/>
    </w:pPr>
    <w:rPr>
      <w:rFonts w:ascii="Times New Roman" w:eastAsia="Times New Roman" w:hAnsi="Times New Roman"/>
      <w:sz w:val="24"/>
      <w:szCs w:val="24"/>
      <w:lang w:eastAsia="bs-Latn-BA"/>
    </w:rPr>
  </w:style>
  <w:style w:type="paragraph" w:customStyle="1" w:styleId="xl95">
    <w:name w:val="xl95"/>
    <w:basedOn w:val="Normal"/>
    <w:rsid w:val="003A5B74"/>
    <w:pPr>
      <w:spacing w:before="100" w:beforeAutospacing="1" w:after="100" w:afterAutospacing="1" w:line="240" w:lineRule="auto"/>
      <w:textAlignment w:val="center"/>
    </w:pPr>
    <w:rPr>
      <w:rFonts w:ascii="Times New Roman" w:eastAsia="Times New Roman" w:hAnsi="Times New Roman"/>
      <w:sz w:val="24"/>
      <w:szCs w:val="24"/>
      <w:lang w:eastAsia="bs-Latn-BA"/>
    </w:rPr>
  </w:style>
  <w:style w:type="paragraph" w:customStyle="1" w:styleId="xl96">
    <w:name w:val="xl96"/>
    <w:basedOn w:val="Normal"/>
    <w:rsid w:val="003A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bs-Latn-BA"/>
    </w:rPr>
  </w:style>
  <w:style w:type="paragraph" w:customStyle="1" w:styleId="xl97">
    <w:name w:val="xl97"/>
    <w:basedOn w:val="Normal"/>
    <w:rsid w:val="003A5B7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i/>
      <w:iCs/>
      <w:sz w:val="18"/>
      <w:szCs w:val="18"/>
      <w:lang w:eastAsia="bs-Latn-BA"/>
    </w:rPr>
  </w:style>
  <w:style w:type="paragraph" w:customStyle="1" w:styleId="xl98">
    <w:name w:val="xl98"/>
    <w:basedOn w:val="Normal"/>
    <w:rsid w:val="003A5B74"/>
    <w:pPr>
      <w:pBdr>
        <w:top w:val="single" w:sz="4" w:space="0" w:color="auto"/>
        <w:left w:val="single" w:sz="4" w:space="0" w:color="auto"/>
        <w:bottom w:val="single" w:sz="4" w:space="0" w:color="auto"/>
        <w:right w:val="single" w:sz="4" w:space="0" w:color="auto"/>
      </w:pBdr>
      <w:shd w:val="clear" w:color="000000" w:fill="A8D08D"/>
      <w:spacing w:before="100" w:beforeAutospacing="1" w:after="100" w:afterAutospacing="1" w:line="240" w:lineRule="auto"/>
      <w:jc w:val="center"/>
      <w:textAlignment w:val="center"/>
    </w:pPr>
    <w:rPr>
      <w:rFonts w:ascii="Arial" w:eastAsia="Times New Roman" w:hAnsi="Arial" w:cs="Arial"/>
      <w:b/>
      <w:bCs/>
      <w:sz w:val="18"/>
      <w:szCs w:val="18"/>
      <w:lang w:eastAsia="bs-Latn-BA"/>
    </w:rPr>
  </w:style>
  <w:style w:type="paragraph" w:customStyle="1" w:styleId="xl99">
    <w:name w:val="xl99"/>
    <w:basedOn w:val="Normal"/>
    <w:rsid w:val="003A5B74"/>
    <w:pPr>
      <w:pBdr>
        <w:top w:val="single" w:sz="4" w:space="0" w:color="auto"/>
        <w:left w:val="single" w:sz="4" w:space="0" w:color="auto"/>
        <w:bottom w:val="single" w:sz="4" w:space="0" w:color="auto"/>
        <w:right w:val="single" w:sz="4" w:space="0" w:color="auto"/>
      </w:pBdr>
      <w:shd w:val="clear" w:color="000000" w:fill="F7CAAC"/>
      <w:spacing w:before="100" w:beforeAutospacing="1" w:after="100" w:afterAutospacing="1" w:line="240" w:lineRule="auto"/>
      <w:jc w:val="center"/>
      <w:textAlignment w:val="center"/>
    </w:pPr>
    <w:rPr>
      <w:rFonts w:ascii="Arial" w:eastAsia="Times New Roman" w:hAnsi="Arial" w:cs="Arial"/>
      <w:b/>
      <w:bCs/>
      <w:sz w:val="18"/>
      <w:szCs w:val="18"/>
      <w:lang w:eastAsia="bs-Latn-BA"/>
    </w:rPr>
  </w:style>
  <w:style w:type="paragraph" w:customStyle="1" w:styleId="xl100">
    <w:name w:val="xl100"/>
    <w:basedOn w:val="Normal"/>
    <w:rsid w:val="003A5B74"/>
    <w:pPr>
      <w:pBdr>
        <w:top w:val="single" w:sz="4" w:space="0" w:color="auto"/>
        <w:left w:val="single" w:sz="4" w:space="0" w:color="auto"/>
        <w:bottom w:val="single" w:sz="4" w:space="0" w:color="auto"/>
        <w:right w:val="single" w:sz="4" w:space="0" w:color="auto"/>
      </w:pBdr>
      <w:shd w:val="clear" w:color="000000" w:fill="A8D08D"/>
      <w:spacing w:before="100" w:beforeAutospacing="1" w:after="100" w:afterAutospacing="1" w:line="240" w:lineRule="auto"/>
      <w:jc w:val="right"/>
      <w:textAlignment w:val="center"/>
    </w:pPr>
    <w:rPr>
      <w:rFonts w:ascii="Arial" w:eastAsia="Times New Roman" w:hAnsi="Arial" w:cs="Arial"/>
      <w:b/>
      <w:bCs/>
      <w:sz w:val="18"/>
      <w:szCs w:val="18"/>
      <w:lang w:eastAsia="bs-Latn-BA"/>
    </w:rPr>
  </w:style>
  <w:style w:type="paragraph" w:customStyle="1" w:styleId="xl101">
    <w:name w:val="xl101"/>
    <w:basedOn w:val="Normal"/>
    <w:rsid w:val="003A5B74"/>
    <w:pPr>
      <w:pBdr>
        <w:top w:val="single" w:sz="4" w:space="0" w:color="auto"/>
        <w:left w:val="single" w:sz="4" w:space="0" w:color="auto"/>
        <w:bottom w:val="single" w:sz="4" w:space="0" w:color="auto"/>
        <w:right w:val="single" w:sz="4" w:space="0" w:color="auto"/>
      </w:pBdr>
      <w:shd w:val="clear" w:color="000000" w:fill="A8D08D"/>
      <w:spacing w:before="100" w:beforeAutospacing="1" w:after="100" w:afterAutospacing="1" w:line="240" w:lineRule="auto"/>
      <w:jc w:val="right"/>
      <w:textAlignment w:val="center"/>
    </w:pPr>
    <w:rPr>
      <w:rFonts w:ascii="Arial" w:eastAsia="Times New Roman" w:hAnsi="Arial" w:cs="Arial"/>
      <w:sz w:val="18"/>
      <w:szCs w:val="18"/>
      <w:lang w:eastAsia="bs-Latn-BA"/>
    </w:rPr>
  </w:style>
  <w:style w:type="paragraph" w:customStyle="1" w:styleId="xl102">
    <w:name w:val="xl102"/>
    <w:basedOn w:val="Normal"/>
    <w:rsid w:val="003A5B74"/>
    <w:pPr>
      <w:pBdr>
        <w:top w:val="single" w:sz="4" w:space="0" w:color="auto"/>
        <w:left w:val="single" w:sz="4" w:space="0" w:color="auto"/>
        <w:bottom w:val="single" w:sz="4" w:space="0" w:color="auto"/>
        <w:right w:val="single" w:sz="4" w:space="0" w:color="auto"/>
      </w:pBdr>
      <w:shd w:val="clear" w:color="000000" w:fill="C5E0B3"/>
      <w:spacing w:before="100" w:beforeAutospacing="1" w:after="100" w:afterAutospacing="1" w:line="240" w:lineRule="auto"/>
      <w:jc w:val="right"/>
      <w:textAlignment w:val="center"/>
    </w:pPr>
    <w:rPr>
      <w:rFonts w:ascii="Arial" w:eastAsia="Times New Roman" w:hAnsi="Arial" w:cs="Arial"/>
      <w:b/>
      <w:bCs/>
      <w:sz w:val="18"/>
      <w:szCs w:val="18"/>
      <w:lang w:eastAsia="bs-Latn-BA"/>
    </w:rPr>
  </w:style>
  <w:style w:type="paragraph" w:customStyle="1" w:styleId="xl103">
    <w:name w:val="xl103"/>
    <w:basedOn w:val="Normal"/>
    <w:rsid w:val="003A5B74"/>
    <w:pPr>
      <w:pBdr>
        <w:top w:val="single" w:sz="4" w:space="0" w:color="auto"/>
        <w:left w:val="single" w:sz="4" w:space="0" w:color="auto"/>
        <w:bottom w:val="single" w:sz="4" w:space="0" w:color="auto"/>
        <w:right w:val="single" w:sz="4" w:space="0" w:color="auto"/>
      </w:pBdr>
      <w:shd w:val="clear" w:color="000000" w:fill="C5E0B3"/>
      <w:spacing w:before="100" w:beforeAutospacing="1" w:after="100" w:afterAutospacing="1" w:line="240" w:lineRule="auto"/>
      <w:jc w:val="right"/>
      <w:textAlignment w:val="center"/>
    </w:pPr>
    <w:rPr>
      <w:rFonts w:ascii="Arial" w:eastAsia="Times New Roman" w:hAnsi="Arial" w:cs="Arial"/>
      <w:sz w:val="18"/>
      <w:szCs w:val="18"/>
      <w:lang w:eastAsia="bs-Latn-BA"/>
    </w:rPr>
  </w:style>
  <w:style w:type="paragraph" w:customStyle="1" w:styleId="xl104">
    <w:name w:val="xl104"/>
    <w:basedOn w:val="Normal"/>
    <w:rsid w:val="003A5B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s-Latn-BA"/>
    </w:rPr>
  </w:style>
  <w:style w:type="paragraph" w:customStyle="1" w:styleId="xl105">
    <w:name w:val="xl105"/>
    <w:basedOn w:val="Normal"/>
    <w:rsid w:val="003A5B74"/>
    <w:pPr>
      <w:pBdr>
        <w:top w:val="single" w:sz="4" w:space="0" w:color="auto"/>
        <w:left w:val="single" w:sz="4" w:space="0" w:color="auto"/>
        <w:bottom w:val="single" w:sz="4" w:space="0" w:color="auto"/>
        <w:right w:val="single" w:sz="4" w:space="0" w:color="auto"/>
      </w:pBdr>
      <w:shd w:val="clear" w:color="000000" w:fill="F7CAAC"/>
      <w:spacing w:before="100" w:beforeAutospacing="1" w:after="100" w:afterAutospacing="1" w:line="240" w:lineRule="auto"/>
      <w:jc w:val="right"/>
      <w:textAlignment w:val="center"/>
    </w:pPr>
    <w:rPr>
      <w:rFonts w:ascii="Arial" w:eastAsia="Times New Roman" w:hAnsi="Arial" w:cs="Arial"/>
      <w:sz w:val="18"/>
      <w:szCs w:val="18"/>
      <w:lang w:eastAsia="bs-Latn-BA"/>
    </w:rPr>
  </w:style>
  <w:style w:type="paragraph" w:customStyle="1" w:styleId="xl106">
    <w:name w:val="xl106"/>
    <w:basedOn w:val="Normal"/>
    <w:rsid w:val="003A5B74"/>
    <w:pPr>
      <w:pBdr>
        <w:top w:val="single" w:sz="4" w:space="0" w:color="auto"/>
        <w:left w:val="single" w:sz="4" w:space="0" w:color="auto"/>
        <w:bottom w:val="single" w:sz="4" w:space="0" w:color="auto"/>
        <w:right w:val="single" w:sz="4" w:space="0" w:color="auto"/>
      </w:pBdr>
      <w:shd w:val="clear" w:color="000000" w:fill="F7CAAC"/>
      <w:spacing w:before="100" w:beforeAutospacing="1" w:after="100" w:afterAutospacing="1" w:line="240" w:lineRule="auto"/>
      <w:jc w:val="right"/>
      <w:textAlignment w:val="center"/>
    </w:pPr>
    <w:rPr>
      <w:rFonts w:ascii="Arial" w:eastAsia="Times New Roman" w:hAnsi="Arial" w:cs="Arial"/>
      <w:b/>
      <w:bCs/>
      <w:sz w:val="18"/>
      <w:szCs w:val="18"/>
      <w:lang w:eastAsia="bs-Latn-BA"/>
    </w:rPr>
  </w:style>
  <w:style w:type="paragraph" w:customStyle="1" w:styleId="xl107">
    <w:name w:val="xl107"/>
    <w:basedOn w:val="Normal"/>
    <w:rsid w:val="003A5B7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Arial" w:eastAsia="Times New Roman" w:hAnsi="Arial" w:cs="Arial"/>
      <w:sz w:val="18"/>
      <w:szCs w:val="18"/>
      <w:lang w:eastAsia="bs-Latn-BA"/>
    </w:rPr>
  </w:style>
  <w:style w:type="paragraph" w:customStyle="1" w:styleId="xl108">
    <w:name w:val="xl108"/>
    <w:basedOn w:val="Normal"/>
    <w:rsid w:val="003A5B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8"/>
      <w:szCs w:val="18"/>
      <w:lang w:eastAsia="bs-Latn-BA"/>
    </w:rPr>
  </w:style>
  <w:style w:type="paragraph" w:customStyle="1" w:styleId="xl109">
    <w:name w:val="xl109"/>
    <w:basedOn w:val="Normal"/>
    <w:rsid w:val="003A5B74"/>
    <w:pPr>
      <w:pBdr>
        <w:top w:val="single" w:sz="4" w:space="0" w:color="auto"/>
        <w:left w:val="single" w:sz="4" w:space="0" w:color="auto"/>
        <w:bottom w:val="single" w:sz="4" w:space="0" w:color="auto"/>
        <w:right w:val="single" w:sz="4" w:space="0" w:color="auto"/>
      </w:pBdr>
      <w:shd w:val="clear" w:color="000000" w:fill="DEEAF6"/>
      <w:spacing w:before="100" w:beforeAutospacing="1" w:after="100" w:afterAutospacing="1" w:line="240" w:lineRule="auto"/>
      <w:jc w:val="right"/>
      <w:textAlignment w:val="center"/>
    </w:pPr>
    <w:rPr>
      <w:rFonts w:ascii="Arial" w:eastAsia="Times New Roman" w:hAnsi="Arial" w:cs="Arial"/>
      <w:b/>
      <w:bCs/>
      <w:sz w:val="18"/>
      <w:szCs w:val="18"/>
      <w:lang w:eastAsia="bs-Latn-BA"/>
    </w:rPr>
  </w:style>
  <w:style w:type="paragraph" w:customStyle="1" w:styleId="xl110">
    <w:name w:val="xl110"/>
    <w:basedOn w:val="Normal"/>
    <w:rsid w:val="003A5B74"/>
    <w:pPr>
      <w:pBdr>
        <w:top w:val="single" w:sz="4" w:space="0" w:color="auto"/>
        <w:left w:val="single" w:sz="4" w:space="0" w:color="auto"/>
        <w:bottom w:val="single" w:sz="4" w:space="0" w:color="auto"/>
        <w:right w:val="single" w:sz="4" w:space="0" w:color="auto"/>
      </w:pBdr>
      <w:shd w:val="clear" w:color="000000" w:fill="DEEAF6"/>
      <w:spacing w:before="100" w:beforeAutospacing="1" w:after="100" w:afterAutospacing="1" w:line="240" w:lineRule="auto"/>
      <w:jc w:val="right"/>
      <w:textAlignment w:val="center"/>
    </w:pPr>
    <w:rPr>
      <w:rFonts w:ascii="Arial" w:eastAsia="Times New Roman" w:hAnsi="Arial" w:cs="Arial"/>
      <w:sz w:val="18"/>
      <w:szCs w:val="18"/>
      <w:lang w:eastAsia="bs-Latn-BA"/>
    </w:rPr>
  </w:style>
  <w:style w:type="paragraph" w:customStyle="1" w:styleId="xl111">
    <w:name w:val="xl111"/>
    <w:basedOn w:val="Normal"/>
    <w:rsid w:val="003A5B74"/>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right"/>
      <w:textAlignment w:val="center"/>
    </w:pPr>
    <w:rPr>
      <w:rFonts w:ascii="Arial" w:eastAsia="Times New Roman" w:hAnsi="Arial" w:cs="Arial"/>
      <w:sz w:val="18"/>
      <w:szCs w:val="18"/>
      <w:lang w:eastAsia="bs-Latn-BA"/>
    </w:rPr>
  </w:style>
  <w:style w:type="paragraph" w:customStyle="1" w:styleId="xl112">
    <w:name w:val="xl112"/>
    <w:basedOn w:val="Normal"/>
    <w:rsid w:val="003A5B74"/>
    <w:pPr>
      <w:spacing w:before="100" w:beforeAutospacing="1" w:after="100" w:afterAutospacing="1" w:line="240" w:lineRule="auto"/>
      <w:jc w:val="right"/>
      <w:textAlignment w:val="center"/>
    </w:pPr>
    <w:rPr>
      <w:rFonts w:ascii="Times New Roman" w:eastAsia="Times New Roman" w:hAnsi="Times New Roman"/>
      <w:sz w:val="24"/>
      <w:szCs w:val="24"/>
      <w:lang w:eastAsia="bs-Latn-BA"/>
    </w:rPr>
  </w:style>
  <w:style w:type="paragraph" w:customStyle="1" w:styleId="xl113">
    <w:name w:val="xl113"/>
    <w:basedOn w:val="Normal"/>
    <w:rsid w:val="003A5B7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Arial" w:eastAsia="Times New Roman" w:hAnsi="Arial" w:cs="Arial"/>
      <w:b/>
      <w:bCs/>
      <w:color w:val="000000"/>
      <w:sz w:val="18"/>
      <w:szCs w:val="18"/>
      <w:lang w:eastAsia="bs-Latn-BA"/>
    </w:rPr>
  </w:style>
  <w:style w:type="paragraph" w:customStyle="1" w:styleId="xl114">
    <w:name w:val="xl114"/>
    <w:basedOn w:val="Normal"/>
    <w:rsid w:val="003A5B7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right"/>
      <w:textAlignment w:val="center"/>
    </w:pPr>
    <w:rPr>
      <w:rFonts w:ascii="Arial" w:eastAsia="Times New Roman" w:hAnsi="Arial" w:cs="Arial"/>
      <w:b/>
      <w:bCs/>
      <w:sz w:val="18"/>
      <w:szCs w:val="18"/>
      <w:lang w:eastAsia="bs-Latn-BA"/>
    </w:rPr>
  </w:style>
  <w:style w:type="paragraph" w:customStyle="1" w:styleId="xl115">
    <w:name w:val="xl115"/>
    <w:basedOn w:val="Normal"/>
    <w:rsid w:val="003A5B7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right"/>
      <w:textAlignment w:val="center"/>
    </w:pPr>
    <w:rPr>
      <w:rFonts w:ascii="Arial" w:eastAsia="Times New Roman" w:hAnsi="Arial" w:cs="Arial"/>
      <w:sz w:val="18"/>
      <w:szCs w:val="18"/>
      <w:lang w:eastAsia="bs-Latn-BA"/>
    </w:rPr>
  </w:style>
  <w:style w:type="paragraph" w:customStyle="1" w:styleId="xl116">
    <w:name w:val="xl116"/>
    <w:basedOn w:val="Normal"/>
    <w:rsid w:val="003A5B7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ascii="Arial" w:eastAsia="Times New Roman" w:hAnsi="Arial" w:cs="Arial"/>
      <w:b/>
      <w:bCs/>
      <w:sz w:val="18"/>
      <w:szCs w:val="18"/>
      <w:lang w:eastAsia="bs-Latn-BA"/>
    </w:rPr>
  </w:style>
  <w:style w:type="paragraph" w:customStyle="1" w:styleId="xl117">
    <w:name w:val="xl117"/>
    <w:basedOn w:val="Normal"/>
    <w:rsid w:val="003A5B7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right"/>
      <w:textAlignment w:val="center"/>
    </w:pPr>
    <w:rPr>
      <w:rFonts w:ascii="Arial" w:eastAsia="Times New Roman" w:hAnsi="Arial" w:cs="Arial"/>
      <w:b/>
      <w:bCs/>
      <w:sz w:val="18"/>
      <w:szCs w:val="18"/>
      <w:lang w:eastAsia="bs-Latn-BA"/>
    </w:rPr>
  </w:style>
  <w:style w:type="paragraph" w:customStyle="1" w:styleId="xl118">
    <w:name w:val="xl118"/>
    <w:basedOn w:val="Normal"/>
    <w:rsid w:val="003A5B7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ascii="Arial" w:eastAsia="Times New Roman" w:hAnsi="Arial" w:cs="Arial"/>
      <w:sz w:val="18"/>
      <w:szCs w:val="18"/>
      <w:lang w:eastAsia="bs-Latn-BA"/>
    </w:rPr>
  </w:style>
  <w:style w:type="paragraph" w:customStyle="1" w:styleId="xl119">
    <w:name w:val="xl119"/>
    <w:basedOn w:val="Normal"/>
    <w:rsid w:val="003A5B7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right"/>
      <w:textAlignment w:val="center"/>
    </w:pPr>
    <w:rPr>
      <w:rFonts w:ascii="Arial" w:eastAsia="Times New Roman" w:hAnsi="Arial" w:cs="Arial"/>
      <w:sz w:val="18"/>
      <w:szCs w:val="18"/>
      <w:lang w:eastAsia="bs-Latn-BA"/>
    </w:rPr>
  </w:style>
  <w:style w:type="paragraph" w:customStyle="1" w:styleId="xl120">
    <w:name w:val="xl120"/>
    <w:basedOn w:val="Normal"/>
    <w:rsid w:val="003A5B74"/>
    <w:pPr>
      <w:pBdr>
        <w:top w:val="single" w:sz="4" w:space="0" w:color="auto"/>
        <w:left w:val="single" w:sz="4" w:space="0" w:color="auto"/>
        <w:bottom w:val="single" w:sz="4" w:space="0" w:color="auto"/>
        <w:right w:val="single" w:sz="4" w:space="0" w:color="auto"/>
      </w:pBdr>
      <w:shd w:val="clear" w:color="000000" w:fill="222B35"/>
      <w:spacing w:before="100" w:beforeAutospacing="1" w:after="100" w:afterAutospacing="1" w:line="240" w:lineRule="auto"/>
      <w:textAlignment w:val="center"/>
    </w:pPr>
    <w:rPr>
      <w:rFonts w:ascii="Times New Roman" w:eastAsia="Times New Roman" w:hAnsi="Times New Roman"/>
      <w:b/>
      <w:bCs/>
      <w:color w:val="FFFFFF"/>
      <w:sz w:val="24"/>
      <w:szCs w:val="24"/>
      <w:lang w:eastAsia="bs-Latn-BA"/>
    </w:rPr>
  </w:style>
  <w:style w:type="paragraph" w:customStyle="1" w:styleId="xl121">
    <w:name w:val="xl121"/>
    <w:basedOn w:val="Normal"/>
    <w:rsid w:val="003A5B74"/>
    <w:pPr>
      <w:pBdr>
        <w:top w:val="single" w:sz="4" w:space="0" w:color="auto"/>
        <w:left w:val="single" w:sz="4" w:space="0" w:color="auto"/>
        <w:bottom w:val="single" w:sz="4" w:space="0" w:color="auto"/>
        <w:right w:val="single" w:sz="4" w:space="0" w:color="auto"/>
      </w:pBdr>
      <w:shd w:val="clear" w:color="000000" w:fill="222B35"/>
      <w:spacing w:before="100" w:beforeAutospacing="1" w:after="100" w:afterAutospacing="1" w:line="240" w:lineRule="auto"/>
      <w:jc w:val="right"/>
      <w:textAlignment w:val="center"/>
    </w:pPr>
    <w:rPr>
      <w:rFonts w:ascii="Times New Roman" w:eastAsia="Times New Roman" w:hAnsi="Times New Roman"/>
      <w:b/>
      <w:bCs/>
      <w:color w:val="FFFFFF"/>
      <w:sz w:val="24"/>
      <w:szCs w:val="24"/>
      <w:lang w:eastAsia="bs-Latn-BA"/>
    </w:rPr>
  </w:style>
  <w:style w:type="paragraph" w:customStyle="1" w:styleId="xl122">
    <w:name w:val="xl122"/>
    <w:basedOn w:val="Normal"/>
    <w:rsid w:val="003A5B74"/>
    <w:pPr>
      <w:pBdr>
        <w:top w:val="single" w:sz="4" w:space="0" w:color="auto"/>
        <w:left w:val="single" w:sz="4" w:space="0" w:color="auto"/>
        <w:bottom w:val="single" w:sz="4" w:space="0" w:color="auto"/>
        <w:right w:val="single" w:sz="4" w:space="0" w:color="auto"/>
      </w:pBdr>
      <w:shd w:val="clear" w:color="000000" w:fill="222B35"/>
      <w:spacing w:before="100" w:beforeAutospacing="1" w:after="100" w:afterAutospacing="1" w:line="240" w:lineRule="auto"/>
      <w:textAlignment w:val="center"/>
    </w:pPr>
    <w:rPr>
      <w:rFonts w:ascii="Times New Roman" w:eastAsia="Times New Roman" w:hAnsi="Times New Roman"/>
      <w:b/>
      <w:bCs/>
      <w:color w:val="FFFFFF"/>
      <w:sz w:val="24"/>
      <w:szCs w:val="24"/>
      <w:lang w:eastAsia="bs-Latn-BA"/>
    </w:rPr>
  </w:style>
  <w:style w:type="paragraph" w:customStyle="1" w:styleId="xl123">
    <w:name w:val="xl123"/>
    <w:basedOn w:val="Normal"/>
    <w:rsid w:val="003A5B74"/>
    <w:pPr>
      <w:pBdr>
        <w:top w:val="single" w:sz="4" w:space="0" w:color="auto"/>
        <w:left w:val="single" w:sz="4" w:space="0" w:color="auto"/>
        <w:bottom w:val="single" w:sz="4" w:space="0" w:color="auto"/>
        <w:right w:val="single" w:sz="4" w:space="0" w:color="auto"/>
      </w:pBdr>
      <w:shd w:val="clear" w:color="000000" w:fill="222B35"/>
      <w:spacing w:before="100" w:beforeAutospacing="1" w:after="100" w:afterAutospacing="1" w:line="240" w:lineRule="auto"/>
      <w:jc w:val="right"/>
      <w:textAlignment w:val="center"/>
    </w:pPr>
    <w:rPr>
      <w:rFonts w:ascii="Times New Roman" w:eastAsia="Times New Roman" w:hAnsi="Times New Roman"/>
      <w:b/>
      <w:bCs/>
      <w:color w:val="FFFFFF"/>
      <w:sz w:val="24"/>
      <w:szCs w:val="24"/>
      <w:lang w:eastAsia="bs-Latn-BA"/>
    </w:rPr>
  </w:style>
  <w:style w:type="paragraph" w:customStyle="1" w:styleId="xl124">
    <w:name w:val="xl124"/>
    <w:basedOn w:val="Normal"/>
    <w:rsid w:val="003A5B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s-Latn-BA"/>
    </w:rPr>
  </w:style>
  <w:style w:type="paragraph" w:customStyle="1" w:styleId="xl125">
    <w:name w:val="xl125"/>
    <w:basedOn w:val="Normal"/>
    <w:rsid w:val="003A5B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s-Latn-BA"/>
    </w:rPr>
  </w:style>
  <w:style w:type="paragraph" w:customStyle="1" w:styleId="xl126">
    <w:name w:val="xl126"/>
    <w:basedOn w:val="Normal"/>
    <w:rsid w:val="003A5B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s-Latn-BA"/>
    </w:rPr>
  </w:style>
  <w:style w:type="paragraph" w:customStyle="1" w:styleId="xl127">
    <w:name w:val="xl127"/>
    <w:basedOn w:val="Normal"/>
    <w:rsid w:val="003A5B74"/>
    <w:pPr>
      <w:pBdr>
        <w:top w:val="single" w:sz="4" w:space="0" w:color="auto"/>
        <w:left w:val="single" w:sz="4" w:space="0" w:color="auto"/>
        <w:bottom w:val="single" w:sz="4" w:space="0" w:color="auto"/>
        <w:right w:val="single" w:sz="4" w:space="0" w:color="auto"/>
      </w:pBdr>
      <w:shd w:val="clear" w:color="000000" w:fill="A8D08D"/>
      <w:spacing w:before="100" w:beforeAutospacing="1" w:after="100" w:afterAutospacing="1" w:line="240" w:lineRule="auto"/>
      <w:textAlignment w:val="center"/>
    </w:pPr>
    <w:rPr>
      <w:rFonts w:ascii="Arial" w:eastAsia="Times New Roman" w:hAnsi="Arial" w:cs="Arial"/>
      <w:b/>
      <w:bCs/>
      <w:sz w:val="18"/>
      <w:szCs w:val="18"/>
      <w:lang w:eastAsia="bs-Latn-BA"/>
    </w:rPr>
  </w:style>
  <w:style w:type="paragraph" w:customStyle="1" w:styleId="xl128">
    <w:name w:val="xl128"/>
    <w:basedOn w:val="Normal"/>
    <w:rsid w:val="003A5B74"/>
    <w:pPr>
      <w:pBdr>
        <w:top w:val="single" w:sz="4" w:space="0" w:color="auto"/>
        <w:left w:val="single" w:sz="4" w:space="0" w:color="auto"/>
        <w:bottom w:val="single" w:sz="4" w:space="0" w:color="auto"/>
        <w:right w:val="single" w:sz="4" w:space="0" w:color="auto"/>
      </w:pBdr>
      <w:shd w:val="clear" w:color="000000" w:fill="F7CAAC"/>
      <w:spacing w:before="100" w:beforeAutospacing="1" w:after="100" w:afterAutospacing="1" w:line="240" w:lineRule="auto"/>
      <w:textAlignment w:val="center"/>
    </w:pPr>
    <w:rPr>
      <w:rFonts w:ascii="Arial" w:eastAsia="Times New Roman" w:hAnsi="Arial" w:cs="Arial"/>
      <w:b/>
      <w:bCs/>
      <w:sz w:val="18"/>
      <w:szCs w:val="18"/>
      <w:lang w:eastAsia="bs-Latn-BA"/>
    </w:rPr>
  </w:style>
  <w:style w:type="paragraph" w:customStyle="1" w:styleId="xl129">
    <w:name w:val="xl129"/>
    <w:basedOn w:val="Normal"/>
    <w:rsid w:val="003A5B7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Arial" w:eastAsia="Times New Roman" w:hAnsi="Arial" w:cs="Arial"/>
      <w:b/>
      <w:bCs/>
      <w:sz w:val="18"/>
      <w:szCs w:val="18"/>
      <w:lang w:eastAsia="bs-Latn-BA"/>
    </w:rPr>
  </w:style>
  <w:style w:type="paragraph" w:customStyle="1" w:styleId="xl130">
    <w:name w:val="xl130"/>
    <w:basedOn w:val="Normal"/>
    <w:rsid w:val="003A5B7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Arial" w:eastAsia="Times New Roman" w:hAnsi="Arial" w:cs="Arial"/>
      <w:b/>
      <w:bCs/>
      <w:sz w:val="18"/>
      <w:szCs w:val="18"/>
      <w:lang w:eastAsia="bs-Latn-BA"/>
    </w:rPr>
  </w:style>
  <w:style w:type="paragraph" w:customStyle="1" w:styleId="xl131">
    <w:name w:val="xl131"/>
    <w:basedOn w:val="Normal"/>
    <w:rsid w:val="003A5B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s-Latn-BA"/>
    </w:rPr>
  </w:style>
  <w:style w:type="paragraph" w:customStyle="1" w:styleId="Style0">
    <w:name w:val="Style0"/>
    <w:basedOn w:val="FootnoteText"/>
    <w:link w:val="Style0Char"/>
    <w:qFormat/>
    <w:rsid w:val="003A5B74"/>
    <w:pPr>
      <w:widowControl/>
      <w:pBdr>
        <w:top w:val="none" w:sz="96" w:space="31" w:color="FFFFFF" w:shadow="1" w:frame="1"/>
        <w:left w:val="none" w:sz="96" w:space="31" w:color="FFFFFF" w:shadow="1" w:frame="1"/>
        <w:bottom w:val="none" w:sz="96" w:space="31" w:color="FFFFFF" w:shadow="1" w:frame="1"/>
        <w:right w:val="none" w:sz="96" w:space="31" w:color="FFFFFF" w:shadow="1" w:frame="1"/>
      </w:pBdr>
      <w:autoSpaceDE/>
      <w:autoSpaceDN/>
      <w:adjustRightInd/>
      <w:ind w:left="180" w:hanging="180"/>
      <w:jc w:val="both"/>
    </w:pPr>
    <w:rPr>
      <w:rFonts w:cs="Arial"/>
      <w:color w:val="000000"/>
      <w:sz w:val="16"/>
      <w:szCs w:val="16"/>
      <w:u w:color="000000"/>
      <w:lang w:val="en-GB" w:eastAsia="en-US"/>
    </w:rPr>
  </w:style>
  <w:style w:type="character" w:customStyle="1" w:styleId="Style0Char">
    <w:name w:val="Style0 Char"/>
    <w:link w:val="Style0"/>
    <w:locked/>
    <w:rsid w:val="003A5B74"/>
    <w:rPr>
      <w:rFonts w:ascii="Arial" w:eastAsia="Times New Roman" w:hAnsi="Arial" w:cs="Arial"/>
      <w:color w:val="000000"/>
      <w:sz w:val="16"/>
      <w:szCs w:val="16"/>
      <w:u w:color="000000"/>
      <w:lang w:val="en-GB"/>
    </w:rPr>
  </w:style>
  <w:style w:type="character" w:customStyle="1" w:styleId="BalloonTextChar11">
    <w:name w:val="Balloon Text Char11"/>
    <w:uiPriority w:val="99"/>
    <w:semiHidden/>
    <w:rsid w:val="003A5B74"/>
    <w:rPr>
      <w:rFonts w:ascii="Segoe UI" w:hAnsi="Segoe UI" w:cs="Segoe UI"/>
      <w:sz w:val="18"/>
      <w:szCs w:val="18"/>
    </w:rPr>
  </w:style>
  <w:style w:type="character" w:customStyle="1" w:styleId="PlainTextChar1">
    <w:name w:val="Plain Text Char1"/>
    <w:uiPriority w:val="99"/>
    <w:semiHidden/>
    <w:rsid w:val="003A5B74"/>
    <w:rPr>
      <w:rFonts w:ascii="Consolas" w:hAnsi="Consolas" w:cs="Times New Roman"/>
      <w:sz w:val="21"/>
      <w:szCs w:val="21"/>
    </w:rPr>
  </w:style>
  <w:style w:type="character" w:customStyle="1" w:styleId="PlainTextChar11">
    <w:name w:val="Plain Text Char11"/>
    <w:uiPriority w:val="99"/>
    <w:semiHidden/>
    <w:rsid w:val="003A5B74"/>
    <w:rPr>
      <w:rFonts w:ascii="Consolas" w:hAnsi="Consolas" w:cs="Times New Roman"/>
      <w:sz w:val="21"/>
      <w:szCs w:val="21"/>
    </w:rPr>
  </w:style>
  <w:style w:type="character" w:customStyle="1" w:styleId="BodyTextIndent2Char1">
    <w:name w:val="Body Text Indent 2 Char1"/>
    <w:uiPriority w:val="99"/>
    <w:semiHidden/>
    <w:rsid w:val="003A5B74"/>
    <w:rPr>
      <w:rFonts w:cs="Times New Roman"/>
    </w:rPr>
  </w:style>
  <w:style w:type="character" w:customStyle="1" w:styleId="BodyTextIndent2Char11">
    <w:name w:val="Body Text Indent 2 Char11"/>
    <w:uiPriority w:val="99"/>
    <w:semiHidden/>
    <w:rsid w:val="003A5B74"/>
    <w:rPr>
      <w:rFonts w:cs="Times New Roman"/>
    </w:rPr>
  </w:style>
  <w:style w:type="character" w:customStyle="1" w:styleId="CommentTextChar11">
    <w:name w:val="Comment Text Char11"/>
    <w:uiPriority w:val="99"/>
    <w:semiHidden/>
    <w:rsid w:val="003A5B74"/>
    <w:rPr>
      <w:rFonts w:ascii="Times New Roman" w:hAnsi="Times New Roman" w:cs="Times New Roman"/>
      <w:sz w:val="20"/>
      <w:szCs w:val="20"/>
    </w:rPr>
  </w:style>
  <w:style w:type="paragraph" w:customStyle="1" w:styleId="Char2">
    <w:name w:val="Char2"/>
    <w:basedOn w:val="Normal"/>
    <w:link w:val="FootnoteReference"/>
    <w:uiPriority w:val="99"/>
    <w:rsid w:val="003A5B74"/>
    <w:pPr>
      <w:spacing w:after="160" w:line="240" w:lineRule="exact"/>
    </w:pPr>
    <w:rPr>
      <w:rFonts w:asciiTheme="minorHAnsi" w:eastAsiaTheme="minorHAnsi" w:hAnsiTheme="minorHAnsi" w:cstheme="minorBidi"/>
      <w:vertAlign w:val="superscript"/>
      <w:lang w:val="en-US"/>
    </w:rPr>
  </w:style>
  <w:style w:type="table" w:styleId="ListTable3-Accent2">
    <w:name w:val="List Table 3 Accent 2"/>
    <w:basedOn w:val="TableNormal"/>
    <w:uiPriority w:val="48"/>
    <w:rsid w:val="003A5B74"/>
    <w:pPr>
      <w:spacing w:after="0" w:line="240" w:lineRule="auto"/>
    </w:pPr>
    <w:rPr>
      <w:rFonts w:ascii="Arial" w:eastAsia="Times New Roman" w:hAnsi="Arial" w:cs="Arial"/>
      <w:sz w:val="24"/>
      <w:szCs w:val="24"/>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rFonts w:cs="Arial"/>
        <w:b/>
        <w:bCs/>
        <w:color w:val="FFFFFF"/>
      </w:rPr>
      <w:tblPr/>
      <w:tcPr>
        <w:shd w:val="clear" w:color="auto" w:fill="ED7D31"/>
      </w:tcPr>
    </w:tblStylePr>
    <w:tblStylePr w:type="lastRow">
      <w:rPr>
        <w:rFonts w:cs="Arial"/>
        <w:b/>
        <w:bCs/>
      </w:rPr>
      <w:tblPr/>
      <w:tcPr>
        <w:tcBorders>
          <w:top w:val="double" w:sz="4" w:space="0" w:color="ED7D31"/>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ED7D31"/>
          <w:right w:val="single" w:sz="4" w:space="0" w:color="ED7D31"/>
        </w:tcBorders>
      </w:tcPr>
    </w:tblStylePr>
    <w:tblStylePr w:type="band1Horz">
      <w:rPr>
        <w:rFonts w:cs="Arial"/>
      </w:rPr>
      <w:tblPr/>
      <w:tcPr>
        <w:tcBorders>
          <w:top w:val="single" w:sz="4" w:space="0" w:color="ED7D31"/>
          <w:bottom w:val="single" w:sz="4" w:space="0" w:color="ED7D31"/>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ED7D31"/>
          <w:left w:val="nil"/>
        </w:tcBorders>
      </w:tcPr>
    </w:tblStylePr>
    <w:tblStylePr w:type="swCell">
      <w:rPr>
        <w:rFonts w:cs="Arial"/>
      </w:rPr>
      <w:tblPr/>
      <w:tcPr>
        <w:tcBorders>
          <w:top w:val="double" w:sz="4" w:space="0" w:color="ED7D31"/>
          <w:right w:val="nil"/>
        </w:tcBorders>
      </w:tcPr>
    </w:tblStylePr>
  </w:style>
  <w:style w:type="paragraph" w:customStyle="1" w:styleId="listparagraphdots">
    <w:name w:val="list paragraph dots"/>
    <w:basedOn w:val="ListParagraph"/>
    <w:qFormat/>
    <w:rsid w:val="003A5B74"/>
    <w:pPr>
      <w:numPr>
        <w:numId w:val="1"/>
      </w:numPr>
      <w:spacing w:before="60" w:after="60"/>
      <w:ind w:left="714" w:hanging="357"/>
      <w:jc w:val="both"/>
    </w:pPr>
    <w:rPr>
      <w:rFonts w:ascii="Calibri Light" w:hAnsi="Calibri Light"/>
      <w:sz w:val="21"/>
      <w:lang w:val="en-GB"/>
    </w:rPr>
  </w:style>
  <w:style w:type="character" w:styleId="IntenseEmphasis">
    <w:name w:val="Intense Emphasis"/>
    <w:uiPriority w:val="21"/>
    <w:qFormat/>
    <w:rsid w:val="003A5B74"/>
    <w:rPr>
      <w:b/>
      <w:bCs/>
      <w:i/>
      <w:iCs/>
      <w:color w:val="800000"/>
    </w:rPr>
  </w:style>
  <w:style w:type="character" w:customStyle="1" w:styleId="spellingerror">
    <w:name w:val="spellingerror"/>
    <w:rsid w:val="003A5B74"/>
  </w:style>
  <w:style w:type="character" w:customStyle="1" w:styleId="normaltextrun">
    <w:name w:val="normaltextrun"/>
    <w:rsid w:val="003A5B74"/>
  </w:style>
  <w:style w:type="paragraph" w:styleId="TOC2">
    <w:name w:val="toc 2"/>
    <w:basedOn w:val="Normal"/>
    <w:next w:val="Normal"/>
    <w:autoRedefine/>
    <w:uiPriority w:val="39"/>
    <w:unhideWhenUsed/>
    <w:rsid w:val="003A5B74"/>
    <w:pPr>
      <w:tabs>
        <w:tab w:val="left" w:pos="660"/>
        <w:tab w:val="right" w:leader="dot" w:pos="10070"/>
      </w:tabs>
      <w:spacing w:after="100" w:line="240" w:lineRule="auto"/>
      <w:ind w:left="576" w:hanging="288"/>
    </w:pPr>
    <w:rPr>
      <w:rFonts w:ascii="Times New Roman" w:eastAsia="Times New Roman" w:hAnsi="Times New Roman"/>
      <w:sz w:val="24"/>
      <w:szCs w:val="24"/>
    </w:rPr>
  </w:style>
  <w:style w:type="paragraph" w:styleId="TOC3">
    <w:name w:val="toc 3"/>
    <w:basedOn w:val="Normal"/>
    <w:next w:val="Normal"/>
    <w:autoRedefine/>
    <w:uiPriority w:val="39"/>
    <w:unhideWhenUsed/>
    <w:rsid w:val="003A5B74"/>
    <w:pPr>
      <w:spacing w:after="100" w:line="240" w:lineRule="auto"/>
      <w:ind w:left="480"/>
    </w:pPr>
    <w:rPr>
      <w:rFonts w:ascii="Times New Roman" w:eastAsia="Times New Roman" w:hAnsi="Times New Roman"/>
      <w:sz w:val="24"/>
      <w:szCs w:val="24"/>
    </w:rPr>
  </w:style>
  <w:style w:type="character" w:customStyle="1" w:styleId="UnresolvedMention1">
    <w:name w:val="Unresolved Mention1"/>
    <w:uiPriority w:val="99"/>
    <w:semiHidden/>
    <w:unhideWhenUsed/>
    <w:rsid w:val="003A5B74"/>
    <w:rPr>
      <w:color w:val="605E5C"/>
      <w:shd w:val="clear" w:color="auto" w:fill="E1DFDD"/>
    </w:rPr>
  </w:style>
  <w:style w:type="paragraph" w:styleId="TOC5">
    <w:name w:val="toc 5"/>
    <w:basedOn w:val="Normal"/>
    <w:next w:val="Normal"/>
    <w:autoRedefine/>
    <w:uiPriority w:val="39"/>
    <w:unhideWhenUsed/>
    <w:rsid w:val="003A5B74"/>
    <w:pPr>
      <w:spacing w:after="100" w:line="240" w:lineRule="auto"/>
      <w:ind w:left="960"/>
    </w:pPr>
    <w:rPr>
      <w:rFonts w:ascii="Times New Roman" w:eastAsia="Times New Roman" w:hAnsi="Times New Roman"/>
      <w:sz w:val="24"/>
      <w:szCs w:val="24"/>
    </w:rPr>
  </w:style>
  <w:style w:type="paragraph" w:styleId="TOC4">
    <w:name w:val="toc 4"/>
    <w:basedOn w:val="Normal"/>
    <w:next w:val="Normal"/>
    <w:autoRedefine/>
    <w:uiPriority w:val="39"/>
    <w:unhideWhenUsed/>
    <w:rsid w:val="003A5B74"/>
    <w:pPr>
      <w:spacing w:after="100" w:line="240" w:lineRule="auto"/>
      <w:ind w:left="720"/>
    </w:pPr>
    <w:rPr>
      <w:rFonts w:ascii="Times New Roman" w:eastAsia="Times New Roman" w:hAnsi="Times New Roman"/>
      <w:sz w:val="24"/>
      <w:szCs w:val="24"/>
    </w:rPr>
  </w:style>
  <w:style w:type="paragraph" w:styleId="TOC6">
    <w:name w:val="toc 6"/>
    <w:basedOn w:val="Normal"/>
    <w:next w:val="Normal"/>
    <w:autoRedefine/>
    <w:uiPriority w:val="39"/>
    <w:unhideWhenUsed/>
    <w:rsid w:val="003A5B74"/>
    <w:pPr>
      <w:spacing w:after="100" w:line="259" w:lineRule="auto"/>
      <w:ind w:left="1100"/>
    </w:pPr>
    <w:rPr>
      <w:rFonts w:eastAsia="PMingLiU" w:cs="Myanmar Text"/>
      <w:lang w:val="en-GB" w:eastAsia="en-GB"/>
    </w:rPr>
  </w:style>
  <w:style w:type="paragraph" w:styleId="TOC7">
    <w:name w:val="toc 7"/>
    <w:basedOn w:val="Normal"/>
    <w:next w:val="Normal"/>
    <w:autoRedefine/>
    <w:uiPriority w:val="39"/>
    <w:unhideWhenUsed/>
    <w:rsid w:val="003A5B74"/>
    <w:pPr>
      <w:spacing w:after="100" w:line="259" w:lineRule="auto"/>
      <w:ind w:left="1320"/>
    </w:pPr>
    <w:rPr>
      <w:rFonts w:eastAsia="PMingLiU" w:cs="Myanmar Text"/>
      <w:lang w:val="en-GB" w:eastAsia="en-GB"/>
    </w:rPr>
  </w:style>
  <w:style w:type="paragraph" w:styleId="TOC8">
    <w:name w:val="toc 8"/>
    <w:basedOn w:val="Normal"/>
    <w:next w:val="Normal"/>
    <w:autoRedefine/>
    <w:uiPriority w:val="39"/>
    <w:unhideWhenUsed/>
    <w:rsid w:val="003A5B74"/>
    <w:pPr>
      <w:spacing w:after="100" w:line="259" w:lineRule="auto"/>
      <w:ind w:left="1540"/>
    </w:pPr>
    <w:rPr>
      <w:rFonts w:eastAsia="PMingLiU" w:cs="Myanmar Text"/>
      <w:lang w:val="en-GB" w:eastAsia="en-GB"/>
    </w:rPr>
  </w:style>
  <w:style w:type="paragraph" w:styleId="TOC9">
    <w:name w:val="toc 9"/>
    <w:basedOn w:val="Normal"/>
    <w:next w:val="Normal"/>
    <w:autoRedefine/>
    <w:uiPriority w:val="39"/>
    <w:unhideWhenUsed/>
    <w:rsid w:val="003A5B74"/>
    <w:pPr>
      <w:spacing w:after="100" w:line="259" w:lineRule="auto"/>
      <w:ind w:left="1760"/>
    </w:pPr>
    <w:rPr>
      <w:rFonts w:eastAsia="PMingLiU" w:cs="Myanmar Text"/>
      <w:lang w:val="en-GB" w:eastAsia="en-GB"/>
    </w:rPr>
  </w:style>
  <w:style w:type="character" w:customStyle="1" w:styleId="UnresolvedMention2">
    <w:name w:val="Unresolved Mention2"/>
    <w:uiPriority w:val="99"/>
    <w:semiHidden/>
    <w:unhideWhenUsed/>
    <w:rsid w:val="003A5B74"/>
    <w:rPr>
      <w:color w:val="605E5C"/>
      <w:shd w:val="clear" w:color="auto" w:fill="E1DFDD"/>
    </w:rPr>
  </w:style>
  <w:style w:type="table" w:customStyle="1" w:styleId="GridTable5Dark-Accent41">
    <w:name w:val="Grid Table 5 Dark - Accent 4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
    <w:name w:val="Grid Table 5 Dark - Accent 6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
    <w:name w:val="Grid Table 1 Light - Accent 41"/>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
    <w:name w:val="Grid Table 5 Dark - Accent 2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
    <w:name w:val="List Table 4 - Accent 2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UnresolvedMention3">
    <w:name w:val="Unresolved Mention3"/>
    <w:uiPriority w:val="99"/>
    <w:semiHidden/>
    <w:unhideWhenUsed/>
    <w:rsid w:val="003A5B74"/>
    <w:rPr>
      <w:color w:val="605E5C"/>
      <w:shd w:val="clear" w:color="auto" w:fill="E1DFDD"/>
    </w:rPr>
  </w:style>
  <w:style w:type="paragraph" w:customStyle="1" w:styleId="BVIfnrCarCar">
    <w:name w:val="BVI fnr Car Car"/>
    <w:aliases w:val="BVI fnr Car, BVI fnr Car Car Car Car, BVI fnr Car Car Car Car Char,stylish,BVI fnr Car Char1 Char,BVI fnr Car Car Car Char1 Char,BVI fnr Car Car Char1 Char Char,BVI fnr Car Car Car Car,BVI fnr Car Car Car Car Char"/>
    <w:basedOn w:val="Normal"/>
    <w:rsid w:val="003A5B74"/>
    <w:pPr>
      <w:widowControl w:val="0"/>
      <w:adjustRightInd w:val="0"/>
      <w:spacing w:after="160" w:line="240" w:lineRule="exact"/>
      <w:jc w:val="both"/>
      <w:textAlignment w:val="baseline"/>
    </w:pPr>
    <w:rPr>
      <w:sz w:val="20"/>
      <w:szCs w:val="20"/>
      <w:vertAlign w:val="superscript"/>
    </w:rPr>
  </w:style>
  <w:style w:type="table" w:customStyle="1" w:styleId="ListTable3-Accent21">
    <w:name w:val="List Table 3 - Accent 21"/>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4-Accent21">
    <w:name w:val="Grid Table 4 - Accent 2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UnresolvedMention4">
    <w:name w:val="Unresolved Mention4"/>
    <w:uiPriority w:val="99"/>
    <w:semiHidden/>
    <w:unhideWhenUsed/>
    <w:rsid w:val="003A5B74"/>
    <w:rPr>
      <w:color w:val="605E5C"/>
      <w:shd w:val="clear" w:color="auto" w:fill="E1DFDD"/>
    </w:rPr>
  </w:style>
  <w:style w:type="character" w:customStyle="1" w:styleId="UnresolvedMention5">
    <w:name w:val="Unresolved Mention5"/>
    <w:uiPriority w:val="99"/>
    <w:semiHidden/>
    <w:unhideWhenUsed/>
    <w:rsid w:val="003A5B74"/>
    <w:rPr>
      <w:color w:val="605E5C"/>
      <w:shd w:val="clear" w:color="auto" w:fill="E1DFDD"/>
    </w:rPr>
  </w:style>
  <w:style w:type="table" w:customStyle="1" w:styleId="GridTable5Dark-Accent51">
    <w:name w:val="Grid Table 5 Dark - Accent 5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
    <w:name w:val="Grid Table 5 Dark - Accent 1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
    <w:name w:val="Table Grid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uiPriority w:val="99"/>
    <w:semiHidden/>
    <w:unhideWhenUsed/>
    <w:rsid w:val="003A5B74"/>
    <w:rPr>
      <w:color w:val="605E5C"/>
      <w:shd w:val="clear" w:color="auto" w:fill="E1DFDD"/>
    </w:rPr>
  </w:style>
  <w:style w:type="table" w:customStyle="1" w:styleId="GridTable5Dark-Accent411">
    <w:name w:val="Grid Table 5 Dark - Accent 41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
    <w:name w:val="Grid Table 5 Dark - Accent 61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
    <w:name w:val="Grid Table 1 Light - Accent 411"/>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
    <w:name w:val="Grid Table 5 Dark - Accent 21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
    <w:name w:val="List Table 4 - Accent 21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
    <w:name w:val="List Table 3 - Accent 211"/>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
    <w:name w:val="Table Grid5"/>
    <w:basedOn w:val="TableNormal"/>
    <w:next w:val="TableGrid"/>
    <w:uiPriority w:val="3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
    <w:name w:val="Grid Table 4 - Accent 21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
    <w:name w:val="Table Grid11"/>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
    <w:name w:val="Grid Table 5 Dark - Accent 51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
    <w:name w:val="Grid Table 5 Dark - Accent 11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
    <w:name w:val="Table Grid2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uiPriority w:val="99"/>
    <w:rsid w:val="003A5B74"/>
    <w:pPr>
      <w:spacing w:after="324" w:line="240" w:lineRule="auto"/>
    </w:pPr>
    <w:rPr>
      <w:rFonts w:ascii="Times New Roman" w:eastAsia="Times New Roman" w:hAnsi="Times New Roman"/>
      <w:sz w:val="24"/>
      <w:szCs w:val="24"/>
      <w:lang w:val="en-US"/>
    </w:rPr>
  </w:style>
  <w:style w:type="paragraph" w:customStyle="1" w:styleId="xl132">
    <w:name w:val="xl132"/>
    <w:basedOn w:val="Normal"/>
    <w:rsid w:val="003A5B74"/>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33">
    <w:name w:val="xl133"/>
    <w:basedOn w:val="Normal"/>
    <w:rsid w:val="003A5B74"/>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34">
    <w:name w:val="xl134"/>
    <w:basedOn w:val="Normal"/>
    <w:rsid w:val="003A5B7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35">
    <w:name w:val="xl135"/>
    <w:basedOn w:val="Normal"/>
    <w:rsid w:val="003A5B74"/>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36">
    <w:name w:val="xl136"/>
    <w:basedOn w:val="Normal"/>
    <w:rsid w:val="003A5B74"/>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37">
    <w:name w:val="xl137"/>
    <w:basedOn w:val="Normal"/>
    <w:rsid w:val="003A5B74"/>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38">
    <w:name w:val="xl138"/>
    <w:basedOn w:val="Normal"/>
    <w:rsid w:val="003A5B7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39">
    <w:name w:val="xl139"/>
    <w:basedOn w:val="Normal"/>
    <w:rsid w:val="003A5B74"/>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40">
    <w:name w:val="xl140"/>
    <w:basedOn w:val="Normal"/>
    <w:rsid w:val="003A5B74"/>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141">
    <w:name w:val="xl141"/>
    <w:basedOn w:val="Normal"/>
    <w:rsid w:val="003A5B74"/>
    <w:pPr>
      <w:pBdr>
        <w:lef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42">
    <w:name w:val="xl142"/>
    <w:basedOn w:val="Normal"/>
    <w:rsid w:val="003A5B74"/>
    <w:pP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43">
    <w:name w:val="xl143"/>
    <w:basedOn w:val="Normal"/>
    <w:rsid w:val="003A5B74"/>
    <w:pP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44">
    <w:name w:val="xl144"/>
    <w:basedOn w:val="Normal"/>
    <w:rsid w:val="003A5B74"/>
    <w:pP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45">
    <w:name w:val="xl145"/>
    <w:basedOn w:val="Normal"/>
    <w:rsid w:val="003A5B74"/>
    <w:pPr>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146">
    <w:name w:val="xl146"/>
    <w:basedOn w:val="Normal"/>
    <w:rsid w:val="003A5B74"/>
    <w:pPr>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147">
    <w:name w:val="xl147"/>
    <w:basedOn w:val="Normal"/>
    <w:rsid w:val="003A5B74"/>
    <w:pPr>
      <w:shd w:val="clear" w:color="000000" w:fill="F2F2F2"/>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148">
    <w:name w:val="xl148"/>
    <w:basedOn w:val="Normal"/>
    <w:rsid w:val="003A5B74"/>
    <w:pPr>
      <w:pBdr>
        <w:top w:val="single" w:sz="8" w:space="0" w:color="auto"/>
        <w:left w:val="single" w:sz="4" w:space="0" w:color="auto"/>
        <w:right w:val="single" w:sz="4" w:space="0" w:color="auto"/>
      </w:pBdr>
      <w:shd w:val="clear" w:color="000000" w:fill="D0CECE"/>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149">
    <w:name w:val="xl149"/>
    <w:basedOn w:val="Normal"/>
    <w:rsid w:val="003A5B74"/>
    <w:pPr>
      <w:pBdr>
        <w:top w:val="single" w:sz="8" w:space="0" w:color="auto"/>
        <w:left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150">
    <w:name w:val="xl150"/>
    <w:basedOn w:val="Normal"/>
    <w:rsid w:val="003A5B74"/>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51">
    <w:name w:val="xl151"/>
    <w:basedOn w:val="Normal"/>
    <w:rsid w:val="003A5B7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52">
    <w:name w:val="xl152"/>
    <w:basedOn w:val="Normal"/>
    <w:rsid w:val="003A5B74"/>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53">
    <w:name w:val="xl153"/>
    <w:basedOn w:val="Normal"/>
    <w:rsid w:val="003A5B7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6"/>
      <w:szCs w:val="16"/>
      <w:lang w:val="en-US"/>
    </w:rPr>
  </w:style>
  <w:style w:type="paragraph" w:customStyle="1" w:styleId="xl154">
    <w:name w:val="xl154"/>
    <w:basedOn w:val="Normal"/>
    <w:rsid w:val="003A5B74"/>
    <w:pP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155">
    <w:name w:val="xl155"/>
    <w:basedOn w:val="Normal"/>
    <w:rsid w:val="003A5B74"/>
    <w:pPr>
      <w:pBdr>
        <w:left w:val="single" w:sz="4" w:space="0" w:color="auto"/>
        <w:bottom w:val="single" w:sz="8" w:space="0" w:color="auto"/>
        <w:right w:val="single" w:sz="4" w:space="0" w:color="auto"/>
      </w:pBdr>
      <w:shd w:val="clear" w:color="000000" w:fill="D0CECE"/>
      <w:spacing w:before="100" w:beforeAutospacing="1" w:after="100" w:afterAutospacing="1" w:line="240" w:lineRule="auto"/>
      <w:jc w:val="center"/>
      <w:textAlignment w:val="center"/>
    </w:pPr>
    <w:rPr>
      <w:rFonts w:ascii="Arial" w:eastAsia="Times New Roman" w:hAnsi="Arial" w:cs="Arial"/>
      <w:i/>
      <w:iCs/>
      <w:sz w:val="16"/>
      <w:szCs w:val="16"/>
      <w:lang w:val="en-US"/>
    </w:rPr>
  </w:style>
  <w:style w:type="paragraph" w:customStyle="1" w:styleId="xl156">
    <w:name w:val="xl156"/>
    <w:basedOn w:val="Normal"/>
    <w:rsid w:val="003A5B74"/>
    <w:pPr>
      <w:pBdr>
        <w:top w:val="single" w:sz="8"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57">
    <w:name w:val="xl157"/>
    <w:basedOn w:val="Normal"/>
    <w:rsid w:val="003A5B74"/>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58">
    <w:name w:val="xl158"/>
    <w:basedOn w:val="Normal"/>
    <w:rsid w:val="003A5B74"/>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59">
    <w:name w:val="xl159"/>
    <w:basedOn w:val="Normal"/>
    <w:rsid w:val="003A5B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60">
    <w:name w:val="xl160"/>
    <w:basedOn w:val="Normal"/>
    <w:rsid w:val="003A5B74"/>
    <w:pPr>
      <w:pBdr>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61">
    <w:name w:val="xl161"/>
    <w:basedOn w:val="Normal"/>
    <w:rsid w:val="003A5B74"/>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62">
    <w:name w:val="xl162"/>
    <w:basedOn w:val="Normal"/>
    <w:rsid w:val="003A5B74"/>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63">
    <w:name w:val="xl163"/>
    <w:basedOn w:val="Normal"/>
    <w:rsid w:val="003A5B74"/>
    <w:pPr>
      <w:pBdr>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64">
    <w:name w:val="xl164"/>
    <w:basedOn w:val="Normal"/>
    <w:rsid w:val="003A5B74"/>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65">
    <w:name w:val="xl165"/>
    <w:basedOn w:val="Normal"/>
    <w:rsid w:val="003A5B74"/>
    <w:pPr>
      <w:pBdr>
        <w:left w:val="single" w:sz="8" w:space="0" w:color="000000"/>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166">
    <w:name w:val="xl166"/>
    <w:basedOn w:val="Normal"/>
    <w:rsid w:val="003A5B74"/>
    <w:pPr>
      <w:pBdr>
        <w:top w:val="single" w:sz="8" w:space="0" w:color="auto"/>
        <w:left w:val="single" w:sz="8" w:space="0" w:color="000000"/>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67">
    <w:name w:val="xl167"/>
    <w:basedOn w:val="Normal"/>
    <w:rsid w:val="003A5B74"/>
    <w:pPr>
      <w:pBdr>
        <w:top w:val="single" w:sz="8" w:space="0" w:color="auto"/>
        <w:left w:val="single" w:sz="8" w:space="0" w:color="auto"/>
        <w:right w:val="single" w:sz="8" w:space="0" w:color="000000"/>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68">
    <w:name w:val="xl168"/>
    <w:basedOn w:val="Normal"/>
    <w:rsid w:val="003A5B74"/>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69">
    <w:name w:val="xl169"/>
    <w:basedOn w:val="Normal"/>
    <w:rsid w:val="003A5B74"/>
    <w:pPr>
      <w:pBdr>
        <w:top w:val="single" w:sz="8" w:space="0" w:color="auto"/>
        <w:left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70">
    <w:name w:val="xl170"/>
    <w:basedOn w:val="Normal"/>
    <w:rsid w:val="003A5B74"/>
    <w:pPr>
      <w:pBdr>
        <w:left w:val="single" w:sz="8" w:space="0" w:color="000000"/>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71">
    <w:name w:val="xl171"/>
    <w:basedOn w:val="Normal"/>
    <w:rsid w:val="003A5B74"/>
    <w:pPr>
      <w:pBdr>
        <w:left w:val="single" w:sz="8" w:space="0" w:color="auto"/>
        <w:right w:val="single" w:sz="8" w:space="0" w:color="000000"/>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72">
    <w:name w:val="xl172"/>
    <w:basedOn w:val="Normal"/>
    <w:rsid w:val="003A5B74"/>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73">
    <w:name w:val="xl173"/>
    <w:basedOn w:val="Normal"/>
    <w:rsid w:val="003A5B74"/>
    <w:pPr>
      <w:pBdr>
        <w:left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74">
    <w:name w:val="xl174"/>
    <w:basedOn w:val="Normal"/>
    <w:rsid w:val="003A5B74"/>
    <w:pPr>
      <w:pBdr>
        <w:left w:val="single" w:sz="8" w:space="0" w:color="000000"/>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75">
    <w:name w:val="xl175"/>
    <w:basedOn w:val="Normal"/>
    <w:rsid w:val="003A5B74"/>
    <w:pPr>
      <w:pBdr>
        <w:left w:val="single" w:sz="8" w:space="0" w:color="auto"/>
        <w:bottom w:val="single" w:sz="8" w:space="0" w:color="auto"/>
        <w:right w:val="single" w:sz="8" w:space="0" w:color="000000"/>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76">
    <w:name w:val="xl176"/>
    <w:basedOn w:val="Normal"/>
    <w:rsid w:val="003A5B74"/>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77">
    <w:name w:val="xl177"/>
    <w:basedOn w:val="Normal"/>
    <w:rsid w:val="003A5B74"/>
    <w:pPr>
      <w:pBdr>
        <w:left w:val="single" w:sz="8" w:space="0" w:color="000000"/>
        <w:bottom w:val="single" w:sz="8" w:space="0" w:color="auto"/>
        <w:right w:val="single" w:sz="8" w:space="0" w:color="000000"/>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78">
    <w:name w:val="xl178"/>
    <w:basedOn w:val="Normal"/>
    <w:rsid w:val="003A5B74"/>
    <w:pPr>
      <w:pBdr>
        <w:top w:val="single" w:sz="8" w:space="0" w:color="auto"/>
        <w:left w:val="single" w:sz="8" w:space="0" w:color="000000"/>
        <w:right w:val="single" w:sz="8"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79">
    <w:name w:val="xl179"/>
    <w:basedOn w:val="Normal"/>
    <w:rsid w:val="003A5B74"/>
    <w:pPr>
      <w:pBdr>
        <w:left w:val="single" w:sz="8" w:space="0" w:color="000000"/>
        <w:right w:val="single" w:sz="8"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80">
    <w:name w:val="xl180"/>
    <w:basedOn w:val="Normal"/>
    <w:rsid w:val="003A5B74"/>
    <w:pPr>
      <w:pBdr>
        <w:left w:val="single" w:sz="8" w:space="0" w:color="000000"/>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81">
    <w:name w:val="xl181"/>
    <w:basedOn w:val="Normal"/>
    <w:rsid w:val="003A5B74"/>
    <w:pPr>
      <w:pBdr>
        <w:left w:val="single" w:sz="8" w:space="0" w:color="000000"/>
        <w:bottom w:val="single" w:sz="8" w:space="0" w:color="000000"/>
        <w:right w:val="single" w:sz="8"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82">
    <w:name w:val="xl182"/>
    <w:basedOn w:val="Normal"/>
    <w:rsid w:val="003A5B74"/>
    <w:pPr>
      <w:pBdr>
        <w:left w:val="single" w:sz="8" w:space="0" w:color="auto"/>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83">
    <w:name w:val="xl183"/>
    <w:basedOn w:val="Normal"/>
    <w:rsid w:val="003A5B74"/>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84">
    <w:name w:val="xl184"/>
    <w:basedOn w:val="Normal"/>
    <w:rsid w:val="003A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85">
    <w:name w:val="xl185"/>
    <w:basedOn w:val="Normal"/>
    <w:rsid w:val="003A5B74"/>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86">
    <w:name w:val="xl186"/>
    <w:basedOn w:val="Normal"/>
    <w:rsid w:val="003A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87">
    <w:name w:val="xl187"/>
    <w:basedOn w:val="Normal"/>
    <w:rsid w:val="003A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88">
    <w:name w:val="xl188"/>
    <w:basedOn w:val="Normal"/>
    <w:rsid w:val="003A5B74"/>
    <w:pPr>
      <w:spacing w:before="100" w:beforeAutospacing="1" w:after="100" w:afterAutospacing="1" w:line="240" w:lineRule="auto"/>
    </w:pPr>
    <w:rPr>
      <w:rFonts w:ascii="Arial" w:eastAsia="Times New Roman" w:hAnsi="Arial" w:cs="Arial"/>
      <w:sz w:val="16"/>
      <w:szCs w:val="16"/>
      <w:lang w:val="en-US"/>
    </w:rPr>
  </w:style>
  <w:style w:type="paragraph" w:customStyle="1" w:styleId="xl189">
    <w:name w:val="xl189"/>
    <w:basedOn w:val="Normal"/>
    <w:rsid w:val="003A5B7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90">
    <w:name w:val="xl190"/>
    <w:basedOn w:val="Normal"/>
    <w:rsid w:val="003A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91">
    <w:name w:val="xl191"/>
    <w:basedOn w:val="Normal"/>
    <w:rsid w:val="003A5B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92">
    <w:name w:val="xl192"/>
    <w:basedOn w:val="Normal"/>
    <w:rsid w:val="003A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93">
    <w:name w:val="xl193"/>
    <w:basedOn w:val="Normal"/>
    <w:rsid w:val="003A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94">
    <w:name w:val="xl194"/>
    <w:basedOn w:val="Normal"/>
    <w:rsid w:val="003A5B74"/>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95">
    <w:name w:val="xl195"/>
    <w:basedOn w:val="Normal"/>
    <w:rsid w:val="003A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96">
    <w:name w:val="xl196"/>
    <w:basedOn w:val="Normal"/>
    <w:rsid w:val="003A5B7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97">
    <w:name w:val="xl197"/>
    <w:basedOn w:val="Normal"/>
    <w:rsid w:val="003A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98">
    <w:name w:val="xl198"/>
    <w:basedOn w:val="Normal"/>
    <w:rsid w:val="003A5B74"/>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99">
    <w:name w:val="xl199"/>
    <w:basedOn w:val="Normal"/>
    <w:rsid w:val="003A5B74"/>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00">
    <w:name w:val="xl200"/>
    <w:basedOn w:val="Normal"/>
    <w:rsid w:val="003A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01">
    <w:name w:val="xl201"/>
    <w:basedOn w:val="Normal"/>
    <w:rsid w:val="003A5B74"/>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02">
    <w:name w:val="xl202"/>
    <w:basedOn w:val="Normal"/>
    <w:rsid w:val="003A5B7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203">
    <w:name w:val="xl203"/>
    <w:basedOn w:val="Normal"/>
    <w:rsid w:val="003A5B7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04">
    <w:name w:val="xl204"/>
    <w:basedOn w:val="Normal"/>
    <w:rsid w:val="003A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05">
    <w:name w:val="xl205"/>
    <w:basedOn w:val="Normal"/>
    <w:rsid w:val="003A5B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06">
    <w:name w:val="xl206"/>
    <w:basedOn w:val="Normal"/>
    <w:rsid w:val="003A5B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207">
    <w:name w:val="xl207"/>
    <w:basedOn w:val="Normal"/>
    <w:rsid w:val="003A5B74"/>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08">
    <w:name w:val="xl208"/>
    <w:basedOn w:val="Normal"/>
    <w:rsid w:val="003A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09">
    <w:name w:val="xl209"/>
    <w:basedOn w:val="Normal"/>
    <w:rsid w:val="003A5B7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10">
    <w:name w:val="xl210"/>
    <w:basedOn w:val="Normal"/>
    <w:rsid w:val="003A5B7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211">
    <w:name w:val="xl211"/>
    <w:basedOn w:val="Normal"/>
    <w:rsid w:val="003A5B74"/>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12">
    <w:name w:val="xl212"/>
    <w:basedOn w:val="Normal"/>
    <w:rsid w:val="003A5B74"/>
    <w:pPr>
      <w:pBdr>
        <w:top w:val="single" w:sz="8"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13">
    <w:name w:val="xl213"/>
    <w:basedOn w:val="Normal"/>
    <w:rsid w:val="003A5B74"/>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214">
    <w:name w:val="xl214"/>
    <w:basedOn w:val="Normal"/>
    <w:rsid w:val="003A5B74"/>
    <w:pPr>
      <w:pBdr>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15">
    <w:name w:val="xl215"/>
    <w:basedOn w:val="Normal"/>
    <w:rsid w:val="003A5B74"/>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16">
    <w:name w:val="xl216"/>
    <w:basedOn w:val="Normal"/>
    <w:rsid w:val="003A5B7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217">
    <w:name w:val="xl217"/>
    <w:basedOn w:val="Normal"/>
    <w:rsid w:val="003A5B74"/>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18">
    <w:name w:val="xl218"/>
    <w:basedOn w:val="Normal"/>
    <w:rsid w:val="003A5B74"/>
    <w:pPr>
      <w:pBdr>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19">
    <w:name w:val="xl219"/>
    <w:basedOn w:val="Normal"/>
    <w:rsid w:val="003A5B74"/>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220">
    <w:name w:val="xl220"/>
    <w:basedOn w:val="Normal"/>
    <w:rsid w:val="003A5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21">
    <w:name w:val="xl221"/>
    <w:basedOn w:val="Normal"/>
    <w:rsid w:val="003A5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22">
    <w:name w:val="xl222"/>
    <w:basedOn w:val="Normal"/>
    <w:rsid w:val="003A5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223">
    <w:name w:val="xl223"/>
    <w:basedOn w:val="Normal"/>
    <w:rsid w:val="003A5B74"/>
    <w:pP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224">
    <w:name w:val="xl224"/>
    <w:basedOn w:val="Normal"/>
    <w:rsid w:val="003A5B74"/>
    <w:pPr>
      <w:shd w:val="clear" w:color="000000" w:fill="FFFFFF"/>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225">
    <w:name w:val="xl225"/>
    <w:basedOn w:val="Normal"/>
    <w:rsid w:val="003A5B74"/>
    <w:pP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226">
    <w:name w:val="xl226"/>
    <w:basedOn w:val="Normal"/>
    <w:rsid w:val="003A5B74"/>
    <w:pPr>
      <w:spacing w:before="100" w:beforeAutospacing="1" w:after="100" w:afterAutospacing="1" w:line="240" w:lineRule="auto"/>
    </w:pPr>
    <w:rPr>
      <w:rFonts w:ascii="Arial" w:eastAsia="Times New Roman" w:hAnsi="Arial" w:cs="Arial"/>
      <w:sz w:val="16"/>
      <w:szCs w:val="16"/>
      <w:lang w:val="en-US"/>
    </w:rPr>
  </w:style>
  <w:style w:type="paragraph" w:customStyle="1" w:styleId="xl227">
    <w:name w:val="xl227"/>
    <w:basedOn w:val="Normal"/>
    <w:rsid w:val="003A5B74"/>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228">
    <w:name w:val="xl228"/>
    <w:basedOn w:val="Normal"/>
    <w:rsid w:val="003A5B74"/>
    <w:pPr>
      <w:spacing w:before="100" w:beforeAutospacing="1" w:after="100" w:afterAutospacing="1" w:line="240" w:lineRule="auto"/>
    </w:pPr>
    <w:rPr>
      <w:rFonts w:ascii="Arial" w:eastAsia="Times New Roman" w:hAnsi="Arial" w:cs="Arial"/>
      <w:sz w:val="16"/>
      <w:szCs w:val="16"/>
      <w:lang w:val="en-US"/>
    </w:rPr>
  </w:style>
  <w:style w:type="paragraph" w:customStyle="1" w:styleId="xl229">
    <w:name w:val="xl229"/>
    <w:basedOn w:val="Normal"/>
    <w:rsid w:val="003A5B74"/>
    <w:pPr>
      <w:pBdr>
        <w:top w:val="single" w:sz="8" w:space="0" w:color="auto"/>
        <w:left w:val="single" w:sz="4" w:space="0" w:color="auto"/>
        <w:bottom w:val="single" w:sz="4" w:space="0" w:color="auto"/>
      </w:pBdr>
      <w:shd w:val="clear" w:color="000000" w:fill="D0CECE"/>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230">
    <w:name w:val="xl230"/>
    <w:basedOn w:val="Normal"/>
    <w:rsid w:val="003A5B74"/>
    <w:pPr>
      <w:pBdr>
        <w:top w:val="single" w:sz="4" w:space="0" w:color="auto"/>
        <w:left w:val="single" w:sz="4" w:space="0" w:color="auto"/>
        <w:bottom w:val="single" w:sz="8" w:space="0" w:color="auto"/>
        <w:right w:val="single" w:sz="8" w:space="0" w:color="auto"/>
      </w:pBdr>
      <w:shd w:val="clear" w:color="000000" w:fill="D0CECE"/>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231">
    <w:name w:val="xl231"/>
    <w:basedOn w:val="Normal"/>
    <w:rsid w:val="003A5B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232">
    <w:name w:val="xl232"/>
    <w:basedOn w:val="Normal"/>
    <w:rsid w:val="003A5B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233">
    <w:name w:val="xl233"/>
    <w:basedOn w:val="Normal"/>
    <w:rsid w:val="003A5B74"/>
    <w:pPr>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234">
    <w:name w:val="xl234"/>
    <w:basedOn w:val="Normal"/>
    <w:rsid w:val="003A5B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235">
    <w:name w:val="xl235"/>
    <w:basedOn w:val="Normal"/>
    <w:rsid w:val="003A5B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236">
    <w:name w:val="xl236"/>
    <w:basedOn w:val="Normal"/>
    <w:rsid w:val="003A5B74"/>
    <w:pPr>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237">
    <w:name w:val="xl237"/>
    <w:basedOn w:val="Normal"/>
    <w:rsid w:val="003A5B74"/>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238">
    <w:name w:val="xl238"/>
    <w:basedOn w:val="Normal"/>
    <w:rsid w:val="003A5B74"/>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239">
    <w:name w:val="xl239"/>
    <w:basedOn w:val="Normal"/>
    <w:rsid w:val="003A5B7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240">
    <w:name w:val="xl240"/>
    <w:basedOn w:val="Normal"/>
    <w:rsid w:val="003A5B74"/>
    <w:pPr>
      <w:shd w:val="clear" w:color="000000" w:fill="F2F2F2"/>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241">
    <w:name w:val="xl241"/>
    <w:basedOn w:val="Normal"/>
    <w:rsid w:val="003A5B74"/>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242">
    <w:name w:val="xl242"/>
    <w:basedOn w:val="Normal"/>
    <w:rsid w:val="003A5B7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243">
    <w:name w:val="xl243"/>
    <w:basedOn w:val="Normal"/>
    <w:rsid w:val="003A5B74"/>
    <w:pPr>
      <w:pBdr>
        <w:top w:val="single" w:sz="4" w:space="0" w:color="auto"/>
        <w:left w:val="single" w:sz="4" w:space="0" w:color="auto"/>
        <w:bottom w:val="single" w:sz="8" w:space="0" w:color="auto"/>
        <w:right w:val="single" w:sz="8" w:space="0" w:color="auto"/>
      </w:pBdr>
      <w:shd w:val="clear" w:color="000000" w:fill="E7E6E6"/>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244">
    <w:name w:val="xl244"/>
    <w:basedOn w:val="Normal"/>
    <w:rsid w:val="003A5B74"/>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245">
    <w:name w:val="xl245"/>
    <w:basedOn w:val="Normal"/>
    <w:rsid w:val="003A5B7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246">
    <w:name w:val="xl246"/>
    <w:basedOn w:val="Normal"/>
    <w:rsid w:val="003A5B74"/>
    <w:pPr>
      <w:shd w:val="clear" w:color="000000" w:fill="FFFFFF"/>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247">
    <w:name w:val="xl247"/>
    <w:basedOn w:val="Normal"/>
    <w:rsid w:val="003A5B74"/>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248">
    <w:name w:val="xl248"/>
    <w:basedOn w:val="Normal"/>
    <w:rsid w:val="003A5B74"/>
    <w:pPr>
      <w:pBdr>
        <w:top w:val="single" w:sz="8" w:space="0" w:color="auto"/>
        <w:left w:val="single" w:sz="8" w:space="0" w:color="auto"/>
        <w:bottom w:val="single" w:sz="4" w:space="0" w:color="auto"/>
      </w:pBdr>
      <w:shd w:val="clear" w:color="000000" w:fill="F4B08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49">
    <w:name w:val="xl249"/>
    <w:basedOn w:val="Normal"/>
    <w:rsid w:val="003A5B74"/>
    <w:pPr>
      <w:pBdr>
        <w:top w:val="single" w:sz="8" w:space="0" w:color="auto"/>
        <w:bottom w:val="single" w:sz="4" w:space="0" w:color="auto"/>
      </w:pBdr>
      <w:shd w:val="clear" w:color="000000" w:fill="F4B08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50">
    <w:name w:val="xl250"/>
    <w:basedOn w:val="Normal"/>
    <w:rsid w:val="003A5B74"/>
    <w:pPr>
      <w:pBdr>
        <w:top w:val="single" w:sz="4" w:space="0" w:color="auto"/>
        <w:left w:val="single" w:sz="8" w:space="0" w:color="auto"/>
        <w:bottom w:val="single" w:sz="8" w:space="0" w:color="auto"/>
      </w:pBdr>
      <w:shd w:val="clear" w:color="000000" w:fill="F4B08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51">
    <w:name w:val="xl251"/>
    <w:basedOn w:val="Normal"/>
    <w:rsid w:val="003A5B74"/>
    <w:pPr>
      <w:pBdr>
        <w:top w:val="single" w:sz="4" w:space="0" w:color="auto"/>
        <w:bottom w:val="single" w:sz="8" w:space="0" w:color="auto"/>
      </w:pBdr>
      <w:shd w:val="clear" w:color="000000" w:fill="F4B08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52">
    <w:name w:val="xl252"/>
    <w:basedOn w:val="Normal"/>
    <w:rsid w:val="003A5B74"/>
    <w:pPr>
      <w:pBdr>
        <w:top w:val="single" w:sz="4" w:space="0" w:color="auto"/>
        <w:left w:val="single" w:sz="4" w:space="0" w:color="auto"/>
        <w:bottom w:val="single" w:sz="4" w:space="0" w:color="auto"/>
      </w:pBdr>
      <w:shd w:val="clear" w:color="000000" w:fill="F4B08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53">
    <w:name w:val="xl253"/>
    <w:basedOn w:val="Normal"/>
    <w:rsid w:val="003A5B74"/>
    <w:pPr>
      <w:pBdr>
        <w:top w:val="single" w:sz="4" w:space="0" w:color="auto"/>
        <w:bottom w:val="single" w:sz="4" w:space="0" w:color="auto"/>
      </w:pBdr>
      <w:shd w:val="clear" w:color="000000" w:fill="F4B08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54">
    <w:name w:val="xl254"/>
    <w:basedOn w:val="Normal"/>
    <w:rsid w:val="003A5B74"/>
    <w:pPr>
      <w:pBdr>
        <w:top w:val="single" w:sz="4" w:space="0" w:color="auto"/>
        <w:bottom w:val="single" w:sz="4" w:space="0" w:color="auto"/>
      </w:pBdr>
      <w:shd w:val="clear" w:color="000000" w:fill="F4B08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55">
    <w:name w:val="xl255"/>
    <w:basedOn w:val="Normal"/>
    <w:rsid w:val="003A5B74"/>
    <w:pPr>
      <w:pBdr>
        <w:left w:val="single" w:sz="8"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256">
    <w:name w:val="xl256"/>
    <w:basedOn w:val="Normal"/>
    <w:rsid w:val="003A5B74"/>
    <w:pPr>
      <w:pBdr>
        <w:top w:val="single" w:sz="8" w:space="0" w:color="auto"/>
        <w:bottom w:val="single" w:sz="4" w:space="0" w:color="auto"/>
      </w:pBdr>
      <w:shd w:val="clear" w:color="000000" w:fill="F4B08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57">
    <w:name w:val="xl257"/>
    <w:basedOn w:val="Normal"/>
    <w:rsid w:val="003A5B74"/>
    <w:pPr>
      <w:pBdr>
        <w:top w:val="single" w:sz="4" w:space="0" w:color="auto"/>
        <w:bottom w:val="single" w:sz="8" w:space="0" w:color="auto"/>
      </w:pBdr>
      <w:shd w:val="clear" w:color="000000" w:fill="F4B08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58">
    <w:name w:val="xl258"/>
    <w:basedOn w:val="Normal"/>
    <w:rsid w:val="003A5B74"/>
    <w:pPr>
      <w:pBdr>
        <w:top w:val="single" w:sz="8" w:space="0" w:color="auto"/>
        <w:left w:val="single" w:sz="8" w:space="0" w:color="auto"/>
        <w:bottom w:val="single" w:sz="4" w:space="0" w:color="auto"/>
      </w:pBdr>
      <w:shd w:val="clear" w:color="000000" w:fill="C5E0B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59">
    <w:name w:val="xl259"/>
    <w:basedOn w:val="Normal"/>
    <w:rsid w:val="003A5B74"/>
    <w:pPr>
      <w:pBdr>
        <w:top w:val="single" w:sz="8" w:space="0" w:color="auto"/>
        <w:bottom w:val="single" w:sz="4" w:space="0" w:color="auto"/>
      </w:pBdr>
      <w:shd w:val="clear" w:color="000000" w:fill="C5E0B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60">
    <w:name w:val="xl260"/>
    <w:basedOn w:val="Normal"/>
    <w:rsid w:val="003A5B74"/>
    <w:pPr>
      <w:pBdr>
        <w:left w:val="single" w:sz="8" w:space="0" w:color="auto"/>
        <w:bottom w:val="single" w:sz="8" w:space="0" w:color="auto"/>
      </w:pBdr>
      <w:shd w:val="clear" w:color="000000" w:fill="C5E0B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61">
    <w:name w:val="xl261"/>
    <w:basedOn w:val="Normal"/>
    <w:rsid w:val="003A5B74"/>
    <w:pPr>
      <w:pBdr>
        <w:bottom w:val="single" w:sz="8" w:space="0" w:color="auto"/>
      </w:pBdr>
      <w:shd w:val="clear" w:color="000000" w:fill="C5E0B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62">
    <w:name w:val="xl262"/>
    <w:basedOn w:val="Normal"/>
    <w:rsid w:val="003A5B74"/>
    <w:pPr>
      <w:pBdr>
        <w:top w:val="single" w:sz="8" w:space="0" w:color="auto"/>
        <w:bottom w:val="single" w:sz="4" w:space="0" w:color="auto"/>
      </w:pBdr>
      <w:shd w:val="clear" w:color="000000" w:fill="C5E0B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63">
    <w:name w:val="xl263"/>
    <w:basedOn w:val="Normal"/>
    <w:rsid w:val="003A5B74"/>
    <w:pPr>
      <w:pBdr>
        <w:bottom w:val="single" w:sz="8" w:space="0" w:color="auto"/>
      </w:pBdr>
      <w:shd w:val="clear" w:color="000000" w:fill="C5E0B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64">
    <w:name w:val="xl264"/>
    <w:basedOn w:val="Normal"/>
    <w:rsid w:val="003A5B74"/>
    <w:pPr>
      <w:pBdr>
        <w:top w:val="single" w:sz="4"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65">
    <w:name w:val="xl265"/>
    <w:basedOn w:val="Normal"/>
    <w:rsid w:val="003A5B74"/>
    <w:pPr>
      <w:pBdr>
        <w:top w:val="single" w:sz="4"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66">
    <w:name w:val="xl266"/>
    <w:basedOn w:val="Normal"/>
    <w:rsid w:val="003A5B74"/>
    <w:pPr>
      <w:pBdr>
        <w:top w:val="single" w:sz="8" w:space="0" w:color="auto"/>
        <w:left w:val="single" w:sz="8" w:space="0" w:color="auto"/>
        <w:bottom w:val="single" w:sz="4" w:space="0" w:color="auto"/>
      </w:pBdr>
      <w:shd w:val="clear" w:color="000000" w:fill="FFC000"/>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67">
    <w:name w:val="xl267"/>
    <w:basedOn w:val="Normal"/>
    <w:rsid w:val="003A5B74"/>
    <w:pPr>
      <w:pBdr>
        <w:top w:val="single" w:sz="8" w:space="0" w:color="auto"/>
        <w:bottom w:val="single" w:sz="4" w:space="0" w:color="auto"/>
      </w:pBdr>
      <w:shd w:val="clear" w:color="000000" w:fill="FFC000"/>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68">
    <w:name w:val="xl268"/>
    <w:basedOn w:val="Normal"/>
    <w:rsid w:val="003A5B74"/>
    <w:pPr>
      <w:pBdr>
        <w:top w:val="single" w:sz="8" w:space="0" w:color="auto"/>
        <w:bottom w:val="single" w:sz="4" w:space="0" w:color="auto"/>
      </w:pBdr>
      <w:shd w:val="clear" w:color="000000" w:fill="FFC000"/>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69">
    <w:name w:val="xl269"/>
    <w:basedOn w:val="Normal"/>
    <w:rsid w:val="003A5B74"/>
    <w:pPr>
      <w:pBdr>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70">
    <w:name w:val="xl270"/>
    <w:basedOn w:val="Normal"/>
    <w:rsid w:val="003A5B74"/>
    <w:pPr>
      <w:pBdr>
        <w:top w:val="single" w:sz="8" w:space="0" w:color="auto"/>
        <w:bottom w:val="single" w:sz="8" w:space="0" w:color="auto"/>
      </w:pBdr>
      <w:shd w:val="clear" w:color="000000" w:fill="5B9BD5"/>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71">
    <w:name w:val="xl271"/>
    <w:basedOn w:val="Normal"/>
    <w:rsid w:val="003A5B74"/>
    <w:pPr>
      <w:pBdr>
        <w:top w:val="single" w:sz="8" w:space="0" w:color="auto"/>
        <w:left w:val="single" w:sz="8" w:space="0" w:color="auto"/>
        <w:bottom w:val="single" w:sz="8" w:space="0" w:color="auto"/>
      </w:pBdr>
      <w:shd w:val="clear" w:color="000000" w:fill="5B9BD5"/>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72">
    <w:name w:val="xl272"/>
    <w:basedOn w:val="Normal"/>
    <w:rsid w:val="003A5B74"/>
    <w:pPr>
      <w:pBdr>
        <w:top w:val="single" w:sz="8" w:space="0" w:color="auto"/>
        <w:bottom w:val="single" w:sz="8" w:space="0" w:color="auto"/>
      </w:pBdr>
      <w:shd w:val="clear" w:color="000000" w:fill="5B9BD5"/>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73">
    <w:name w:val="xl273"/>
    <w:basedOn w:val="Normal"/>
    <w:rsid w:val="003A5B74"/>
    <w:pPr>
      <w:pBdr>
        <w:top w:val="single" w:sz="4"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B0F0"/>
      <w:sz w:val="16"/>
      <w:szCs w:val="16"/>
      <w:lang w:val="en-US"/>
    </w:rPr>
  </w:style>
  <w:style w:type="paragraph" w:customStyle="1" w:styleId="xl274">
    <w:name w:val="xl274"/>
    <w:basedOn w:val="Normal"/>
    <w:rsid w:val="003A5B74"/>
    <w:pPr>
      <w:pBdr>
        <w:top w:val="single" w:sz="4"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B0F0"/>
      <w:sz w:val="16"/>
      <w:szCs w:val="16"/>
      <w:lang w:val="en-US"/>
    </w:rPr>
  </w:style>
  <w:style w:type="paragraph" w:customStyle="1" w:styleId="xl275">
    <w:name w:val="xl275"/>
    <w:basedOn w:val="Normal"/>
    <w:rsid w:val="003A5B74"/>
    <w:pPr>
      <w:pBdr>
        <w:left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Arial" w:eastAsia="Times New Roman" w:hAnsi="Arial" w:cs="Arial"/>
      <w:i/>
      <w:iCs/>
      <w:sz w:val="16"/>
      <w:szCs w:val="16"/>
      <w:lang w:val="en-US"/>
    </w:rPr>
  </w:style>
  <w:style w:type="paragraph" w:customStyle="1" w:styleId="xl276">
    <w:name w:val="xl276"/>
    <w:basedOn w:val="Normal"/>
    <w:rsid w:val="003A5B74"/>
    <w:pPr>
      <w:pBdr>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B0F0"/>
      <w:sz w:val="16"/>
      <w:szCs w:val="16"/>
      <w:lang w:val="en-US"/>
    </w:rPr>
  </w:style>
  <w:style w:type="paragraph" w:customStyle="1" w:styleId="xl277">
    <w:name w:val="xl277"/>
    <w:basedOn w:val="Normal"/>
    <w:rsid w:val="003A5B74"/>
    <w:pPr>
      <w:pBdr>
        <w:top w:val="single" w:sz="8" w:space="0" w:color="auto"/>
        <w:left w:val="single" w:sz="8" w:space="0" w:color="auto"/>
        <w:bottom w:val="single" w:sz="4" w:space="0" w:color="auto"/>
      </w:pBdr>
      <w:shd w:val="clear" w:color="000000" w:fill="A8D08D"/>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78">
    <w:name w:val="xl278"/>
    <w:basedOn w:val="Normal"/>
    <w:rsid w:val="003A5B74"/>
    <w:pPr>
      <w:pBdr>
        <w:top w:val="single" w:sz="8" w:space="0" w:color="auto"/>
        <w:bottom w:val="single" w:sz="4" w:space="0" w:color="auto"/>
      </w:pBdr>
      <w:shd w:val="clear" w:color="000000" w:fill="A8D08D"/>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79">
    <w:name w:val="xl279"/>
    <w:basedOn w:val="Normal"/>
    <w:rsid w:val="003A5B74"/>
    <w:pPr>
      <w:pBdr>
        <w:top w:val="single" w:sz="4" w:space="0" w:color="auto"/>
        <w:left w:val="single" w:sz="8" w:space="0" w:color="auto"/>
        <w:bottom w:val="single" w:sz="8" w:space="0" w:color="auto"/>
      </w:pBdr>
      <w:shd w:val="clear" w:color="000000" w:fill="A8D08D"/>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80">
    <w:name w:val="xl280"/>
    <w:basedOn w:val="Normal"/>
    <w:rsid w:val="003A5B74"/>
    <w:pPr>
      <w:pBdr>
        <w:top w:val="single" w:sz="4" w:space="0" w:color="auto"/>
        <w:bottom w:val="single" w:sz="8" w:space="0" w:color="auto"/>
      </w:pBdr>
      <w:shd w:val="clear" w:color="000000" w:fill="A8D08D"/>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81">
    <w:name w:val="xl281"/>
    <w:basedOn w:val="Normal"/>
    <w:rsid w:val="003A5B74"/>
    <w:pPr>
      <w:pBdr>
        <w:top w:val="single" w:sz="8" w:space="0" w:color="auto"/>
        <w:bottom w:val="single" w:sz="4" w:space="0" w:color="auto"/>
      </w:pBdr>
      <w:shd w:val="clear" w:color="000000" w:fill="A8D08D"/>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82">
    <w:name w:val="xl282"/>
    <w:basedOn w:val="Normal"/>
    <w:rsid w:val="003A5B74"/>
    <w:pPr>
      <w:pBdr>
        <w:bottom w:val="single" w:sz="8" w:space="0" w:color="auto"/>
      </w:pBdr>
      <w:shd w:val="clear" w:color="000000" w:fill="A8D08D"/>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83">
    <w:name w:val="xl283"/>
    <w:basedOn w:val="Normal"/>
    <w:rsid w:val="003A5B74"/>
    <w:pPr>
      <w:pBdr>
        <w:bottom w:val="single" w:sz="8" w:space="0" w:color="auto"/>
      </w:pBdr>
      <w:shd w:val="clear" w:color="000000" w:fill="F4B083"/>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84">
    <w:name w:val="xl284"/>
    <w:basedOn w:val="Normal"/>
    <w:rsid w:val="003A5B74"/>
    <w:pPr>
      <w:pBdr>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85">
    <w:name w:val="xl285"/>
    <w:basedOn w:val="Normal"/>
    <w:rsid w:val="003A5B74"/>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86">
    <w:name w:val="xl286"/>
    <w:basedOn w:val="Normal"/>
    <w:rsid w:val="003A5B74"/>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87">
    <w:name w:val="xl287"/>
    <w:basedOn w:val="Normal"/>
    <w:rsid w:val="003A5B7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6"/>
      <w:szCs w:val="16"/>
      <w:lang w:val="en-US"/>
    </w:rPr>
  </w:style>
  <w:style w:type="paragraph" w:customStyle="1" w:styleId="xl288">
    <w:name w:val="xl288"/>
    <w:basedOn w:val="Normal"/>
    <w:rsid w:val="003A5B7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6"/>
      <w:szCs w:val="16"/>
      <w:lang w:val="en-US"/>
    </w:rPr>
  </w:style>
  <w:style w:type="paragraph" w:customStyle="1" w:styleId="xl289">
    <w:name w:val="xl289"/>
    <w:basedOn w:val="Normal"/>
    <w:rsid w:val="003A5B7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6"/>
      <w:szCs w:val="16"/>
      <w:lang w:val="en-US"/>
    </w:rPr>
  </w:style>
  <w:style w:type="paragraph" w:customStyle="1" w:styleId="xl290">
    <w:name w:val="xl290"/>
    <w:basedOn w:val="Normal"/>
    <w:rsid w:val="003A5B74"/>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6"/>
      <w:szCs w:val="16"/>
      <w:lang w:val="en-US"/>
    </w:rPr>
  </w:style>
  <w:style w:type="paragraph" w:customStyle="1" w:styleId="xl291">
    <w:name w:val="xl291"/>
    <w:basedOn w:val="Normal"/>
    <w:rsid w:val="003A5B74"/>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6"/>
      <w:szCs w:val="16"/>
      <w:lang w:val="en-US"/>
    </w:rPr>
  </w:style>
  <w:style w:type="paragraph" w:customStyle="1" w:styleId="xl292">
    <w:name w:val="xl292"/>
    <w:basedOn w:val="Normal"/>
    <w:rsid w:val="003A5B74"/>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6"/>
      <w:szCs w:val="16"/>
      <w:lang w:val="en-US"/>
    </w:rPr>
  </w:style>
  <w:style w:type="paragraph" w:customStyle="1" w:styleId="xl293">
    <w:name w:val="xl293"/>
    <w:basedOn w:val="Normal"/>
    <w:rsid w:val="003A5B74"/>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6"/>
      <w:szCs w:val="16"/>
      <w:lang w:val="en-US"/>
    </w:rPr>
  </w:style>
  <w:style w:type="paragraph" w:customStyle="1" w:styleId="xl294">
    <w:name w:val="xl294"/>
    <w:basedOn w:val="Normal"/>
    <w:rsid w:val="003A5B74"/>
    <w:pPr>
      <w:pBdr>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6"/>
      <w:szCs w:val="16"/>
      <w:lang w:val="en-US"/>
    </w:rPr>
  </w:style>
  <w:style w:type="paragraph" w:customStyle="1" w:styleId="xl295">
    <w:name w:val="xl295"/>
    <w:basedOn w:val="Normal"/>
    <w:rsid w:val="003A5B74"/>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6"/>
      <w:szCs w:val="16"/>
      <w:lang w:val="en-US"/>
    </w:rPr>
  </w:style>
  <w:style w:type="paragraph" w:customStyle="1" w:styleId="xl296">
    <w:name w:val="xl296"/>
    <w:basedOn w:val="Normal"/>
    <w:rsid w:val="003A5B74"/>
    <w:pPr>
      <w:pBdr>
        <w:top w:val="single" w:sz="8" w:space="0" w:color="auto"/>
      </w:pBdr>
      <w:shd w:val="clear" w:color="000000" w:fill="FFFF00"/>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297">
    <w:name w:val="xl297"/>
    <w:basedOn w:val="Normal"/>
    <w:rsid w:val="003A5B74"/>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298">
    <w:name w:val="xl298"/>
    <w:basedOn w:val="Normal"/>
    <w:rsid w:val="003A5B74"/>
    <w:pPr>
      <w:pBdr>
        <w:top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299">
    <w:name w:val="xl299"/>
    <w:basedOn w:val="Normal"/>
    <w:rsid w:val="003A5B74"/>
    <w:pPr>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300">
    <w:name w:val="xl300"/>
    <w:basedOn w:val="Normal"/>
    <w:rsid w:val="003A5B74"/>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301">
    <w:name w:val="xl301"/>
    <w:basedOn w:val="Normal"/>
    <w:rsid w:val="003A5B74"/>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302">
    <w:name w:val="xl302"/>
    <w:basedOn w:val="Normal"/>
    <w:rsid w:val="003A5B74"/>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303">
    <w:name w:val="xl303"/>
    <w:basedOn w:val="Normal"/>
    <w:rsid w:val="003A5B74"/>
    <w:pPr>
      <w:pBdr>
        <w:top w:val="single" w:sz="8"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304">
    <w:name w:val="xl304"/>
    <w:basedOn w:val="Normal"/>
    <w:rsid w:val="003A5B74"/>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305">
    <w:name w:val="xl305"/>
    <w:basedOn w:val="Normal"/>
    <w:rsid w:val="003A5B74"/>
    <w:pPr>
      <w:pBdr>
        <w:top w:val="single" w:sz="8" w:space="0" w:color="auto"/>
      </w:pBd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styleId="Subtitle">
    <w:name w:val="Subtitle"/>
    <w:basedOn w:val="Normal"/>
    <w:next w:val="Normal"/>
    <w:link w:val="SubtitleChar"/>
    <w:uiPriority w:val="11"/>
    <w:qFormat/>
    <w:rsid w:val="003A5B74"/>
    <w:pPr>
      <w:keepNext/>
      <w:keepLines/>
      <w:spacing w:before="360" w:after="80" w:line="259" w:lineRule="auto"/>
    </w:pPr>
    <w:rPr>
      <w:rFonts w:ascii="Georgia" w:eastAsia="Georgia" w:hAnsi="Georgia" w:cs="Georgia"/>
      <w:i/>
      <w:color w:val="666666"/>
      <w:sz w:val="48"/>
      <w:szCs w:val="48"/>
      <w:lang w:val="hr-HR" w:eastAsia="en-GB"/>
    </w:rPr>
  </w:style>
  <w:style w:type="character" w:customStyle="1" w:styleId="SubtitleChar">
    <w:name w:val="Subtitle Char"/>
    <w:basedOn w:val="DefaultParagraphFont"/>
    <w:link w:val="Subtitle"/>
    <w:uiPriority w:val="11"/>
    <w:rsid w:val="003A5B74"/>
    <w:rPr>
      <w:rFonts w:ascii="Georgia" w:eastAsia="Georgia" w:hAnsi="Georgia" w:cs="Georgia"/>
      <w:i/>
      <w:color w:val="666666"/>
      <w:sz w:val="48"/>
      <w:szCs w:val="48"/>
      <w:lang w:val="hr-HR" w:eastAsia="en-GB"/>
    </w:rPr>
  </w:style>
  <w:style w:type="paragraph" w:customStyle="1" w:styleId="paragraph">
    <w:name w:val="paragraph"/>
    <w:basedOn w:val="Normal"/>
    <w:rsid w:val="003A5B74"/>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63">
    <w:name w:val="xl63"/>
    <w:basedOn w:val="Normal"/>
    <w:rsid w:val="003A5B74"/>
    <w:pPr>
      <w:spacing w:before="100" w:beforeAutospacing="1" w:after="100" w:afterAutospacing="1" w:line="240" w:lineRule="auto"/>
    </w:pPr>
    <w:rPr>
      <w:rFonts w:eastAsia="Times New Roman" w:cs="Calibri"/>
      <w:sz w:val="20"/>
      <w:szCs w:val="20"/>
      <w:lang w:eastAsia="bs-Latn-BA"/>
    </w:rPr>
  </w:style>
  <w:style w:type="paragraph" w:customStyle="1" w:styleId="xl64">
    <w:name w:val="xl64"/>
    <w:basedOn w:val="Normal"/>
    <w:rsid w:val="003A5B74"/>
    <w:pPr>
      <w:spacing w:before="100" w:beforeAutospacing="1" w:after="100" w:afterAutospacing="1" w:line="240" w:lineRule="auto"/>
      <w:textAlignment w:val="center"/>
    </w:pPr>
    <w:rPr>
      <w:rFonts w:eastAsia="Times New Roman" w:cs="Calibri"/>
      <w:b/>
      <w:bCs/>
      <w:sz w:val="20"/>
      <w:szCs w:val="20"/>
      <w:lang w:eastAsia="bs-Latn-BA"/>
    </w:rPr>
  </w:style>
  <w:style w:type="numbering" w:customStyle="1" w:styleId="NoList15">
    <w:name w:val="No List15"/>
    <w:next w:val="NoList"/>
    <w:uiPriority w:val="99"/>
    <w:semiHidden/>
    <w:unhideWhenUsed/>
    <w:rsid w:val="003A5B74"/>
  </w:style>
  <w:style w:type="table" w:customStyle="1" w:styleId="TableGrid6">
    <w:name w:val="Table Grid6"/>
    <w:basedOn w:val="TableNormal"/>
    <w:next w:val="TableGrid"/>
    <w:uiPriority w:val="39"/>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3A5B74"/>
  </w:style>
  <w:style w:type="numbering" w:customStyle="1" w:styleId="Bezpopisa11">
    <w:name w:val="Bez popisa11"/>
    <w:next w:val="NoList"/>
    <w:uiPriority w:val="99"/>
    <w:semiHidden/>
    <w:unhideWhenUsed/>
    <w:rsid w:val="003A5B74"/>
  </w:style>
  <w:style w:type="numbering" w:customStyle="1" w:styleId="NoList112">
    <w:name w:val="No List112"/>
    <w:next w:val="NoList"/>
    <w:uiPriority w:val="99"/>
    <w:semiHidden/>
    <w:unhideWhenUsed/>
    <w:rsid w:val="003A5B74"/>
  </w:style>
  <w:style w:type="numbering" w:customStyle="1" w:styleId="NoList22">
    <w:name w:val="No List22"/>
    <w:next w:val="NoList"/>
    <w:uiPriority w:val="99"/>
    <w:semiHidden/>
    <w:unhideWhenUsed/>
    <w:rsid w:val="003A5B74"/>
  </w:style>
  <w:style w:type="numbering" w:customStyle="1" w:styleId="NoList32">
    <w:name w:val="No List32"/>
    <w:next w:val="NoList"/>
    <w:uiPriority w:val="99"/>
    <w:semiHidden/>
    <w:unhideWhenUsed/>
    <w:rsid w:val="003A5B74"/>
  </w:style>
  <w:style w:type="numbering" w:customStyle="1" w:styleId="NoList42">
    <w:name w:val="No List42"/>
    <w:next w:val="NoList"/>
    <w:uiPriority w:val="99"/>
    <w:semiHidden/>
    <w:unhideWhenUsed/>
    <w:rsid w:val="003A5B74"/>
  </w:style>
  <w:style w:type="table" w:customStyle="1" w:styleId="TableGrid20">
    <w:name w:val="TableGrid2"/>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51">
    <w:name w:val="No List51"/>
    <w:next w:val="NoList"/>
    <w:uiPriority w:val="99"/>
    <w:semiHidden/>
    <w:unhideWhenUsed/>
    <w:rsid w:val="003A5B74"/>
  </w:style>
  <w:style w:type="table" w:customStyle="1" w:styleId="TableGrid12">
    <w:name w:val="Table Grid12"/>
    <w:basedOn w:val="TableNormal"/>
    <w:next w:val="TableGrid"/>
    <w:uiPriority w:val="39"/>
    <w:qFormat/>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3A5B74"/>
  </w:style>
  <w:style w:type="table" w:customStyle="1" w:styleId="TableGrid22">
    <w:name w:val="Table Grid22"/>
    <w:basedOn w:val="TableNormal"/>
    <w:next w:val="TableGrid"/>
    <w:uiPriority w:val="99"/>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5B74"/>
  </w:style>
  <w:style w:type="numbering" w:customStyle="1" w:styleId="NoList81">
    <w:name w:val="No List81"/>
    <w:next w:val="NoList"/>
    <w:uiPriority w:val="99"/>
    <w:semiHidden/>
    <w:unhideWhenUsed/>
    <w:rsid w:val="003A5B74"/>
  </w:style>
  <w:style w:type="numbering" w:customStyle="1" w:styleId="NoList91">
    <w:name w:val="No List91"/>
    <w:next w:val="NoList"/>
    <w:uiPriority w:val="99"/>
    <w:semiHidden/>
    <w:unhideWhenUsed/>
    <w:rsid w:val="003A5B74"/>
  </w:style>
  <w:style w:type="numbering" w:customStyle="1" w:styleId="NoList101">
    <w:name w:val="No List101"/>
    <w:next w:val="NoList"/>
    <w:uiPriority w:val="99"/>
    <w:semiHidden/>
    <w:unhideWhenUsed/>
    <w:rsid w:val="003A5B74"/>
  </w:style>
  <w:style w:type="numbering" w:customStyle="1" w:styleId="NoList121">
    <w:name w:val="No List121"/>
    <w:next w:val="NoList"/>
    <w:uiPriority w:val="99"/>
    <w:semiHidden/>
    <w:unhideWhenUsed/>
    <w:rsid w:val="003A5B74"/>
  </w:style>
  <w:style w:type="numbering" w:customStyle="1" w:styleId="NoList212">
    <w:name w:val="No List212"/>
    <w:next w:val="NoList"/>
    <w:uiPriority w:val="99"/>
    <w:semiHidden/>
    <w:unhideWhenUsed/>
    <w:rsid w:val="003A5B74"/>
  </w:style>
  <w:style w:type="numbering" w:customStyle="1" w:styleId="NoList312">
    <w:name w:val="No List312"/>
    <w:next w:val="NoList"/>
    <w:uiPriority w:val="99"/>
    <w:semiHidden/>
    <w:unhideWhenUsed/>
    <w:rsid w:val="003A5B74"/>
  </w:style>
  <w:style w:type="numbering" w:customStyle="1" w:styleId="NoList411">
    <w:name w:val="No List411"/>
    <w:next w:val="NoList"/>
    <w:uiPriority w:val="99"/>
    <w:semiHidden/>
    <w:unhideWhenUsed/>
    <w:rsid w:val="003A5B74"/>
  </w:style>
  <w:style w:type="numbering" w:customStyle="1" w:styleId="NoList1111">
    <w:name w:val="No List1111"/>
    <w:next w:val="NoList"/>
    <w:uiPriority w:val="99"/>
    <w:semiHidden/>
    <w:unhideWhenUsed/>
    <w:rsid w:val="003A5B74"/>
  </w:style>
  <w:style w:type="numbering" w:customStyle="1" w:styleId="NoList2111">
    <w:name w:val="No List2111"/>
    <w:next w:val="NoList"/>
    <w:uiPriority w:val="99"/>
    <w:semiHidden/>
    <w:unhideWhenUsed/>
    <w:rsid w:val="003A5B74"/>
  </w:style>
  <w:style w:type="numbering" w:customStyle="1" w:styleId="NoList3111">
    <w:name w:val="No List3111"/>
    <w:next w:val="NoList"/>
    <w:uiPriority w:val="99"/>
    <w:semiHidden/>
    <w:unhideWhenUsed/>
    <w:rsid w:val="003A5B74"/>
  </w:style>
  <w:style w:type="numbering" w:customStyle="1" w:styleId="NoList131">
    <w:name w:val="No List131"/>
    <w:next w:val="NoList"/>
    <w:uiPriority w:val="99"/>
    <w:semiHidden/>
    <w:unhideWhenUsed/>
    <w:rsid w:val="003A5B74"/>
  </w:style>
  <w:style w:type="table" w:customStyle="1" w:styleId="TableGrid110">
    <w:name w:val="TableGrid11"/>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3A5B74"/>
  </w:style>
  <w:style w:type="table" w:customStyle="1" w:styleId="ListTable3-Accent22">
    <w:name w:val="List Table 3 - Accent 22"/>
    <w:basedOn w:val="TableNormal"/>
    <w:next w:val="ListTable3-Accent2"/>
    <w:uiPriority w:val="48"/>
    <w:rsid w:val="003A5B74"/>
    <w:pPr>
      <w:spacing w:after="0" w:line="240" w:lineRule="auto"/>
    </w:pPr>
    <w:rPr>
      <w:rFonts w:ascii="Arial" w:eastAsia="Times New Roman" w:hAnsi="Arial" w:cs="Arial"/>
      <w:sz w:val="24"/>
      <w:szCs w:val="24"/>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rFonts w:cs="Arial"/>
        <w:b/>
        <w:bCs/>
        <w:color w:val="FFFFFF"/>
      </w:rPr>
      <w:tblPr/>
      <w:tcPr>
        <w:shd w:val="clear" w:color="auto" w:fill="ED7D31"/>
      </w:tcPr>
    </w:tblStylePr>
    <w:tblStylePr w:type="lastRow">
      <w:rPr>
        <w:rFonts w:cs="Arial"/>
        <w:b/>
        <w:bCs/>
      </w:rPr>
      <w:tblPr/>
      <w:tcPr>
        <w:tcBorders>
          <w:top w:val="double" w:sz="4" w:space="0" w:color="ED7D31"/>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ED7D31"/>
          <w:right w:val="single" w:sz="4" w:space="0" w:color="ED7D31"/>
        </w:tcBorders>
      </w:tcPr>
    </w:tblStylePr>
    <w:tblStylePr w:type="band1Horz">
      <w:rPr>
        <w:rFonts w:cs="Arial"/>
      </w:rPr>
      <w:tblPr/>
      <w:tcPr>
        <w:tcBorders>
          <w:top w:val="single" w:sz="4" w:space="0" w:color="ED7D31"/>
          <w:bottom w:val="single" w:sz="4" w:space="0" w:color="ED7D31"/>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ED7D31"/>
          <w:left w:val="nil"/>
        </w:tcBorders>
      </w:tcPr>
    </w:tblStylePr>
    <w:tblStylePr w:type="swCell">
      <w:rPr>
        <w:rFonts w:cs="Arial"/>
      </w:rPr>
      <w:tblPr/>
      <w:tcPr>
        <w:tcBorders>
          <w:top w:val="double" w:sz="4" w:space="0" w:color="ED7D31"/>
          <w:right w:val="nil"/>
        </w:tcBorders>
      </w:tcPr>
    </w:tblStylePr>
  </w:style>
  <w:style w:type="table" w:customStyle="1" w:styleId="GridTable5Dark-Accent412">
    <w:name w:val="Grid Table 5 Dark - Accent 41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2">
    <w:name w:val="Grid Table 5 Dark - Accent 61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2">
    <w:name w:val="Grid Table 1 Light - Accent 412"/>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2">
    <w:name w:val="Grid Table 5 Dark - Accent 21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2">
    <w:name w:val="List Table 4 - Accent 212"/>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2">
    <w:name w:val="List Table 3 - Accent 212"/>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4-Accent212">
    <w:name w:val="Grid Table 4 - Accent 212"/>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512">
    <w:name w:val="Grid Table 5 Dark - Accent 51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2">
    <w:name w:val="Grid Table 5 Dark - Accent 11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2">
    <w:name w:val="Table Grid3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1">
    <w:name w:val="Grid Table 5 Dark - Accent 411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1">
    <w:name w:val="Grid Table 5 Dark - Accent 611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1">
    <w:name w:val="Grid Table 1 Light - Accent 4111"/>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1">
    <w:name w:val="Grid Table 5 Dark - Accent 211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1">
    <w:name w:val="List Table 4 - Accent 211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1">
    <w:name w:val="List Table 3 - Accent 2111"/>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1">
    <w:name w:val="Table Grid51"/>
    <w:basedOn w:val="TableNormal"/>
    <w:next w:val="TableGrid"/>
    <w:uiPriority w:val="3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1">
    <w:name w:val="Grid Table 4 - Accent 211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1">
    <w:name w:val="Table Grid111"/>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1">
    <w:name w:val="Grid Table 5 Dark - Accent 511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1">
    <w:name w:val="Grid Table 5 Dark - Accent 111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1">
    <w:name w:val="Table Grid21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3A5B74"/>
  </w:style>
  <w:style w:type="table" w:customStyle="1" w:styleId="TableGrid7">
    <w:name w:val="Table Grid7"/>
    <w:basedOn w:val="TableNormal"/>
    <w:next w:val="TableGrid"/>
    <w:uiPriority w:val="39"/>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5B74"/>
  </w:style>
  <w:style w:type="numbering" w:customStyle="1" w:styleId="Bezpopisa12">
    <w:name w:val="Bez popisa12"/>
    <w:next w:val="NoList"/>
    <w:uiPriority w:val="99"/>
    <w:semiHidden/>
    <w:unhideWhenUsed/>
    <w:rsid w:val="003A5B74"/>
  </w:style>
  <w:style w:type="numbering" w:customStyle="1" w:styleId="NoList113">
    <w:name w:val="No List113"/>
    <w:next w:val="NoList"/>
    <w:uiPriority w:val="99"/>
    <w:semiHidden/>
    <w:unhideWhenUsed/>
    <w:rsid w:val="003A5B74"/>
  </w:style>
  <w:style w:type="numbering" w:customStyle="1" w:styleId="NoList23">
    <w:name w:val="No List23"/>
    <w:next w:val="NoList"/>
    <w:uiPriority w:val="99"/>
    <w:semiHidden/>
    <w:unhideWhenUsed/>
    <w:rsid w:val="003A5B74"/>
  </w:style>
  <w:style w:type="numbering" w:customStyle="1" w:styleId="NoList33">
    <w:name w:val="No List33"/>
    <w:next w:val="NoList"/>
    <w:uiPriority w:val="99"/>
    <w:semiHidden/>
    <w:unhideWhenUsed/>
    <w:rsid w:val="003A5B74"/>
  </w:style>
  <w:style w:type="numbering" w:customStyle="1" w:styleId="NoList43">
    <w:name w:val="No List43"/>
    <w:next w:val="NoList"/>
    <w:uiPriority w:val="99"/>
    <w:semiHidden/>
    <w:unhideWhenUsed/>
    <w:rsid w:val="003A5B74"/>
  </w:style>
  <w:style w:type="table" w:customStyle="1" w:styleId="TableGrid30">
    <w:name w:val="TableGrid3"/>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52">
    <w:name w:val="No List52"/>
    <w:next w:val="NoList"/>
    <w:uiPriority w:val="99"/>
    <w:semiHidden/>
    <w:unhideWhenUsed/>
    <w:rsid w:val="003A5B74"/>
  </w:style>
  <w:style w:type="table" w:customStyle="1" w:styleId="TableGrid13">
    <w:name w:val="Table Grid13"/>
    <w:basedOn w:val="TableNormal"/>
    <w:next w:val="TableGrid"/>
    <w:uiPriority w:val="39"/>
    <w:qFormat/>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3A5B74"/>
  </w:style>
  <w:style w:type="table" w:customStyle="1" w:styleId="TableGrid23">
    <w:name w:val="Table Grid23"/>
    <w:basedOn w:val="TableNormal"/>
    <w:next w:val="TableGrid"/>
    <w:uiPriority w:val="99"/>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3A5B74"/>
  </w:style>
  <w:style w:type="numbering" w:customStyle="1" w:styleId="NoList82">
    <w:name w:val="No List82"/>
    <w:next w:val="NoList"/>
    <w:uiPriority w:val="99"/>
    <w:semiHidden/>
    <w:unhideWhenUsed/>
    <w:rsid w:val="003A5B74"/>
  </w:style>
  <w:style w:type="numbering" w:customStyle="1" w:styleId="NoList92">
    <w:name w:val="No List92"/>
    <w:next w:val="NoList"/>
    <w:uiPriority w:val="99"/>
    <w:semiHidden/>
    <w:unhideWhenUsed/>
    <w:rsid w:val="003A5B74"/>
  </w:style>
  <w:style w:type="numbering" w:customStyle="1" w:styleId="NoList102">
    <w:name w:val="No List102"/>
    <w:next w:val="NoList"/>
    <w:uiPriority w:val="99"/>
    <w:semiHidden/>
    <w:unhideWhenUsed/>
    <w:rsid w:val="003A5B74"/>
  </w:style>
  <w:style w:type="numbering" w:customStyle="1" w:styleId="NoList122">
    <w:name w:val="No List122"/>
    <w:next w:val="NoList"/>
    <w:uiPriority w:val="99"/>
    <w:semiHidden/>
    <w:unhideWhenUsed/>
    <w:rsid w:val="003A5B74"/>
  </w:style>
  <w:style w:type="numbering" w:customStyle="1" w:styleId="NoList213">
    <w:name w:val="No List213"/>
    <w:next w:val="NoList"/>
    <w:uiPriority w:val="99"/>
    <w:semiHidden/>
    <w:unhideWhenUsed/>
    <w:rsid w:val="003A5B74"/>
  </w:style>
  <w:style w:type="numbering" w:customStyle="1" w:styleId="NoList313">
    <w:name w:val="No List313"/>
    <w:next w:val="NoList"/>
    <w:uiPriority w:val="99"/>
    <w:semiHidden/>
    <w:unhideWhenUsed/>
    <w:rsid w:val="003A5B74"/>
  </w:style>
  <w:style w:type="numbering" w:customStyle="1" w:styleId="NoList412">
    <w:name w:val="No List412"/>
    <w:next w:val="NoList"/>
    <w:uiPriority w:val="99"/>
    <w:semiHidden/>
    <w:unhideWhenUsed/>
    <w:rsid w:val="003A5B74"/>
  </w:style>
  <w:style w:type="numbering" w:customStyle="1" w:styleId="NoList1112">
    <w:name w:val="No List1112"/>
    <w:next w:val="NoList"/>
    <w:uiPriority w:val="99"/>
    <w:semiHidden/>
    <w:unhideWhenUsed/>
    <w:rsid w:val="003A5B74"/>
  </w:style>
  <w:style w:type="numbering" w:customStyle="1" w:styleId="NoList2112">
    <w:name w:val="No List2112"/>
    <w:next w:val="NoList"/>
    <w:uiPriority w:val="99"/>
    <w:semiHidden/>
    <w:unhideWhenUsed/>
    <w:rsid w:val="003A5B74"/>
  </w:style>
  <w:style w:type="numbering" w:customStyle="1" w:styleId="NoList3112">
    <w:name w:val="No List3112"/>
    <w:next w:val="NoList"/>
    <w:uiPriority w:val="99"/>
    <w:semiHidden/>
    <w:unhideWhenUsed/>
    <w:rsid w:val="003A5B74"/>
  </w:style>
  <w:style w:type="numbering" w:customStyle="1" w:styleId="NoList132">
    <w:name w:val="No List132"/>
    <w:next w:val="NoList"/>
    <w:uiPriority w:val="99"/>
    <w:semiHidden/>
    <w:unhideWhenUsed/>
    <w:rsid w:val="003A5B74"/>
  </w:style>
  <w:style w:type="table" w:customStyle="1" w:styleId="TableGrid120">
    <w:name w:val="TableGrid12"/>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142">
    <w:name w:val="No List142"/>
    <w:next w:val="NoList"/>
    <w:uiPriority w:val="99"/>
    <w:semiHidden/>
    <w:unhideWhenUsed/>
    <w:rsid w:val="003A5B74"/>
  </w:style>
  <w:style w:type="table" w:customStyle="1" w:styleId="ListTable3-Accent23">
    <w:name w:val="List Table 3 - Accent 23"/>
    <w:basedOn w:val="TableNormal"/>
    <w:next w:val="ListTable3-Accent2"/>
    <w:uiPriority w:val="48"/>
    <w:rsid w:val="003A5B74"/>
    <w:pPr>
      <w:spacing w:after="0" w:line="240" w:lineRule="auto"/>
    </w:pPr>
    <w:rPr>
      <w:rFonts w:ascii="Arial" w:eastAsia="Times New Roman" w:hAnsi="Arial" w:cs="Arial"/>
      <w:sz w:val="24"/>
      <w:szCs w:val="24"/>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rFonts w:cs="Arial"/>
        <w:b/>
        <w:bCs/>
        <w:color w:val="FFFFFF"/>
      </w:rPr>
      <w:tblPr/>
      <w:tcPr>
        <w:shd w:val="clear" w:color="auto" w:fill="ED7D31"/>
      </w:tcPr>
    </w:tblStylePr>
    <w:tblStylePr w:type="lastRow">
      <w:rPr>
        <w:rFonts w:cs="Arial"/>
        <w:b/>
        <w:bCs/>
      </w:rPr>
      <w:tblPr/>
      <w:tcPr>
        <w:tcBorders>
          <w:top w:val="double" w:sz="4" w:space="0" w:color="ED7D31"/>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ED7D31"/>
          <w:right w:val="single" w:sz="4" w:space="0" w:color="ED7D31"/>
        </w:tcBorders>
      </w:tcPr>
    </w:tblStylePr>
    <w:tblStylePr w:type="band1Horz">
      <w:rPr>
        <w:rFonts w:cs="Arial"/>
      </w:rPr>
      <w:tblPr/>
      <w:tcPr>
        <w:tcBorders>
          <w:top w:val="single" w:sz="4" w:space="0" w:color="ED7D31"/>
          <w:bottom w:val="single" w:sz="4" w:space="0" w:color="ED7D31"/>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ED7D31"/>
          <w:left w:val="nil"/>
        </w:tcBorders>
      </w:tcPr>
    </w:tblStylePr>
    <w:tblStylePr w:type="swCell">
      <w:rPr>
        <w:rFonts w:cs="Arial"/>
      </w:rPr>
      <w:tblPr/>
      <w:tcPr>
        <w:tcBorders>
          <w:top w:val="double" w:sz="4" w:space="0" w:color="ED7D31"/>
          <w:right w:val="nil"/>
        </w:tcBorders>
      </w:tcPr>
    </w:tblStylePr>
  </w:style>
  <w:style w:type="table" w:customStyle="1" w:styleId="GridTable5Dark-Accent413">
    <w:name w:val="Grid Table 5 Dark - Accent 41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3">
    <w:name w:val="Grid Table 5 Dark - Accent 61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3">
    <w:name w:val="Grid Table 1 Light - Accent 413"/>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3">
    <w:name w:val="Grid Table 5 Dark - Accent 21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3">
    <w:name w:val="List Table 4 - Accent 213"/>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3">
    <w:name w:val="List Table 3 - Accent 213"/>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4-Accent213">
    <w:name w:val="Grid Table 4 - Accent 213"/>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513">
    <w:name w:val="Grid Table 5 Dark - Accent 51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3">
    <w:name w:val="Grid Table 5 Dark - Accent 11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3">
    <w:name w:val="Table Grid3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2">
    <w:name w:val="Grid Table 5 Dark - Accent 411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2">
    <w:name w:val="Grid Table 5 Dark - Accent 611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2">
    <w:name w:val="Grid Table 1 Light - Accent 4112"/>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2">
    <w:name w:val="Grid Table 5 Dark - Accent 211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2">
    <w:name w:val="List Table 4 - Accent 2112"/>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2">
    <w:name w:val="List Table 3 - Accent 2112"/>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2">
    <w:name w:val="Table Grid52"/>
    <w:basedOn w:val="TableNormal"/>
    <w:next w:val="TableGrid"/>
    <w:uiPriority w:val="3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2">
    <w:name w:val="Grid Table 4 - Accent 2112"/>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2">
    <w:name w:val="Table Grid112"/>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2">
    <w:name w:val="Grid Table 5 Dark - Accent 511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2">
    <w:name w:val="Grid Table 5 Dark - Accent 111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2">
    <w:name w:val="Table Grid21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3A5B74"/>
  </w:style>
  <w:style w:type="table" w:customStyle="1" w:styleId="TableGrid8">
    <w:name w:val="Table Grid8"/>
    <w:basedOn w:val="TableNormal"/>
    <w:next w:val="TableGrid"/>
    <w:uiPriority w:val="39"/>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3A5B74"/>
  </w:style>
  <w:style w:type="numbering" w:customStyle="1" w:styleId="Bezpopisa13">
    <w:name w:val="Bez popisa13"/>
    <w:next w:val="NoList"/>
    <w:uiPriority w:val="99"/>
    <w:semiHidden/>
    <w:unhideWhenUsed/>
    <w:rsid w:val="003A5B74"/>
  </w:style>
  <w:style w:type="numbering" w:customStyle="1" w:styleId="NoList114">
    <w:name w:val="No List114"/>
    <w:next w:val="NoList"/>
    <w:uiPriority w:val="99"/>
    <w:semiHidden/>
    <w:unhideWhenUsed/>
    <w:rsid w:val="003A5B74"/>
  </w:style>
  <w:style w:type="numbering" w:customStyle="1" w:styleId="NoList24">
    <w:name w:val="No List24"/>
    <w:next w:val="NoList"/>
    <w:uiPriority w:val="99"/>
    <w:semiHidden/>
    <w:unhideWhenUsed/>
    <w:rsid w:val="003A5B74"/>
  </w:style>
  <w:style w:type="numbering" w:customStyle="1" w:styleId="NoList34">
    <w:name w:val="No List34"/>
    <w:next w:val="NoList"/>
    <w:uiPriority w:val="99"/>
    <w:semiHidden/>
    <w:unhideWhenUsed/>
    <w:rsid w:val="003A5B74"/>
  </w:style>
  <w:style w:type="numbering" w:customStyle="1" w:styleId="NoList44">
    <w:name w:val="No List44"/>
    <w:next w:val="NoList"/>
    <w:uiPriority w:val="99"/>
    <w:semiHidden/>
    <w:unhideWhenUsed/>
    <w:rsid w:val="003A5B74"/>
  </w:style>
  <w:style w:type="table" w:customStyle="1" w:styleId="TableGrid40">
    <w:name w:val="TableGrid4"/>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53">
    <w:name w:val="No List53"/>
    <w:next w:val="NoList"/>
    <w:uiPriority w:val="99"/>
    <w:semiHidden/>
    <w:unhideWhenUsed/>
    <w:rsid w:val="003A5B74"/>
  </w:style>
  <w:style w:type="table" w:customStyle="1" w:styleId="TableGrid14">
    <w:name w:val="Table Grid14"/>
    <w:basedOn w:val="TableNormal"/>
    <w:next w:val="TableGrid"/>
    <w:uiPriority w:val="39"/>
    <w:qFormat/>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3A5B74"/>
  </w:style>
  <w:style w:type="table" w:customStyle="1" w:styleId="TableGrid24">
    <w:name w:val="Table Grid24"/>
    <w:basedOn w:val="TableNormal"/>
    <w:next w:val="TableGrid"/>
    <w:uiPriority w:val="99"/>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3A5B74"/>
  </w:style>
  <w:style w:type="numbering" w:customStyle="1" w:styleId="NoList83">
    <w:name w:val="No List83"/>
    <w:next w:val="NoList"/>
    <w:uiPriority w:val="99"/>
    <w:semiHidden/>
    <w:unhideWhenUsed/>
    <w:rsid w:val="003A5B74"/>
  </w:style>
  <w:style w:type="numbering" w:customStyle="1" w:styleId="NoList93">
    <w:name w:val="No List93"/>
    <w:next w:val="NoList"/>
    <w:uiPriority w:val="99"/>
    <w:semiHidden/>
    <w:unhideWhenUsed/>
    <w:rsid w:val="003A5B74"/>
  </w:style>
  <w:style w:type="numbering" w:customStyle="1" w:styleId="NoList103">
    <w:name w:val="No List103"/>
    <w:next w:val="NoList"/>
    <w:uiPriority w:val="99"/>
    <w:semiHidden/>
    <w:unhideWhenUsed/>
    <w:rsid w:val="003A5B74"/>
  </w:style>
  <w:style w:type="numbering" w:customStyle="1" w:styleId="NoList123">
    <w:name w:val="No List123"/>
    <w:next w:val="NoList"/>
    <w:uiPriority w:val="99"/>
    <w:semiHidden/>
    <w:unhideWhenUsed/>
    <w:rsid w:val="003A5B74"/>
  </w:style>
  <w:style w:type="numbering" w:customStyle="1" w:styleId="NoList214">
    <w:name w:val="No List214"/>
    <w:next w:val="NoList"/>
    <w:uiPriority w:val="99"/>
    <w:semiHidden/>
    <w:unhideWhenUsed/>
    <w:rsid w:val="003A5B74"/>
  </w:style>
  <w:style w:type="numbering" w:customStyle="1" w:styleId="NoList314">
    <w:name w:val="No List314"/>
    <w:next w:val="NoList"/>
    <w:uiPriority w:val="99"/>
    <w:semiHidden/>
    <w:unhideWhenUsed/>
    <w:rsid w:val="003A5B74"/>
  </w:style>
  <w:style w:type="numbering" w:customStyle="1" w:styleId="NoList413">
    <w:name w:val="No List413"/>
    <w:next w:val="NoList"/>
    <w:uiPriority w:val="99"/>
    <w:semiHidden/>
    <w:unhideWhenUsed/>
    <w:rsid w:val="003A5B74"/>
  </w:style>
  <w:style w:type="numbering" w:customStyle="1" w:styleId="NoList1113">
    <w:name w:val="No List1113"/>
    <w:next w:val="NoList"/>
    <w:uiPriority w:val="99"/>
    <w:semiHidden/>
    <w:unhideWhenUsed/>
    <w:rsid w:val="003A5B74"/>
  </w:style>
  <w:style w:type="numbering" w:customStyle="1" w:styleId="NoList2113">
    <w:name w:val="No List2113"/>
    <w:next w:val="NoList"/>
    <w:uiPriority w:val="99"/>
    <w:semiHidden/>
    <w:unhideWhenUsed/>
    <w:rsid w:val="003A5B74"/>
  </w:style>
  <w:style w:type="numbering" w:customStyle="1" w:styleId="NoList3113">
    <w:name w:val="No List3113"/>
    <w:next w:val="NoList"/>
    <w:uiPriority w:val="99"/>
    <w:semiHidden/>
    <w:unhideWhenUsed/>
    <w:rsid w:val="003A5B74"/>
  </w:style>
  <w:style w:type="numbering" w:customStyle="1" w:styleId="NoList133">
    <w:name w:val="No List133"/>
    <w:next w:val="NoList"/>
    <w:uiPriority w:val="99"/>
    <w:semiHidden/>
    <w:unhideWhenUsed/>
    <w:rsid w:val="003A5B74"/>
  </w:style>
  <w:style w:type="table" w:customStyle="1" w:styleId="TableGrid130">
    <w:name w:val="TableGrid13"/>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143">
    <w:name w:val="No List143"/>
    <w:next w:val="NoList"/>
    <w:uiPriority w:val="99"/>
    <w:semiHidden/>
    <w:unhideWhenUsed/>
    <w:rsid w:val="003A5B74"/>
  </w:style>
  <w:style w:type="table" w:customStyle="1" w:styleId="ListTable3-Accent24">
    <w:name w:val="List Table 3 - Accent 24"/>
    <w:basedOn w:val="TableNormal"/>
    <w:next w:val="ListTable3-Accent2"/>
    <w:uiPriority w:val="48"/>
    <w:rsid w:val="003A5B74"/>
    <w:pPr>
      <w:spacing w:after="0" w:line="240" w:lineRule="auto"/>
    </w:pPr>
    <w:rPr>
      <w:rFonts w:ascii="Arial" w:eastAsia="Times New Roman" w:hAnsi="Arial" w:cs="Arial"/>
      <w:sz w:val="24"/>
      <w:szCs w:val="24"/>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rFonts w:cs="Arial"/>
        <w:b/>
        <w:bCs/>
        <w:color w:val="FFFFFF"/>
      </w:rPr>
      <w:tblPr/>
      <w:tcPr>
        <w:shd w:val="clear" w:color="auto" w:fill="ED7D31"/>
      </w:tcPr>
    </w:tblStylePr>
    <w:tblStylePr w:type="lastRow">
      <w:rPr>
        <w:rFonts w:cs="Arial"/>
        <w:b/>
        <w:bCs/>
      </w:rPr>
      <w:tblPr/>
      <w:tcPr>
        <w:tcBorders>
          <w:top w:val="double" w:sz="4" w:space="0" w:color="ED7D31"/>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ED7D31"/>
          <w:right w:val="single" w:sz="4" w:space="0" w:color="ED7D31"/>
        </w:tcBorders>
      </w:tcPr>
    </w:tblStylePr>
    <w:tblStylePr w:type="band1Horz">
      <w:rPr>
        <w:rFonts w:cs="Arial"/>
      </w:rPr>
      <w:tblPr/>
      <w:tcPr>
        <w:tcBorders>
          <w:top w:val="single" w:sz="4" w:space="0" w:color="ED7D31"/>
          <w:bottom w:val="single" w:sz="4" w:space="0" w:color="ED7D31"/>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ED7D31"/>
          <w:left w:val="nil"/>
        </w:tcBorders>
      </w:tcPr>
    </w:tblStylePr>
    <w:tblStylePr w:type="swCell">
      <w:rPr>
        <w:rFonts w:cs="Arial"/>
      </w:rPr>
      <w:tblPr/>
      <w:tcPr>
        <w:tcBorders>
          <w:top w:val="double" w:sz="4" w:space="0" w:color="ED7D31"/>
          <w:right w:val="nil"/>
        </w:tcBorders>
      </w:tcPr>
    </w:tblStylePr>
  </w:style>
  <w:style w:type="table" w:customStyle="1" w:styleId="GridTable5Dark-Accent414">
    <w:name w:val="Grid Table 5 Dark - Accent 414"/>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4">
    <w:name w:val="Grid Table 5 Dark - Accent 614"/>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4">
    <w:name w:val="Grid Table 1 Light - Accent 414"/>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4">
    <w:name w:val="Grid Table 5 Dark - Accent 214"/>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4">
    <w:name w:val="List Table 4 - Accent 214"/>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4">
    <w:name w:val="List Table 3 - Accent 214"/>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4-Accent214">
    <w:name w:val="Grid Table 4 - Accent 214"/>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514">
    <w:name w:val="Grid Table 5 Dark - Accent 514"/>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4">
    <w:name w:val="Grid Table 5 Dark - Accent 114"/>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4">
    <w:name w:val="Table Grid34"/>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3">
    <w:name w:val="Grid Table 5 Dark - Accent 411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3">
    <w:name w:val="Grid Table 5 Dark - Accent 611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3">
    <w:name w:val="Grid Table 1 Light - Accent 4113"/>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3">
    <w:name w:val="Grid Table 5 Dark - Accent 211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3">
    <w:name w:val="List Table 4 - Accent 2113"/>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3">
    <w:name w:val="List Table 3 - Accent 2113"/>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3">
    <w:name w:val="Table Grid53"/>
    <w:basedOn w:val="TableNormal"/>
    <w:next w:val="TableGrid"/>
    <w:uiPriority w:val="3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3">
    <w:name w:val="Grid Table 4 - Accent 2113"/>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3">
    <w:name w:val="Table Grid113"/>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3">
    <w:name w:val="Grid Table 5 Dark - Accent 511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3">
    <w:name w:val="Grid Table 5 Dark - Accent 111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3">
    <w:name w:val="Table Grid21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3A5B74"/>
  </w:style>
  <w:style w:type="numbering" w:customStyle="1" w:styleId="NoList25">
    <w:name w:val="No List25"/>
    <w:next w:val="NoList"/>
    <w:uiPriority w:val="99"/>
    <w:semiHidden/>
    <w:unhideWhenUsed/>
    <w:rsid w:val="003A5B74"/>
  </w:style>
  <w:style w:type="table" w:customStyle="1" w:styleId="TableGrid9">
    <w:name w:val="Table Grid9"/>
    <w:basedOn w:val="TableNormal"/>
    <w:next w:val="TableGrid"/>
    <w:uiPriority w:val="39"/>
    <w:rsid w:val="003A5B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3A5B74"/>
  </w:style>
  <w:style w:type="table" w:customStyle="1" w:styleId="TableGrid100">
    <w:name w:val="Table Grid10"/>
    <w:basedOn w:val="TableNormal"/>
    <w:next w:val="TableGrid"/>
    <w:uiPriority w:val="39"/>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3A5B74"/>
  </w:style>
  <w:style w:type="numbering" w:customStyle="1" w:styleId="Bezpopisa14">
    <w:name w:val="Bez popisa14"/>
    <w:next w:val="NoList"/>
    <w:uiPriority w:val="99"/>
    <w:semiHidden/>
    <w:unhideWhenUsed/>
    <w:rsid w:val="003A5B74"/>
  </w:style>
  <w:style w:type="numbering" w:customStyle="1" w:styleId="NoList116">
    <w:name w:val="No List116"/>
    <w:next w:val="NoList"/>
    <w:uiPriority w:val="99"/>
    <w:semiHidden/>
    <w:unhideWhenUsed/>
    <w:rsid w:val="003A5B74"/>
  </w:style>
  <w:style w:type="numbering" w:customStyle="1" w:styleId="NoList27">
    <w:name w:val="No List27"/>
    <w:next w:val="NoList"/>
    <w:uiPriority w:val="99"/>
    <w:semiHidden/>
    <w:unhideWhenUsed/>
    <w:rsid w:val="003A5B74"/>
  </w:style>
  <w:style w:type="numbering" w:customStyle="1" w:styleId="NoList35">
    <w:name w:val="No List35"/>
    <w:next w:val="NoList"/>
    <w:uiPriority w:val="99"/>
    <w:semiHidden/>
    <w:unhideWhenUsed/>
    <w:rsid w:val="003A5B74"/>
  </w:style>
  <w:style w:type="numbering" w:customStyle="1" w:styleId="NoList45">
    <w:name w:val="No List45"/>
    <w:next w:val="NoList"/>
    <w:uiPriority w:val="99"/>
    <w:semiHidden/>
    <w:unhideWhenUsed/>
    <w:rsid w:val="003A5B74"/>
  </w:style>
  <w:style w:type="table" w:customStyle="1" w:styleId="TableGrid50">
    <w:name w:val="TableGrid5"/>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54">
    <w:name w:val="No List54"/>
    <w:next w:val="NoList"/>
    <w:uiPriority w:val="99"/>
    <w:semiHidden/>
    <w:unhideWhenUsed/>
    <w:rsid w:val="003A5B74"/>
  </w:style>
  <w:style w:type="table" w:customStyle="1" w:styleId="TableGrid15">
    <w:name w:val="Table Grid15"/>
    <w:basedOn w:val="TableNormal"/>
    <w:next w:val="TableGrid"/>
    <w:uiPriority w:val="39"/>
    <w:qFormat/>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3A5B74"/>
  </w:style>
  <w:style w:type="table" w:customStyle="1" w:styleId="TableGrid25">
    <w:name w:val="Table Grid25"/>
    <w:basedOn w:val="TableNormal"/>
    <w:next w:val="TableGrid"/>
    <w:uiPriority w:val="99"/>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3A5B74"/>
  </w:style>
  <w:style w:type="numbering" w:customStyle="1" w:styleId="NoList84">
    <w:name w:val="No List84"/>
    <w:next w:val="NoList"/>
    <w:uiPriority w:val="99"/>
    <w:semiHidden/>
    <w:unhideWhenUsed/>
    <w:rsid w:val="003A5B74"/>
  </w:style>
  <w:style w:type="numbering" w:customStyle="1" w:styleId="NoList94">
    <w:name w:val="No List94"/>
    <w:next w:val="NoList"/>
    <w:uiPriority w:val="99"/>
    <w:semiHidden/>
    <w:unhideWhenUsed/>
    <w:rsid w:val="003A5B74"/>
  </w:style>
  <w:style w:type="numbering" w:customStyle="1" w:styleId="NoList104">
    <w:name w:val="No List104"/>
    <w:next w:val="NoList"/>
    <w:uiPriority w:val="99"/>
    <w:semiHidden/>
    <w:unhideWhenUsed/>
    <w:rsid w:val="003A5B74"/>
  </w:style>
  <w:style w:type="numbering" w:customStyle="1" w:styleId="NoList124">
    <w:name w:val="No List124"/>
    <w:next w:val="NoList"/>
    <w:uiPriority w:val="99"/>
    <w:semiHidden/>
    <w:unhideWhenUsed/>
    <w:rsid w:val="003A5B74"/>
  </w:style>
  <w:style w:type="numbering" w:customStyle="1" w:styleId="NoList215">
    <w:name w:val="No List215"/>
    <w:next w:val="NoList"/>
    <w:uiPriority w:val="99"/>
    <w:semiHidden/>
    <w:unhideWhenUsed/>
    <w:rsid w:val="003A5B74"/>
  </w:style>
  <w:style w:type="numbering" w:customStyle="1" w:styleId="NoList315">
    <w:name w:val="No List315"/>
    <w:next w:val="NoList"/>
    <w:uiPriority w:val="99"/>
    <w:semiHidden/>
    <w:unhideWhenUsed/>
    <w:rsid w:val="003A5B74"/>
  </w:style>
  <w:style w:type="numbering" w:customStyle="1" w:styleId="NoList414">
    <w:name w:val="No List414"/>
    <w:next w:val="NoList"/>
    <w:uiPriority w:val="99"/>
    <w:semiHidden/>
    <w:unhideWhenUsed/>
    <w:rsid w:val="003A5B74"/>
  </w:style>
  <w:style w:type="numbering" w:customStyle="1" w:styleId="NoList1114">
    <w:name w:val="No List1114"/>
    <w:next w:val="NoList"/>
    <w:uiPriority w:val="99"/>
    <w:semiHidden/>
    <w:unhideWhenUsed/>
    <w:rsid w:val="003A5B74"/>
  </w:style>
  <w:style w:type="numbering" w:customStyle="1" w:styleId="NoList2114">
    <w:name w:val="No List2114"/>
    <w:next w:val="NoList"/>
    <w:uiPriority w:val="99"/>
    <w:semiHidden/>
    <w:unhideWhenUsed/>
    <w:rsid w:val="003A5B74"/>
  </w:style>
  <w:style w:type="numbering" w:customStyle="1" w:styleId="NoList3114">
    <w:name w:val="No List3114"/>
    <w:next w:val="NoList"/>
    <w:uiPriority w:val="99"/>
    <w:semiHidden/>
    <w:unhideWhenUsed/>
    <w:rsid w:val="003A5B74"/>
  </w:style>
  <w:style w:type="numbering" w:customStyle="1" w:styleId="NoList134">
    <w:name w:val="No List134"/>
    <w:next w:val="NoList"/>
    <w:uiPriority w:val="99"/>
    <w:semiHidden/>
    <w:unhideWhenUsed/>
    <w:rsid w:val="003A5B74"/>
  </w:style>
  <w:style w:type="table" w:customStyle="1" w:styleId="TableGrid140">
    <w:name w:val="TableGrid14"/>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144">
    <w:name w:val="No List144"/>
    <w:next w:val="NoList"/>
    <w:uiPriority w:val="99"/>
    <w:semiHidden/>
    <w:unhideWhenUsed/>
    <w:rsid w:val="003A5B74"/>
  </w:style>
  <w:style w:type="table" w:customStyle="1" w:styleId="ListTable3-Accent25">
    <w:name w:val="List Table 3 - Accent 25"/>
    <w:basedOn w:val="TableNormal"/>
    <w:next w:val="ListTable3-Accent2"/>
    <w:uiPriority w:val="48"/>
    <w:rsid w:val="003A5B74"/>
    <w:pPr>
      <w:spacing w:after="0" w:line="240" w:lineRule="auto"/>
    </w:pPr>
    <w:rPr>
      <w:rFonts w:ascii="Arial" w:eastAsia="Times New Roman" w:hAnsi="Arial" w:cs="Arial"/>
      <w:sz w:val="24"/>
      <w:szCs w:val="24"/>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rFonts w:cs="Arial"/>
        <w:b/>
        <w:bCs/>
        <w:color w:val="FFFFFF"/>
      </w:rPr>
      <w:tblPr/>
      <w:tcPr>
        <w:shd w:val="clear" w:color="auto" w:fill="ED7D31"/>
      </w:tcPr>
    </w:tblStylePr>
    <w:tblStylePr w:type="lastRow">
      <w:rPr>
        <w:rFonts w:cs="Arial"/>
        <w:b/>
        <w:bCs/>
      </w:rPr>
      <w:tblPr/>
      <w:tcPr>
        <w:tcBorders>
          <w:top w:val="double" w:sz="4" w:space="0" w:color="ED7D31"/>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ED7D31"/>
          <w:right w:val="single" w:sz="4" w:space="0" w:color="ED7D31"/>
        </w:tcBorders>
      </w:tcPr>
    </w:tblStylePr>
    <w:tblStylePr w:type="band1Horz">
      <w:rPr>
        <w:rFonts w:cs="Arial"/>
      </w:rPr>
      <w:tblPr/>
      <w:tcPr>
        <w:tcBorders>
          <w:top w:val="single" w:sz="4" w:space="0" w:color="ED7D31"/>
          <w:bottom w:val="single" w:sz="4" w:space="0" w:color="ED7D31"/>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ED7D31"/>
          <w:left w:val="nil"/>
        </w:tcBorders>
      </w:tcPr>
    </w:tblStylePr>
    <w:tblStylePr w:type="swCell">
      <w:rPr>
        <w:rFonts w:cs="Arial"/>
      </w:rPr>
      <w:tblPr/>
      <w:tcPr>
        <w:tcBorders>
          <w:top w:val="double" w:sz="4" w:space="0" w:color="ED7D31"/>
          <w:right w:val="nil"/>
        </w:tcBorders>
      </w:tcPr>
    </w:tblStylePr>
  </w:style>
  <w:style w:type="table" w:customStyle="1" w:styleId="GridTable5Dark-Accent415">
    <w:name w:val="Grid Table 5 Dark - Accent 415"/>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5">
    <w:name w:val="Grid Table 5 Dark - Accent 615"/>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5">
    <w:name w:val="Grid Table 1 Light - Accent 415"/>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5">
    <w:name w:val="Grid Table 5 Dark - Accent 215"/>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5">
    <w:name w:val="List Table 4 - Accent 215"/>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5">
    <w:name w:val="List Table 3 - Accent 215"/>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4-Accent215">
    <w:name w:val="Grid Table 4 - Accent 215"/>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515">
    <w:name w:val="Grid Table 5 Dark - Accent 515"/>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5">
    <w:name w:val="Grid Table 5 Dark - Accent 115"/>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5">
    <w:name w:val="Table Grid35"/>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4">
    <w:name w:val="Grid Table 5 Dark - Accent 4114"/>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4">
    <w:name w:val="Grid Table 5 Dark - Accent 6114"/>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4">
    <w:name w:val="Grid Table 1 Light - Accent 4114"/>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4">
    <w:name w:val="Grid Table 5 Dark - Accent 2114"/>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4">
    <w:name w:val="List Table 4 - Accent 2114"/>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4">
    <w:name w:val="List Table 3 - Accent 2114"/>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4">
    <w:name w:val="Table Grid54"/>
    <w:basedOn w:val="TableNormal"/>
    <w:next w:val="TableGrid"/>
    <w:uiPriority w:val="3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4">
    <w:name w:val="Grid Table 4 - Accent 2114"/>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4">
    <w:name w:val="Table Grid114"/>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4">
    <w:name w:val="Grid Table 5 Dark - Accent 5114"/>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4">
    <w:name w:val="Grid Table 5 Dark - Accent 1114"/>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4">
    <w:name w:val="Table Grid214"/>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3A5B74"/>
    <w:pPr>
      <w:numPr>
        <w:numId w:val="3"/>
      </w:numPr>
    </w:pPr>
  </w:style>
  <w:style w:type="numbering" w:customStyle="1" w:styleId="NoList28">
    <w:name w:val="No List28"/>
    <w:next w:val="NoList"/>
    <w:uiPriority w:val="99"/>
    <w:semiHidden/>
    <w:unhideWhenUsed/>
    <w:rsid w:val="003A5B74"/>
  </w:style>
  <w:style w:type="table" w:customStyle="1" w:styleId="GridTable5Dark-Accent416">
    <w:name w:val="Grid Table 5 Dark - Accent 416"/>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6">
    <w:name w:val="Grid Table 5 Dark - Accent 616"/>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6">
    <w:name w:val="Grid Table 1 Light - Accent 416"/>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6">
    <w:name w:val="Grid Table 5 Dark - Accent 216"/>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6">
    <w:name w:val="List Table 4 - Accent 216"/>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6">
    <w:name w:val="List Table 3 - Accent 216"/>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16">
    <w:name w:val="Table Grid16"/>
    <w:basedOn w:val="TableNormal"/>
    <w:next w:val="TableGrid"/>
    <w:uiPriority w:val="5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6">
    <w:name w:val="Grid Table 4 - Accent 216"/>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7">
    <w:name w:val="Table Grid17"/>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617">
    <w:name w:val="Grid Table 5 Dark - Accent 617"/>
    <w:basedOn w:val="TableNormal"/>
    <w:uiPriority w:val="50"/>
    <w:rsid w:val="003A5B74"/>
    <w:pPr>
      <w:spacing w:after="0" w:line="240" w:lineRule="auto"/>
    </w:pPr>
    <w:rPr>
      <w:rFonts w:ascii="Calibri" w:eastAsia="Calibri" w:hAnsi="Calibri" w:cs="Myanmar Tex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516">
    <w:name w:val="Grid Table 5 Dark - Accent 516"/>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6">
    <w:name w:val="Grid Table 5 Dark - Accent 116"/>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6">
    <w:name w:val="Table Grid26"/>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3A5B74"/>
  </w:style>
  <w:style w:type="table" w:customStyle="1" w:styleId="TableGrid46">
    <w:name w:val="Table Grid46"/>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3A5B74"/>
  </w:style>
  <w:style w:type="table" w:customStyle="1" w:styleId="GridTable5Dark-Accent4115">
    <w:name w:val="Grid Table 5 Dark - Accent 4115"/>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5">
    <w:name w:val="Grid Table 5 Dark - Accent 6115"/>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5">
    <w:name w:val="Grid Table 1 Light - Accent 4115"/>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5">
    <w:name w:val="Grid Table 5 Dark - Accent 2115"/>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5">
    <w:name w:val="List Table 4 - Accent 2115"/>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5">
    <w:name w:val="List Table 3 - Accent 2115"/>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5">
    <w:name w:val="Table Grid55"/>
    <w:basedOn w:val="TableNormal"/>
    <w:next w:val="TableGrid"/>
    <w:uiPriority w:val="3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5">
    <w:name w:val="Grid Table 4 - Accent 2115"/>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5">
    <w:name w:val="Table Grid115"/>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5">
    <w:name w:val="Grid Table 5 Dark - Accent 5115"/>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5">
    <w:name w:val="Grid Table 5 Dark - Accent 1115"/>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5">
    <w:name w:val="Table Grid215"/>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3A5B74"/>
  </w:style>
  <w:style w:type="table" w:customStyle="1" w:styleId="TableGrid415">
    <w:name w:val="Table Grid415"/>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3A5B74"/>
    <w:pPr>
      <w:widowControl w:val="0"/>
      <w:autoSpaceDE w:val="0"/>
      <w:autoSpaceDN w:val="0"/>
      <w:adjustRightInd w:val="0"/>
      <w:spacing w:after="0" w:line="240" w:lineRule="auto"/>
    </w:pPr>
    <w:rPr>
      <w:rFonts w:ascii="Arial" w:eastAsia="PMingLiU" w:hAnsi="Arial" w:cs="Arial"/>
      <w:sz w:val="24"/>
      <w:szCs w:val="24"/>
      <w:lang w:val="hr-BA" w:eastAsia="hr-BA"/>
    </w:rPr>
  </w:style>
  <w:style w:type="numbering" w:customStyle="1" w:styleId="NoList30">
    <w:name w:val="No List30"/>
    <w:next w:val="NoList"/>
    <w:uiPriority w:val="99"/>
    <w:semiHidden/>
    <w:unhideWhenUsed/>
    <w:rsid w:val="003A5B74"/>
  </w:style>
  <w:style w:type="table" w:customStyle="1" w:styleId="ListTable3-Accent26">
    <w:name w:val="List Table 3 - Accent 26"/>
    <w:basedOn w:val="TableNormal"/>
    <w:next w:val="ListTable3-Accent2"/>
    <w:uiPriority w:val="48"/>
    <w:rsid w:val="003A5B74"/>
    <w:pPr>
      <w:spacing w:after="0" w:line="240" w:lineRule="auto"/>
    </w:pPr>
    <w:rPr>
      <w:rFonts w:ascii="Arial" w:hAnsi="Arial" w:cs="Arial"/>
      <w:sz w:val="24"/>
      <w:szCs w:val="24"/>
      <w:lang w:val="bs-Latn-BA"/>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numbering" w:customStyle="1" w:styleId="NoList36">
    <w:name w:val="No List36"/>
    <w:next w:val="NoList"/>
    <w:uiPriority w:val="99"/>
    <w:semiHidden/>
    <w:unhideWhenUsed/>
    <w:rsid w:val="003A5B74"/>
  </w:style>
  <w:style w:type="table" w:customStyle="1" w:styleId="TableGrid18">
    <w:name w:val="Table Grid18"/>
    <w:basedOn w:val="TableNormal"/>
    <w:next w:val="TableGrid"/>
    <w:uiPriority w:val="39"/>
    <w:rsid w:val="003A5B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
    <w:name w:val="Style3"/>
    <w:uiPriority w:val="99"/>
    <w:rsid w:val="003A5B74"/>
    <w:pPr>
      <w:numPr>
        <w:numId w:val="8"/>
      </w:numPr>
    </w:pPr>
  </w:style>
  <w:style w:type="numbering" w:customStyle="1" w:styleId="Style4">
    <w:name w:val="Style4"/>
    <w:uiPriority w:val="99"/>
    <w:rsid w:val="003A5B74"/>
    <w:pPr>
      <w:numPr>
        <w:numId w:val="9"/>
      </w:numPr>
    </w:pPr>
  </w:style>
  <w:style w:type="numbering" w:customStyle="1" w:styleId="Style5">
    <w:name w:val="Style5"/>
    <w:uiPriority w:val="99"/>
    <w:rsid w:val="003A5B74"/>
    <w:pPr>
      <w:numPr>
        <w:numId w:val="10"/>
      </w:numPr>
    </w:pPr>
  </w:style>
  <w:style w:type="numbering" w:customStyle="1" w:styleId="NoList37">
    <w:name w:val="No List37"/>
    <w:next w:val="NoList"/>
    <w:uiPriority w:val="99"/>
    <w:semiHidden/>
    <w:unhideWhenUsed/>
    <w:rsid w:val="003A5B74"/>
  </w:style>
  <w:style w:type="numbering" w:customStyle="1" w:styleId="NoList38">
    <w:name w:val="No List38"/>
    <w:next w:val="NoList"/>
    <w:uiPriority w:val="99"/>
    <w:semiHidden/>
    <w:unhideWhenUsed/>
    <w:rsid w:val="003A5B74"/>
  </w:style>
  <w:style w:type="numbering" w:customStyle="1" w:styleId="Style6">
    <w:name w:val="Style6"/>
    <w:uiPriority w:val="99"/>
    <w:rsid w:val="003A5B74"/>
    <w:pPr>
      <w:numPr>
        <w:numId w:val="11"/>
      </w:numPr>
    </w:pPr>
  </w:style>
  <w:style w:type="numbering" w:customStyle="1" w:styleId="Style7">
    <w:name w:val="Style7"/>
    <w:uiPriority w:val="99"/>
    <w:rsid w:val="003A5B74"/>
    <w:pPr>
      <w:numPr>
        <w:numId w:val="12"/>
      </w:numPr>
    </w:pPr>
  </w:style>
  <w:style w:type="numbering" w:customStyle="1" w:styleId="Style8">
    <w:name w:val="Style8"/>
    <w:uiPriority w:val="99"/>
    <w:rsid w:val="003A5B74"/>
    <w:pPr>
      <w:numPr>
        <w:numId w:val="13"/>
      </w:numPr>
    </w:pPr>
  </w:style>
  <w:style w:type="numbering" w:customStyle="1" w:styleId="Style9">
    <w:name w:val="Style9"/>
    <w:uiPriority w:val="99"/>
    <w:rsid w:val="003A5B74"/>
    <w:pPr>
      <w:numPr>
        <w:numId w:val="14"/>
      </w:numPr>
    </w:pPr>
  </w:style>
  <w:style w:type="numbering" w:customStyle="1" w:styleId="Style10">
    <w:name w:val="Style10"/>
    <w:uiPriority w:val="99"/>
    <w:rsid w:val="003A5B74"/>
    <w:pPr>
      <w:numPr>
        <w:numId w:val="15"/>
      </w:numPr>
    </w:pPr>
  </w:style>
  <w:style w:type="numbering" w:customStyle="1" w:styleId="Style11">
    <w:name w:val="Style11"/>
    <w:uiPriority w:val="99"/>
    <w:rsid w:val="003A5B74"/>
    <w:pPr>
      <w:numPr>
        <w:numId w:val="16"/>
      </w:numPr>
    </w:pPr>
  </w:style>
  <w:style w:type="paragraph" w:customStyle="1" w:styleId="StylPR23">
    <w:name w:val="Styl PR23"/>
    <w:basedOn w:val="Normal"/>
    <w:rsid w:val="003A5B74"/>
    <w:pPr>
      <w:numPr>
        <w:ilvl w:val="1"/>
        <w:numId w:val="16"/>
      </w:numPr>
    </w:pPr>
  </w:style>
  <w:style w:type="numbering" w:customStyle="1" w:styleId="NoList39">
    <w:name w:val="No List39"/>
    <w:next w:val="NoList"/>
    <w:uiPriority w:val="99"/>
    <w:semiHidden/>
    <w:unhideWhenUsed/>
    <w:rsid w:val="003A5B74"/>
  </w:style>
  <w:style w:type="table" w:customStyle="1" w:styleId="TableGrid19">
    <w:name w:val="Table Grid19"/>
    <w:basedOn w:val="TableNormal"/>
    <w:next w:val="TableGrid"/>
    <w:uiPriority w:val="99"/>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3A5B74"/>
  </w:style>
  <w:style w:type="numbering" w:customStyle="1" w:styleId="NoList119">
    <w:name w:val="No List119"/>
    <w:next w:val="NoList"/>
    <w:uiPriority w:val="99"/>
    <w:semiHidden/>
    <w:unhideWhenUsed/>
    <w:rsid w:val="003A5B74"/>
  </w:style>
  <w:style w:type="numbering" w:customStyle="1" w:styleId="NoList210">
    <w:name w:val="No List210"/>
    <w:next w:val="NoList"/>
    <w:uiPriority w:val="99"/>
    <w:semiHidden/>
    <w:unhideWhenUsed/>
    <w:rsid w:val="003A5B74"/>
  </w:style>
  <w:style w:type="numbering" w:customStyle="1" w:styleId="NoList310">
    <w:name w:val="No List310"/>
    <w:next w:val="NoList"/>
    <w:uiPriority w:val="99"/>
    <w:semiHidden/>
    <w:unhideWhenUsed/>
    <w:rsid w:val="003A5B74"/>
  </w:style>
  <w:style w:type="numbering" w:customStyle="1" w:styleId="NoList46">
    <w:name w:val="No List46"/>
    <w:next w:val="NoList"/>
    <w:uiPriority w:val="99"/>
    <w:semiHidden/>
    <w:unhideWhenUsed/>
    <w:rsid w:val="003A5B74"/>
  </w:style>
  <w:style w:type="numbering" w:customStyle="1" w:styleId="NoList1110">
    <w:name w:val="No List1110"/>
    <w:next w:val="NoList"/>
    <w:uiPriority w:val="99"/>
    <w:semiHidden/>
    <w:unhideWhenUsed/>
    <w:rsid w:val="003A5B74"/>
  </w:style>
  <w:style w:type="numbering" w:customStyle="1" w:styleId="NoList216">
    <w:name w:val="No List216"/>
    <w:next w:val="NoList"/>
    <w:uiPriority w:val="99"/>
    <w:semiHidden/>
    <w:unhideWhenUsed/>
    <w:rsid w:val="003A5B74"/>
  </w:style>
  <w:style w:type="numbering" w:customStyle="1" w:styleId="NoList316">
    <w:name w:val="No List316"/>
    <w:next w:val="NoList"/>
    <w:uiPriority w:val="99"/>
    <w:semiHidden/>
    <w:unhideWhenUsed/>
    <w:rsid w:val="003A5B74"/>
  </w:style>
  <w:style w:type="table" w:customStyle="1" w:styleId="TableGrid200">
    <w:name w:val="Table Grid20"/>
    <w:basedOn w:val="TableNormal"/>
    <w:next w:val="TableGrid"/>
    <w:uiPriority w:val="39"/>
    <w:rsid w:val="003A5B74"/>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5">
    <w:name w:val="Bez popisa15"/>
    <w:next w:val="NoList"/>
    <w:uiPriority w:val="99"/>
    <w:semiHidden/>
    <w:unhideWhenUsed/>
    <w:rsid w:val="003A5B74"/>
  </w:style>
  <w:style w:type="table" w:customStyle="1" w:styleId="TableGrid60">
    <w:name w:val="TableGrid6"/>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55">
    <w:name w:val="No List55"/>
    <w:next w:val="NoList"/>
    <w:uiPriority w:val="99"/>
    <w:semiHidden/>
    <w:unhideWhenUsed/>
    <w:rsid w:val="003A5B74"/>
  </w:style>
  <w:style w:type="table" w:customStyle="1" w:styleId="TableGrid1100">
    <w:name w:val="Table Grid110"/>
    <w:basedOn w:val="TableNormal"/>
    <w:next w:val="TableGrid"/>
    <w:uiPriority w:val="39"/>
    <w:qFormat/>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3A5B74"/>
  </w:style>
  <w:style w:type="table" w:customStyle="1" w:styleId="TableGrid27">
    <w:name w:val="Table Grid27"/>
    <w:basedOn w:val="TableNormal"/>
    <w:next w:val="TableGrid"/>
    <w:uiPriority w:val="99"/>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3A5B74"/>
  </w:style>
  <w:style w:type="numbering" w:customStyle="1" w:styleId="NoList85">
    <w:name w:val="No List85"/>
    <w:next w:val="NoList"/>
    <w:uiPriority w:val="99"/>
    <w:semiHidden/>
    <w:unhideWhenUsed/>
    <w:rsid w:val="003A5B74"/>
  </w:style>
  <w:style w:type="numbering" w:customStyle="1" w:styleId="NoList95">
    <w:name w:val="No List95"/>
    <w:next w:val="NoList"/>
    <w:uiPriority w:val="99"/>
    <w:semiHidden/>
    <w:unhideWhenUsed/>
    <w:rsid w:val="003A5B74"/>
  </w:style>
  <w:style w:type="numbering" w:customStyle="1" w:styleId="NoList105">
    <w:name w:val="No List105"/>
    <w:next w:val="NoList"/>
    <w:uiPriority w:val="99"/>
    <w:semiHidden/>
    <w:unhideWhenUsed/>
    <w:rsid w:val="003A5B74"/>
  </w:style>
  <w:style w:type="numbering" w:customStyle="1" w:styleId="NoList125">
    <w:name w:val="No List125"/>
    <w:next w:val="NoList"/>
    <w:uiPriority w:val="99"/>
    <w:semiHidden/>
    <w:unhideWhenUsed/>
    <w:rsid w:val="003A5B74"/>
  </w:style>
  <w:style w:type="numbering" w:customStyle="1" w:styleId="NoList415">
    <w:name w:val="No List415"/>
    <w:next w:val="NoList"/>
    <w:uiPriority w:val="99"/>
    <w:semiHidden/>
    <w:unhideWhenUsed/>
    <w:rsid w:val="003A5B74"/>
  </w:style>
  <w:style w:type="numbering" w:customStyle="1" w:styleId="NoList1115">
    <w:name w:val="No List1115"/>
    <w:next w:val="NoList"/>
    <w:uiPriority w:val="99"/>
    <w:semiHidden/>
    <w:unhideWhenUsed/>
    <w:rsid w:val="003A5B74"/>
  </w:style>
  <w:style w:type="numbering" w:customStyle="1" w:styleId="NoList2115">
    <w:name w:val="No List2115"/>
    <w:next w:val="NoList"/>
    <w:uiPriority w:val="99"/>
    <w:semiHidden/>
    <w:unhideWhenUsed/>
    <w:rsid w:val="003A5B74"/>
  </w:style>
  <w:style w:type="numbering" w:customStyle="1" w:styleId="NoList3115">
    <w:name w:val="No List3115"/>
    <w:next w:val="NoList"/>
    <w:uiPriority w:val="99"/>
    <w:semiHidden/>
    <w:unhideWhenUsed/>
    <w:rsid w:val="003A5B74"/>
  </w:style>
  <w:style w:type="numbering" w:customStyle="1" w:styleId="NoList135">
    <w:name w:val="No List135"/>
    <w:next w:val="NoList"/>
    <w:uiPriority w:val="99"/>
    <w:semiHidden/>
    <w:unhideWhenUsed/>
    <w:rsid w:val="003A5B74"/>
  </w:style>
  <w:style w:type="table" w:customStyle="1" w:styleId="TableGrid150">
    <w:name w:val="TableGrid15"/>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145">
    <w:name w:val="No List145"/>
    <w:next w:val="NoList"/>
    <w:uiPriority w:val="99"/>
    <w:semiHidden/>
    <w:unhideWhenUsed/>
    <w:rsid w:val="003A5B74"/>
  </w:style>
  <w:style w:type="table" w:customStyle="1" w:styleId="ListTable3-Accent27">
    <w:name w:val="List Table 3 - Accent 27"/>
    <w:basedOn w:val="TableNormal"/>
    <w:next w:val="ListTable3-Accent2"/>
    <w:uiPriority w:val="48"/>
    <w:rsid w:val="003A5B74"/>
    <w:pPr>
      <w:spacing w:after="0" w:line="240" w:lineRule="auto"/>
    </w:pPr>
    <w:rPr>
      <w:rFonts w:ascii="Arial" w:eastAsia="Times New Roman" w:hAnsi="Arial" w:cs="Arial"/>
      <w:sz w:val="24"/>
      <w:szCs w:val="24"/>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rFonts w:cs="Arial"/>
        <w:b/>
        <w:bCs/>
        <w:color w:val="FFFFFF"/>
      </w:rPr>
      <w:tblPr/>
      <w:tcPr>
        <w:shd w:val="clear" w:color="auto" w:fill="ED7D31"/>
      </w:tcPr>
    </w:tblStylePr>
    <w:tblStylePr w:type="lastRow">
      <w:rPr>
        <w:rFonts w:cs="Arial"/>
        <w:b/>
        <w:bCs/>
      </w:rPr>
      <w:tblPr/>
      <w:tcPr>
        <w:tcBorders>
          <w:top w:val="double" w:sz="4" w:space="0" w:color="ED7D31"/>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ED7D31"/>
          <w:right w:val="single" w:sz="4" w:space="0" w:color="ED7D31"/>
        </w:tcBorders>
      </w:tcPr>
    </w:tblStylePr>
    <w:tblStylePr w:type="band1Horz">
      <w:rPr>
        <w:rFonts w:cs="Arial"/>
      </w:rPr>
      <w:tblPr/>
      <w:tcPr>
        <w:tcBorders>
          <w:top w:val="single" w:sz="4" w:space="0" w:color="ED7D31"/>
          <w:bottom w:val="single" w:sz="4" w:space="0" w:color="ED7D31"/>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ED7D31"/>
          <w:left w:val="nil"/>
        </w:tcBorders>
      </w:tcPr>
    </w:tblStylePr>
    <w:tblStylePr w:type="swCell">
      <w:rPr>
        <w:rFonts w:cs="Arial"/>
      </w:rPr>
      <w:tblPr/>
      <w:tcPr>
        <w:tcBorders>
          <w:top w:val="double" w:sz="4" w:space="0" w:color="ED7D31"/>
          <w:right w:val="nil"/>
        </w:tcBorders>
      </w:tcPr>
    </w:tblStylePr>
  </w:style>
  <w:style w:type="table" w:customStyle="1" w:styleId="GridTable5Dark-Accent417">
    <w:name w:val="Grid Table 5 Dark - Accent 417"/>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8">
    <w:name w:val="Grid Table 5 Dark - Accent 618"/>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7">
    <w:name w:val="Grid Table 1 Light - Accent 417"/>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7">
    <w:name w:val="Grid Table 5 Dark - Accent 217"/>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7">
    <w:name w:val="List Table 4 - Accent 217"/>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7">
    <w:name w:val="List Table 3 - Accent 217"/>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4-Accent217">
    <w:name w:val="Grid Table 4 - Accent 217"/>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517">
    <w:name w:val="Grid Table 5 Dark - Accent 517"/>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7">
    <w:name w:val="Grid Table 5 Dark - Accent 117"/>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7">
    <w:name w:val="Table Grid37"/>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6">
    <w:name w:val="Grid Table 5 Dark - Accent 4116"/>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6">
    <w:name w:val="Grid Table 5 Dark - Accent 6116"/>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6">
    <w:name w:val="Grid Table 1 Light - Accent 4116"/>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6">
    <w:name w:val="Grid Table 5 Dark - Accent 2116"/>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6">
    <w:name w:val="List Table 4 - Accent 2116"/>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6">
    <w:name w:val="List Table 3 - Accent 2116"/>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6">
    <w:name w:val="Table Grid56"/>
    <w:basedOn w:val="TableNormal"/>
    <w:next w:val="TableGrid"/>
    <w:uiPriority w:val="3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6">
    <w:name w:val="Grid Table 4 - Accent 2116"/>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6">
    <w:name w:val="Table Grid116"/>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6">
    <w:name w:val="Grid Table 5 Dark - Accent 5116"/>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6">
    <w:name w:val="Grid Table 5 Dark - Accent 1116"/>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6">
    <w:name w:val="Table Grid216"/>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acters">
    <w:name w:val="Footnote Characters"/>
    <w:basedOn w:val="DefaultParagraphFont"/>
    <w:uiPriority w:val="99"/>
    <w:semiHidden/>
    <w:unhideWhenUsed/>
    <w:qFormat/>
    <w:rsid w:val="003A5B74"/>
    <w:rPr>
      <w:vertAlign w:val="superscript"/>
    </w:rPr>
  </w:style>
  <w:style w:type="character" w:customStyle="1" w:styleId="FootnoteAnchor">
    <w:name w:val="Footnote Anchor"/>
    <w:rsid w:val="003A5B74"/>
    <w:rPr>
      <w:vertAlign w:val="superscript"/>
    </w:rPr>
  </w:style>
  <w:style w:type="character" w:customStyle="1" w:styleId="EndnoteAnchor">
    <w:name w:val="Endnote Anchor"/>
    <w:rsid w:val="003A5B74"/>
    <w:rPr>
      <w:vertAlign w:val="superscript"/>
    </w:rPr>
  </w:style>
  <w:style w:type="character" w:customStyle="1" w:styleId="EndnoteCharacters">
    <w:name w:val="Endnote Characters"/>
    <w:qFormat/>
    <w:rsid w:val="003A5B74"/>
  </w:style>
  <w:style w:type="paragraph" w:customStyle="1" w:styleId="Heading">
    <w:name w:val="Heading"/>
    <w:basedOn w:val="Normal"/>
    <w:next w:val="BodyText"/>
    <w:qFormat/>
    <w:rsid w:val="003A5B74"/>
    <w:pPr>
      <w:keepNext/>
      <w:suppressAutoHyphens/>
      <w:spacing w:before="240" w:after="120" w:line="259" w:lineRule="auto"/>
    </w:pPr>
    <w:rPr>
      <w:rFonts w:ascii="Liberation Sans" w:eastAsia="Microsoft YaHei" w:hAnsi="Liberation Sans" w:cs="Arial"/>
      <w:sz w:val="28"/>
      <w:szCs w:val="28"/>
      <w:lang w:val="hr-HR"/>
    </w:rPr>
  </w:style>
  <w:style w:type="paragraph" w:styleId="List">
    <w:name w:val="List"/>
    <w:basedOn w:val="BodyText"/>
    <w:rsid w:val="003A5B74"/>
    <w:pPr>
      <w:suppressAutoHyphens/>
      <w:spacing w:after="140" w:line="276" w:lineRule="auto"/>
      <w:jc w:val="left"/>
    </w:pPr>
    <w:rPr>
      <w:rFonts w:asciiTheme="minorHAnsi" w:eastAsiaTheme="minorHAnsi" w:hAnsiTheme="minorHAnsi"/>
      <w:sz w:val="22"/>
      <w:szCs w:val="22"/>
      <w:lang w:val="hr-HR" w:bidi="ar-SA"/>
    </w:rPr>
  </w:style>
  <w:style w:type="paragraph" w:customStyle="1" w:styleId="Index">
    <w:name w:val="Index"/>
    <w:basedOn w:val="Normal"/>
    <w:qFormat/>
    <w:rsid w:val="003A5B74"/>
    <w:pPr>
      <w:suppressLineNumbers/>
      <w:suppressAutoHyphens/>
      <w:spacing w:after="160" w:line="259" w:lineRule="auto"/>
    </w:pPr>
    <w:rPr>
      <w:rFonts w:asciiTheme="minorHAnsi" w:eastAsiaTheme="minorHAnsi" w:hAnsiTheme="minorHAnsi" w:cs="Arial"/>
      <w:lang w:val="hr-HR"/>
    </w:rPr>
  </w:style>
  <w:style w:type="paragraph" w:customStyle="1" w:styleId="HeaderandFooter">
    <w:name w:val="Header and Footer"/>
    <w:basedOn w:val="Normal"/>
    <w:qFormat/>
    <w:rsid w:val="003A5B74"/>
    <w:pPr>
      <w:suppressAutoHyphens/>
      <w:spacing w:after="160" w:line="259" w:lineRule="auto"/>
    </w:pPr>
    <w:rPr>
      <w:rFonts w:asciiTheme="minorHAnsi" w:eastAsiaTheme="minorHAnsi" w:hAnsiTheme="minorHAnsi" w:cstheme="minorBidi"/>
      <w:lang w:val="hr-HR"/>
    </w:rPr>
  </w:style>
  <w:style w:type="paragraph" w:customStyle="1" w:styleId="FrameContents">
    <w:name w:val="Frame Contents"/>
    <w:basedOn w:val="Normal"/>
    <w:qFormat/>
    <w:rsid w:val="003A5B74"/>
    <w:pPr>
      <w:suppressAutoHyphens/>
      <w:spacing w:after="160" w:line="259" w:lineRule="auto"/>
    </w:pPr>
    <w:rPr>
      <w:rFonts w:asciiTheme="minorHAnsi" w:eastAsiaTheme="minorHAnsi" w:hAnsiTheme="minorHAnsi" w:cstheme="minorBidi"/>
      <w:lang w:val="hr-HR"/>
    </w:rPr>
  </w:style>
  <w:style w:type="numbering" w:customStyle="1" w:styleId="Style12">
    <w:name w:val="Style12"/>
    <w:uiPriority w:val="99"/>
    <w:rsid w:val="003A5B74"/>
    <w:pPr>
      <w:numPr>
        <w:numId w:val="17"/>
      </w:numPr>
    </w:pPr>
  </w:style>
  <w:style w:type="numbering" w:customStyle="1" w:styleId="NoList47">
    <w:name w:val="No List47"/>
    <w:next w:val="NoList"/>
    <w:uiPriority w:val="99"/>
    <w:semiHidden/>
    <w:unhideWhenUsed/>
    <w:rsid w:val="003A5B74"/>
  </w:style>
  <w:style w:type="numbering" w:customStyle="1" w:styleId="NoList48">
    <w:name w:val="No List48"/>
    <w:next w:val="NoList"/>
    <w:uiPriority w:val="99"/>
    <w:semiHidden/>
    <w:unhideWhenUsed/>
    <w:rsid w:val="003A5B74"/>
  </w:style>
  <w:style w:type="numbering" w:customStyle="1" w:styleId="NoList49">
    <w:name w:val="No List49"/>
    <w:next w:val="NoList"/>
    <w:uiPriority w:val="99"/>
    <w:semiHidden/>
    <w:unhideWhenUsed/>
    <w:rsid w:val="003A5B74"/>
  </w:style>
  <w:style w:type="numbering" w:customStyle="1" w:styleId="NoList120">
    <w:name w:val="No List120"/>
    <w:next w:val="NoList"/>
    <w:uiPriority w:val="99"/>
    <w:semiHidden/>
    <w:unhideWhenUsed/>
    <w:rsid w:val="003A5B74"/>
  </w:style>
  <w:style w:type="numbering" w:customStyle="1" w:styleId="NoList1116">
    <w:name w:val="No List1116"/>
    <w:next w:val="NoList"/>
    <w:uiPriority w:val="99"/>
    <w:semiHidden/>
    <w:unhideWhenUsed/>
    <w:rsid w:val="003A5B74"/>
  </w:style>
  <w:style w:type="numbering" w:customStyle="1" w:styleId="Bezpopisa16">
    <w:name w:val="Bez popisa16"/>
    <w:next w:val="NoList"/>
    <w:uiPriority w:val="99"/>
    <w:semiHidden/>
    <w:unhideWhenUsed/>
    <w:rsid w:val="003A5B74"/>
  </w:style>
  <w:style w:type="numbering" w:customStyle="1" w:styleId="NoList1117">
    <w:name w:val="No List1117"/>
    <w:next w:val="NoList"/>
    <w:uiPriority w:val="99"/>
    <w:semiHidden/>
    <w:unhideWhenUsed/>
    <w:rsid w:val="003A5B74"/>
  </w:style>
  <w:style w:type="numbering" w:customStyle="1" w:styleId="NoList217">
    <w:name w:val="No List217"/>
    <w:next w:val="NoList"/>
    <w:uiPriority w:val="99"/>
    <w:semiHidden/>
    <w:unhideWhenUsed/>
    <w:rsid w:val="003A5B74"/>
  </w:style>
  <w:style w:type="numbering" w:customStyle="1" w:styleId="NoList317">
    <w:name w:val="No List317"/>
    <w:next w:val="NoList"/>
    <w:uiPriority w:val="99"/>
    <w:semiHidden/>
    <w:unhideWhenUsed/>
    <w:rsid w:val="003A5B74"/>
  </w:style>
  <w:style w:type="numbering" w:customStyle="1" w:styleId="NoList410">
    <w:name w:val="No List410"/>
    <w:next w:val="NoList"/>
    <w:uiPriority w:val="99"/>
    <w:semiHidden/>
    <w:unhideWhenUsed/>
    <w:rsid w:val="003A5B74"/>
  </w:style>
  <w:style w:type="numbering" w:customStyle="1" w:styleId="NoList56">
    <w:name w:val="No List56"/>
    <w:next w:val="NoList"/>
    <w:uiPriority w:val="99"/>
    <w:semiHidden/>
    <w:unhideWhenUsed/>
    <w:rsid w:val="003A5B74"/>
  </w:style>
  <w:style w:type="numbering" w:customStyle="1" w:styleId="NoList66">
    <w:name w:val="No List66"/>
    <w:next w:val="NoList"/>
    <w:uiPriority w:val="99"/>
    <w:semiHidden/>
    <w:unhideWhenUsed/>
    <w:rsid w:val="003A5B74"/>
  </w:style>
  <w:style w:type="numbering" w:customStyle="1" w:styleId="NoList76">
    <w:name w:val="No List76"/>
    <w:next w:val="NoList"/>
    <w:uiPriority w:val="99"/>
    <w:semiHidden/>
    <w:unhideWhenUsed/>
    <w:rsid w:val="003A5B74"/>
  </w:style>
  <w:style w:type="numbering" w:customStyle="1" w:styleId="NoList86">
    <w:name w:val="No List86"/>
    <w:next w:val="NoList"/>
    <w:uiPriority w:val="99"/>
    <w:semiHidden/>
    <w:unhideWhenUsed/>
    <w:rsid w:val="003A5B74"/>
  </w:style>
  <w:style w:type="numbering" w:customStyle="1" w:styleId="NoList96">
    <w:name w:val="No List96"/>
    <w:next w:val="NoList"/>
    <w:uiPriority w:val="99"/>
    <w:semiHidden/>
    <w:unhideWhenUsed/>
    <w:rsid w:val="003A5B74"/>
  </w:style>
  <w:style w:type="numbering" w:customStyle="1" w:styleId="NoList106">
    <w:name w:val="No List106"/>
    <w:next w:val="NoList"/>
    <w:uiPriority w:val="99"/>
    <w:semiHidden/>
    <w:unhideWhenUsed/>
    <w:rsid w:val="003A5B74"/>
  </w:style>
  <w:style w:type="numbering" w:customStyle="1" w:styleId="NoList126">
    <w:name w:val="No List126"/>
    <w:next w:val="NoList"/>
    <w:uiPriority w:val="99"/>
    <w:semiHidden/>
    <w:unhideWhenUsed/>
    <w:rsid w:val="003A5B74"/>
  </w:style>
  <w:style w:type="numbering" w:customStyle="1" w:styleId="NoList218">
    <w:name w:val="No List218"/>
    <w:next w:val="NoList"/>
    <w:uiPriority w:val="99"/>
    <w:semiHidden/>
    <w:unhideWhenUsed/>
    <w:rsid w:val="003A5B74"/>
  </w:style>
  <w:style w:type="numbering" w:customStyle="1" w:styleId="NoList318">
    <w:name w:val="No List318"/>
    <w:next w:val="NoList"/>
    <w:uiPriority w:val="99"/>
    <w:semiHidden/>
    <w:unhideWhenUsed/>
    <w:rsid w:val="003A5B74"/>
  </w:style>
  <w:style w:type="numbering" w:customStyle="1" w:styleId="NoList416">
    <w:name w:val="No List416"/>
    <w:next w:val="NoList"/>
    <w:uiPriority w:val="99"/>
    <w:semiHidden/>
    <w:unhideWhenUsed/>
    <w:rsid w:val="003A5B74"/>
  </w:style>
  <w:style w:type="numbering" w:customStyle="1" w:styleId="NoList11111">
    <w:name w:val="No List11111"/>
    <w:next w:val="NoList"/>
    <w:uiPriority w:val="99"/>
    <w:semiHidden/>
    <w:unhideWhenUsed/>
    <w:rsid w:val="003A5B74"/>
  </w:style>
  <w:style w:type="numbering" w:customStyle="1" w:styleId="NoList2116">
    <w:name w:val="No List2116"/>
    <w:next w:val="NoList"/>
    <w:uiPriority w:val="99"/>
    <w:semiHidden/>
    <w:unhideWhenUsed/>
    <w:rsid w:val="003A5B74"/>
  </w:style>
  <w:style w:type="numbering" w:customStyle="1" w:styleId="NoList3116">
    <w:name w:val="No List3116"/>
    <w:next w:val="NoList"/>
    <w:uiPriority w:val="99"/>
    <w:semiHidden/>
    <w:unhideWhenUsed/>
    <w:rsid w:val="003A5B74"/>
  </w:style>
  <w:style w:type="numbering" w:customStyle="1" w:styleId="NoList136">
    <w:name w:val="No List136"/>
    <w:next w:val="NoList"/>
    <w:uiPriority w:val="99"/>
    <w:semiHidden/>
    <w:unhideWhenUsed/>
    <w:rsid w:val="003A5B74"/>
  </w:style>
  <w:style w:type="numbering" w:customStyle="1" w:styleId="NoList146">
    <w:name w:val="No List146"/>
    <w:next w:val="NoList"/>
    <w:uiPriority w:val="99"/>
    <w:semiHidden/>
    <w:unhideWhenUsed/>
    <w:rsid w:val="003A5B74"/>
  </w:style>
  <w:style w:type="numbering" w:customStyle="1" w:styleId="NoList151">
    <w:name w:val="No List151"/>
    <w:next w:val="NoList"/>
    <w:uiPriority w:val="99"/>
    <w:semiHidden/>
    <w:unhideWhenUsed/>
    <w:rsid w:val="003A5B74"/>
  </w:style>
  <w:style w:type="numbering" w:customStyle="1" w:styleId="NoList161">
    <w:name w:val="No List161"/>
    <w:next w:val="NoList"/>
    <w:uiPriority w:val="99"/>
    <w:semiHidden/>
    <w:unhideWhenUsed/>
    <w:rsid w:val="003A5B74"/>
  </w:style>
  <w:style w:type="numbering" w:customStyle="1" w:styleId="Bezpopisa111">
    <w:name w:val="Bez popisa111"/>
    <w:next w:val="NoList"/>
    <w:uiPriority w:val="99"/>
    <w:semiHidden/>
    <w:unhideWhenUsed/>
    <w:rsid w:val="003A5B74"/>
  </w:style>
  <w:style w:type="numbering" w:customStyle="1" w:styleId="NoList1121">
    <w:name w:val="No List1121"/>
    <w:next w:val="NoList"/>
    <w:uiPriority w:val="99"/>
    <w:semiHidden/>
    <w:unhideWhenUsed/>
    <w:rsid w:val="003A5B74"/>
  </w:style>
  <w:style w:type="numbering" w:customStyle="1" w:styleId="NoList221">
    <w:name w:val="No List221"/>
    <w:next w:val="NoList"/>
    <w:uiPriority w:val="99"/>
    <w:semiHidden/>
    <w:unhideWhenUsed/>
    <w:rsid w:val="003A5B74"/>
  </w:style>
  <w:style w:type="numbering" w:customStyle="1" w:styleId="NoList321">
    <w:name w:val="No List321"/>
    <w:next w:val="NoList"/>
    <w:uiPriority w:val="99"/>
    <w:semiHidden/>
    <w:unhideWhenUsed/>
    <w:rsid w:val="003A5B74"/>
  </w:style>
  <w:style w:type="numbering" w:customStyle="1" w:styleId="NoList421">
    <w:name w:val="No List421"/>
    <w:next w:val="NoList"/>
    <w:uiPriority w:val="99"/>
    <w:semiHidden/>
    <w:unhideWhenUsed/>
    <w:rsid w:val="003A5B74"/>
  </w:style>
  <w:style w:type="numbering" w:customStyle="1" w:styleId="NoList511">
    <w:name w:val="No List511"/>
    <w:next w:val="NoList"/>
    <w:uiPriority w:val="99"/>
    <w:semiHidden/>
    <w:unhideWhenUsed/>
    <w:rsid w:val="003A5B74"/>
  </w:style>
  <w:style w:type="numbering" w:customStyle="1" w:styleId="NoList611">
    <w:name w:val="No List611"/>
    <w:next w:val="NoList"/>
    <w:uiPriority w:val="99"/>
    <w:semiHidden/>
    <w:unhideWhenUsed/>
    <w:rsid w:val="003A5B74"/>
  </w:style>
  <w:style w:type="numbering" w:customStyle="1" w:styleId="NoList711">
    <w:name w:val="No List711"/>
    <w:next w:val="NoList"/>
    <w:uiPriority w:val="99"/>
    <w:semiHidden/>
    <w:unhideWhenUsed/>
    <w:rsid w:val="003A5B74"/>
  </w:style>
  <w:style w:type="numbering" w:customStyle="1" w:styleId="NoList811">
    <w:name w:val="No List811"/>
    <w:next w:val="NoList"/>
    <w:uiPriority w:val="99"/>
    <w:semiHidden/>
    <w:unhideWhenUsed/>
    <w:rsid w:val="003A5B74"/>
  </w:style>
  <w:style w:type="numbering" w:customStyle="1" w:styleId="NoList911">
    <w:name w:val="No List911"/>
    <w:next w:val="NoList"/>
    <w:uiPriority w:val="99"/>
    <w:semiHidden/>
    <w:unhideWhenUsed/>
    <w:rsid w:val="003A5B74"/>
  </w:style>
  <w:style w:type="numbering" w:customStyle="1" w:styleId="NoList1011">
    <w:name w:val="No List1011"/>
    <w:next w:val="NoList"/>
    <w:uiPriority w:val="99"/>
    <w:semiHidden/>
    <w:unhideWhenUsed/>
    <w:rsid w:val="003A5B74"/>
  </w:style>
  <w:style w:type="numbering" w:customStyle="1" w:styleId="NoList1211">
    <w:name w:val="No List1211"/>
    <w:next w:val="NoList"/>
    <w:uiPriority w:val="99"/>
    <w:semiHidden/>
    <w:unhideWhenUsed/>
    <w:rsid w:val="003A5B74"/>
  </w:style>
  <w:style w:type="numbering" w:customStyle="1" w:styleId="NoList2121">
    <w:name w:val="No List2121"/>
    <w:next w:val="NoList"/>
    <w:uiPriority w:val="99"/>
    <w:semiHidden/>
    <w:unhideWhenUsed/>
    <w:rsid w:val="003A5B74"/>
  </w:style>
  <w:style w:type="numbering" w:customStyle="1" w:styleId="NoList3121">
    <w:name w:val="No List3121"/>
    <w:next w:val="NoList"/>
    <w:uiPriority w:val="99"/>
    <w:semiHidden/>
    <w:unhideWhenUsed/>
    <w:rsid w:val="003A5B74"/>
  </w:style>
  <w:style w:type="numbering" w:customStyle="1" w:styleId="NoList4111">
    <w:name w:val="No List4111"/>
    <w:next w:val="NoList"/>
    <w:uiPriority w:val="99"/>
    <w:semiHidden/>
    <w:unhideWhenUsed/>
    <w:rsid w:val="003A5B74"/>
  </w:style>
  <w:style w:type="numbering" w:customStyle="1" w:styleId="NoList111111">
    <w:name w:val="No List111111"/>
    <w:next w:val="NoList"/>
    <w:uiPriority w:val="99"/>
    <w:semiHidden/>
    <w:unhideWhenUsed/>
    <w:rsid w:val="003A5B74"/>
  </w:style>
  <w:style w:type="numbering" w:customStyle="1" w:styleId="NoList21111">
    <w:name w:val="No List21111"/>
    <w:next w:val="NoList"/>
    <w:uiPriority w:val="99"/>
    <w:semiHidden/>
    <w:unhideWhenUsed/>
    <w:rsid w:val="003A5B74"/>
  </w:style>
  <w:style w:type="numbering" w:customStyle="1" w:styleId="NoList31111">
    <w:name w:val="No List31111"/>
    <w:next w:val="NoList"/>
    <w:uiPriority w:val="99"/>
    <w:semiHidden/>
    <w:unhideWhenUsed/>
    <w:rsid w:val="003A5B74"/>
  </w:style>
  <w:style w:type="numbering" w:customStyle="1" w:styleId="NoList1311">
    <w:name w:val="No List1311"/>
    <w:next w:val="NoList"/>
    <w:uiPriority w:val="99"/>
    <w:semiHidden/>
    <w:unhideWhenUsed/>
    <w:rsid w:val="003A5B74"/>
  </w:style>
  <w:style w:type="numbering" w:customStyle="1" w:styleId="NoList1411">
    <w:name w:val="No List1411"/>
    <w:next w:val="NoList"/>
    <w:uiPriority w:val="99"/>
    <w:semiHidden/>
    <w:unhideWhenUsed/>
    <w:rsid w:val="003A5B74"/>
  </w:style>
  <w:style w:type="numbering" w:customStyle="1" w:styleId="NoList171">
    <w:name w:val="No List171"/>
    <w:next w:val="NoList"/>
    <w:uiPriority w:val="99"/>
    <w:semiHidden/>
    <w:unhideWhenUsed/>
    <w:rsid w:val="003A5B74"/>
  </w:style>
  <w:style w:type="numbering" w:customStyle="1" w:styleId="NoList181">
    <w:name w:val="No List181"/>
    <w:next w:val="NoList"/>
    <w:uiPriority w:val="99"/>
    <w:semiHidden/>
    <w:unhideWhenUsed/>
    <w:rsid w:val="003A5B74"/>
  </w:style>
  <w:style w:type="numbering" w:customStyle="1" w:styleId="Bezpopisa121">
    <w:name w:val="Bez popisa121"/>
    <w:next w:val="NoList"/>
    <w:uiPriority w:val="99"/>
    <w:semiHidden/>
    <w:unhideWhenUsed/>
    <w:rsid w:val="003A5B74"/>
  </w:style>
  <w:style w:type="numbering" w:customStyle="1" w:styleId="NoList1131">
    <w:name w:val="No List1131"/>
    <w:next w:val="NoList"/>
    <w:uiPriority w:val="99"/>
    <w:semiHidden/>
    <w:unhideWhenUsed/>
    <w:rsid w:val="003A5B74"/>
  </w:style>
  <w:style w:type="numbering" w:customStyle="1" w:styleId="NoList231">
    <w:name w:val="No List231"/>
    <w:next w:val="NoList"/>
    <w:uiPriority w:val="99"/>
    <w:semiHidden/>
    <w:unhideWhenUsed/>
    <w:rsid w:val="003A5B74"/>
  </w:style>
  <w:style w:type="numbering" w:customStyle="1" w:styleId="NoList331">
    <w:name w:val="No List331"/>
    <w:next w:val="NoList"/>
    <w:uiPriority w:val="99"/>
    <w:semiHidden/>
    <w:unhideWhenUsed/>
    <w:rsid w:val="003A5B74"/>
  </w:style>
  <w:style w:type="numbering" w:customStyle="1" w:styleId="NoList431">
    <w:name w:val="No List431"/>
    <w:next w:val="NoList"/>
    <w:uiPriority w:val="99"/>
    <w:semiHidden/>
    <w:unhideWhenUsed/>
    <w:rsid w:val="003A5B74"/>
  </w:style>
  <w:style w:type="numbering" w:customStyle="1" w:styleId="NoList521">
    <w:name w:val="No List521"/>
    <w:next w:val="NoList"/>
    <w:uiPriority w:val="99"/>
    <w:semiHidden/>
    <w:unhideWhenUsed/>
    <w:rsid w:val="003A5B74"/>
  </w:style>
  <w:style w:type="numbering" w:customStyle="1" w:styleId="NoList621">
    <w:name w:val="No List621"/>
    <w:next w:val="NoList"/>
    <w:uiPriority w:val="99"/>
    <w:semiHidden/>
    <w:unhideWhenUsed/>
    <w:rsid w:val="003A5B74"/>
  </w:style>
  <w:style w:type="numbering" w:customStyle="1" w:styleId="NoList721">
    <w:name w:val="No List721"/>
    <w:next w:val="NoList"/>
    <w:uiPriority w:val="99"/>
    <w:semiHidden/>
    <w:unhideWhenUsed/>
    <w:rsid w:val="003A5B74"/>
  </w:style>
  <w:style w:type="numbering" w:customStyle="1" w:styleId="NoList821">
    <w:name w:val="No List821"/>
    <w:next w:val="NoList"/>
    <w:uiPriority w:val="99"/>
    <w:semiHidden/>
    <w:unhideWhenUsed/>
    <w:rsid w:val="003A5B74"/>
  </w:style>
  <w:style w:type="numbering" w:customStyle="1" w:styleId="NoList921">
    <w:name w:val="No List921"/>
    <w:next w:val="NoList"/>
    <w:uiPriority w:val="99"/>
    <w:semiHidden/>
    <w:unhideWhenUsed/>
    <w:rsid w:val="003A5B74"/>
  </w:style>
  <w:style w:type="numbering" w:customStyle="1" w:styleId="NoList1021">
    <w:name w:val="No List1021"/>
    <w:next w:val="NoList"/>
    <w:uiPriority w:val="99"/>
    <w:semiHidden/>
    <w:unhideWhenUsed/>
    <w:rsid w:val="003A5B74"/>
  </w:style>
  <w:style w:type="numbering" w:customStyle="1" w:styleId="NoList1221">
    <w:name w:val="No List1221"/>
    <w:next w:val="NoList"/>
    <w:uiPriority w:val="99"/>
    <w:semiHidden/>
    <w:unhideWhenUsed/>
    <w:rsid w:val="003A5B74"/>
  </w:style>
  <w:style w:type="numbering" w:customStyle="1" w:styleId="NoList2131">
    <w:name w:val="No List2131"/>
    <w:next w:val="NoList"/>
    <w:uiPriority w:val="99"/>
    <w:semiHidden/>
    <w:unhideWhenUsed/>
    <w:rsid w:val="003A5B74"/>
  </w:style>
  <w:style w:type="numbering" w:customStyle="1" w:styleId="NoList3131">
    <w:name w:val="No List3131"/>
    <w:next w:val="NoList"/>
    <w:uiPriority w:val="99"/>
    <w:semiHidden/>
    <w:unhideWhenUsed/>
    <w:rsid w:val="003A5B74"/>
  </w:style>
  <w:style w:type="numbering" w:customStyle="1" w:styleId="NoList4121">
    <w:name w:val="No List4121"/>
    <w:next w:val="NoList"/>
    <w:uiPriority w:val="99"/>
    <w:semiHidden/>
    <w:unhideWhenUsed/>
    <w:rsid w:val="003A5B74"/>
  </w:style>
  <w:style w:type="numbering" w:customStyle="1" w:styleId="NoList11121">
    <w:name w:val="No List11121"/>
    <w:next w:val="NoList"/>
    <w:uiPriority w:val="99"/>
    <w:semiHidden/>
    <w:unhideWhenUsed/>
    <w:rsid w:val="003A5B74"/>
  </w:style>
  <w:style w:type="numbering" w:customStyle="1" w:styleId="NoList21121">
    <w:name w:val="No List21121"/>
    <w:next w:val="NoList"/>
    <w:uiPriority w:val="99"/>
    <w:semiHidden/>
    <w:unhideWhenUsed/>
    <w:rsid w:val="003A5B74"/>
  </w:style>
  <w:style w:type="numbering" w:customStyle="1" w:styleId="NoList31121">
    <w:name w:val="No List31121"/>
    <w:next w:val="NoList"/>
    <w:uiPriority w:val="99"/>
    <w:semiHidden/>
    <w:unhideWhenUsed/>
    <w:rsid w:val="003A5B74"/>
  </w:style>
  <w:style w:type="numbering" w:customStyle="1" w:styleId="NoList1321">
    <w:name w:val="No List1321"/>
    <w:next w:val="NoList"/>
    <w:uiPriority w:val="99"/>
    <w:semiHidden/>
    <w:unhideWhenUsed/>
    <w:rsid w:val="003A5B74"/>
  </w:style>
  <w:style w:type="numbering" w:customStyle="1" w:styleId="NoList1421">
    <w:name w:val="No List1421"/>
    <w:next w:val="NoList"/>
    <w:uiPriority w:val="99"/>
    <w:semiHidden/>
    <w:unhideWhenUsed/>
    <w:rsid w:val="003A5B74"/>
  </w:style>
  <w:style w:type="numbering" w:customStyle="1" w:styleId="NoList191">
    <w:name w:val="No List191"/>
    <w:next w:val="NoList"/>
    <w:uiPriority w:val="99"/>
    <w:semiHidden/>
    <w:unhideWhenUsed/>
    <w:rsid w:val="003A5B74"/>
  </w:style>
  <w:style w:type="numbering" w:customStyle="1" w:styleId="NoList1101">
    <w:name w:val="No List1101"/>
    <w:next w:val="NoList"/>
    <w:uiPriority w:val="99"/>
    <w:semiHidden/>
    <w:unhideWhenUsed/>
    <w:rsid w:val="003A5B74"/>
  </w:style>
  <w:style w:type="numbering" w:customStyle="1" w:styleId="Bezpopisa131">
    <w:name w:val="Bez popisa131"/>
    <w:next w:val="NoList"/>
    <w:uiPriority w:val="99"/>
    <w:semiHidden/>
    <w:unhideWhenUsed/>
    <w:rsid w:val="003A5B74"/>
  </w:style>
  <w:style w:type="numbering" w:customStyle="1" w:styleId="NoList1141">
    <w:name w:val="No List1141"/>
    <w:next w:val="NoList"/>
    <w:uiPriority w:val="99"/>
    <w:semiHidden/>
    <w:unhideWhenUsed/>
    <w:rsid w:val="003A5B74"/>
  </w:style>
  <w:style w:type="numbering" w:customStyle="1" w:styleId="NoList241">
    <w:name w:val="No List241"/>
    <w:next w:val="NoList"/>
    <w:uiPriority w:val="99"/>
    <w:semiHidden/>
    <w:unhideWhenUsed/>
    <w:rsid w:val="003A5B74"/>
  </w:style>
  <w:style w:type="numbering" w:customStyle="1" w:styleId="NoList341">
    <w:name w:val="No List341"/>
    <w:next w:val="NoList"/>
    <w:uiPriority w:val="99"/>
    <w:semiHidden/>
    <w:unhideWhenUsed/>
    <w:rsid w:val="003A5B74"/>
  </w:style>
  <w:style w:type="numbering" w:customStyle="1" w:styleId="NoList441">
    <w:name w:val="No List441"/>
    <w:next w:val="NoList"/>
    <w:uiPriority w:val="99"/>
    <w:semiHidden/>
    <w:unhideWhenUsed/>
    <w:rsid w:val="003A5B74"/>
  </w:style>
  <w:style w:type="numbering" w:customStyle="1" w:styleId="NoList531">
    <w:name w:val="No List531"/>
    <w:next w:val="NoList"/>
    <w:uiPriority w:val="99"/>
    <w:semiHidden/>
    <w:unhideWhenUsed/>
    <w:rsid w:val="003A5B74"/>
  </w:style>
  <w:style w:type="numbering" w:customStyle="1" w:styleId="NoList631">
    <w:name w:val="No List631"/>
    <w:next w:val="NoList"/>
    <w:uiPriority w:val="99"/>
    <w:semiHidden/>
    <w:unhideWhenUsed/>
    <w:rsid w:val="003A5B74"/>
  </w:style>
  <w:style w:type="numbering" w:customStyle="1" w:styleId="NoList731">
    <w:name w:val="No List731"/>
    <w:next w:val="NoList"/>
    <w:uiPriority w:val="99"/>
    <w:semiHidden/>
    <w:unhideWhenUsed/>
    <w:rsid w:val="003A5B74"/>
  </w:style>
  <w:style w:type="numbering" w:customStyle="1" w:styleId="NoList831">
    <w:name w:val="No List831"/>
    <w:next w:val="NoList"/>
    <w:uiPriority w:val="99"/>
    <w:semiHidden/>
    <w:unhideWhenUsed/>
    <w:rsid w:val="003A5B74"/>
  </w:style>
  <w:style w:type="numbering" w:customStyle="1" w:styleId="NoList931">
    <w:name w:val="No List931"/>
    <w:next w:val="NoList"/>
    <w:uiPriority w:val="99"/>
    <w:semiHidden/>
    <w:unhideWhenUsed/>
    <w:rsid w:val="003A5B74"/>
  </w:style>
  <w:style w:type="numbering" w:customStyle="1" w:styleId="NoList1031">
    <w:name w:val="No List1031"/>
    <w:next w:val="NoList"/>
    <w:uiPriority w:val="99"/>
    <w:semiHidden/>
    <w:unhideWhenUsed/>
    <w:rsid w:val="003A5B74"/>
  </w:style>
  <w:style w:type="numbering" w:customStyle="1" w:styleId="NoList1231">
    <w:name w:val="No List1231"/>
    <w:next w:val="NoList"/>
    <w:uiPriority w:val="99"/>
    <w:semiHidden/>
    <w:unhideWhenUsed/>
    <w:rsid w:val="003A5B74"/>
  </w:style>
  <w:style w:type="numbering" w:customStyle="1" w:styleId="NoList2141">
    <w:name w:val="No List2141"/>
    <w:next w:val="NoList"/>
    <w:uiPriority w:val="99"/>
    <w:semiHidden/>
    <w:unhideWhenUsed/>
    <w:rsid w:val="003A5B74"/>
  </w:style>
  <w:style w:type="numbering" w:customStyle="1" w:styleId="NoList3141">
    <w:name w:val="No List3141"/>
    <w:next w:val="NoList"/>
    <w:uiPriority w:val="99"/>
    <w:semiHidden/>
    <w:unhideWhenUsed/>
    <w:rsid w:val="003A5B74"/>
  </w:style>
  <w:style w:type="numbering" w:customStyle="1" w:styleId="NoList4131">
    <w:name w:val="No List4131"/>
    <w:next w:val="NoList"/>
    <w:uiPriority w:val="99"/>
    <w:semiHidden/>
    <w:unhideWhenUsed/>
    <w:rsid w:val="003A5B74"/>
  </w:style>
  <w:style w:type="numbering" w:customStyle="1" w:styleId="NoList11131">
    <w:name w:val="No List11131"/>
    <w:next w:val="NoList"/>
    <w:uiPriority w:val="99"/>
    <w:semiHidden/>
    <w:unhideWhenUsed/>
    <w:rsid w:val="003A5B74"/>
  </w:style>
  <w:style w:type="numbering" w:customStyle="1" w:styleId="NoList21131">
    <w:name w:val="No List21131"/>
    <w:next w:val="NoList"/>
    <w:uiPriority w:val="99"/>
    <w:semiHidden/>
    <w:unhideWhenUsed/>
    <w:rsid w:val="003A5B74"/>
  </w:style>
  <w:style w:type="numbering" w:customStyle="1" w:styleId="NoList31131">
    <w:name w:val="No List31131"/>
    <w:next w:val="NoList"/>
    <w:uiPriority w:val="99"/>
    <w:semiHidden/>
    <w:unhideWhenUsed/>
    <w:rsid w:val="003A5B74"/>
  </w:style>
  <w:style w:type="numbering" w:customStyle="1" w:styleId="NoList1331">
    <w:name w:val="No List1331"/>
    <w:next w:val="NoList"/>
    <w:uiPriority w:val="99"/>
    <w:semiHidden/>
    <w:unhideWhenUsed/>
    <w:rsid w:val="003A5B74"/>
  </w:style>
  <w:style w:type="numbering" w:customStyle="1" w:styleId="NoList1431">
    <w:name w:val="No List1431"/>
    <w:next w:val="NoList"/>
    <w:uiPriority w:val="99"/>
    <w:semiHidden/>
    <w:unhideWhenUsed/>
    <w:rsid w:val="003A5B74"/>
  </w:style>
  <w:style w:type="numbering" w:customStyle="1" w:styleId="NoList201">
    <w:name w:val="No List201"/>
    <w:next w:val="NoList"/>
    <w:uiPriority w:val="99"/>
    <w:semiHidden/>
    <w:unhideWhenUsed/>
    <w:rsid w:val="003A5B74"/>
  </w:style>
  <w:style w:type="numbering" w:customStyle="1" w:styleId="NoList251">
    <w:name w:val="No List251"/>
    <w:next w:val="NoList"/>
    <w:uiPriority w:val="99"/>
    <w:semiHidden/>
    <w:unhideWhenUsed/>
    <w:rsid w:val="003A5B74"/>
  </w:style>
  <w:style w:type="numbering" w:customStyle="1" w:styleId="NoList261">
    <w:name w:val="No List261"/>
    <w:next w:val="NoList"/>
    <w:uiPriority w:val="99"/>
    <w:semiHidden/>
    <w:unhideWhenUsed/>
    <w:rsid w:val="003A5B74"/>
  </w:style>
  <w:style w:type="numbering" w:customStyle="1" w:styleId="NoList1151">
    <w:name w:val="No List1151"/>
    <w:next w:val="NoList"/>
    <w:uiPriority w:val="99"/>
    <w:semiHidden/>
    <w:unhideWhenUsed/>
    <w:rsid w:val="003A5B74"/>
  </w:style>
  <w:style w:type="numbering" w:customStyle="1" w:styleId="Bezpopisa141">
    <w:name w:val="Bez popisa141"/>
    <w:next w:val="NoList"/>
    <w:uiPriority w:val="99"/>
    <w:semiHidden/>
    <w:unhideWhenUsed/>
    <w:rsid w:val="003A5B74"/>
  </w:style>
  <w:style w:type="numbering" w:customStyle="1" w:styleId="NoList1161">
    <w:name w:val="No List1161"/>
    <w:next w:val="NoList"/>
    <w:uiPriority w:val="99"/>
    <w:semiHidden/>
    <w:unhideWhenUsed/>
    <w:rsid w:val="003A5B74"/>
  </w:style>
  <w:style w:type="numbering" w:customStyle="1" w:styleId="NoList271">
    <w:name w:val="No List271"/>
    <w:next w:val="NoList"/>
    <w:uiPriority w:val="99"/>
    <w:semiHidden/>
    <w:unhideWhenUsed/>
    <w:rsid w:val="003A5B74"/>
  </w:style>
  <w:style w:type="numbering" w:customStyle="1" w:styleId="NoList351">
    <w:name w:val="No List351"/>
    <w:next w:val="NoList"/>
    <w:uiPriority w:val="99"/>
    <w:semiHidden/>
    <w:unhideWhenUsed/>
    <w:rsid w:val="003A5B74"/>
  </w:style>
  <w:style w:type="numbering" w:customStyle="1" w:styleId="NoList451">
    <w:name w:val="No List451"/>
    <w:next w:val="NoList"/>
    <w:uiPriority w:val="99"/>
    <w:semiHidden/>
    <w:unhideWhenUsed/>
    <w:rsid w:val="003A5B74"/>
  </w:style>
  <w:style w:type="numbering" w:customStyle="1" w:styleId="NoList541">
    <w:name w:val="No List541"/>
    <w:next w:val="NoList"/>
    <w:uiPriority w:val="99"/>
    <w:semiHidden/>
    <w:unhideWhenUsed/>
    <w:rsid w:val="003A5B74"/>
  </w:style>
  <w:style w:type="numbering" w:customStyle="1" w:styleId="NoList641">
    <w:name w:val="No List641"/>
    <w:next w:val="NoList"/>
    <w:uiPriority w:val="99"/>
    <w:semiHidden/>
    <w:unhideWhenUsed/>
    <w:rsid w:val="003A5B74"/>
  </w:style>
  <w:style w:type="numbering" w:customStyle="1" w:styleId="NoList741">
    <w:name w:val="No List741"/>
    <w:next w:val="NoList"/>
    <w:uiPriority w:val="99"/>
    <w:semiHidden/>
    <w:unhideWhenUsed/>
    <w:rsid w:val="003A5B74"/>
  </w:style>
  <w:style w:type="numbering" w:customStyle="1" w:styleId="NoList841">
    <w:name w:val="No List841"/>
    <w:next w:val="NoList"/>
    <w:uiPriority w:val="99"/>
    <w:semiHidden/>
    <w:unhideWhenUsed/>
    <w:rsid w:val="003A5B74"/>
  </w:style>
  <w:style w:type="numbering" w:customStyle="1" w:styleId="NoList941">
    <w:name w:val="No List941"/>
    <w:next w:val="NoList"/>
    <w:uiPriority w:val="99"/>
    <w:semiHidden/>
    <w:unhideWhenUsed/>
    <w:rsid w:val="003A5B74"/>
  </w:style>
  <w:style w:type="numbering" w:customStyle="1" w:styleId="NoList1041">
    <w:name w:val="No List1041"/>
    <w:next w:val="NoList"/>
    <w:uiPriority w:val="99"/>
    <w:semiHidden/>
    <w:unhideWhenUsed/>
    <w:rsid w:val="003A5B74"/>
  </w:style>
  <w:style w:type="numbering" w:customStyle="1" w:styleId="NoList1241">
    <w:name w:val="No List1241"/>
    <w:next w:val="NoList"/>
    <w:uiPriority w:val="99"/>
    <w:semiHidden/>
    <w:unhideWhenUsed/>
    <w:rsid w:val="003A5B74"/>
  </w:style>
  <w:style w:type="numbering" w:customStyle="1" w:styleId="NoList2151">
    <w:name w:val="No List2151"/>
    <w:next w:val="NoList"/>
    <w:uiPriority w:val="99"/>
    <w:semiHidden/>
    <w:unhideWhenUsed/>
    <w:rsid w:val="003A5B74"/>
  </w:style>
  <w:style w:type="numbering" w:customStyle="1" w:styleId="NoList3151">
    <w:name w:val="No List3151"/>
    <w:next w:val="NoList"/>
    <w:uiPriority w:val="99"/>
    <w:semiHidden/>
    <w:unhideWhenUsed/>
    <w:rsid w:val="003A5B74"/>
  </w:style>
  <w:style w:type="numbering" w:customStyle="1" w:styleId="NoList4141">
    <w:name w:val="No List4141"/>
    <w:next w:val="NoList"/>
    <w:uiPriority w:val="99"/>
    <w:semiHidden/>
    <w:unhideWhenUsed/>
    <w:rsid w:val="003A5B74"/>
  </w:style>
  <w:style w:type="numbering" w:customStyle="1" w:styleId="NoList11141">
    <w:name w:val="No List11141"/>
    <w:next w:val="NoList"/>
    <w:uiPriority w:val="99"/>
    <w:semiHidden/>
    <w:unhideWhenUsed/>
    <w:rsid w:val="003A5B74"/>
  </w:style>
  <w:style w:type="numbering" w:customStyle="1" w:styleId="NoList21141">
    <w:name w:val="No List21141"/>
    <w:next w:val="NoList"/>
    <w:uiPriority w:val="99"/>
    <w:semiHidden/>
    <w:unhideWhenUsed/>
    <w:rsid w:val="003A5B74"/>
  </w:style>
  <w:style w:type="numbering" w:customStyle="1" w:styleId="NoList31141">
    <w:name w:val="No List31141"/>
    <w:next w:val="NoList"/>
    <w:uiPriority w:val="99"/>
    <w:semiHidden/>
    <w:unhideWhenUsed/>
    <w:rsid w:val="003A5B74"/>
  </w:style>
  <w:style w:type="numbering" w:customStyle="1" w:styleId="NoList1341">
    <w:name w:val="No List1341"/>
    <w:next w:val="NoList"/>
    <w:uiPriority w:val="99"/>
    <w:semiHidden/>
    <w:unhideWhenUsed/>
    <w:rsid w:val="003A5B74"/>
  </w:style>
  <w:style w:type="numbering" w:customStyle="1" w:styleId="NoList1441">
    <w:name w:val="No List1441"/>
    <w:next w:val="NoList"/>
    <w:uiPriority w:val="99"/>
    <w:semiHidden/>
    <w:unhideWhenUsed/>
    <w:rsid w:val="003A5B74"/>
  </w:style>
  <w:style w:type="numbering" w:customStyle="1" w:styleId="Style21">
    <w:name w:val="Style21"/>
    <w:uiPriority w:val="99"/>
    <w:rsid w:val="003A5B74"/>
  </w:style>
  <w:style w:type="numbering" w:customStyle="1" w:styleId="NoList281">
    <w:name w:val="No List281"/>
    <w:next w:val="NoList"/>
    <w:uiPriority w:val="99"/>
    <w:semiHidden/>
    <w:unhideWhenUsed/>
    <w:rsid w:val="003A5B74"/>
  </w:style>
  <w:style w:type="numbering" w:customStyle="1" w:styleId="NoList1171">
    <w:name w:val="No List1171"/>
    <w:next w:val="NoList"/>
    <w:uiPriority w:val="99"/>
    <w:semiHidden/>
    <w:unhideWhenUsed/>
    <w:rsid w:val="003A5B74"/>
  </w:style>
  <w:style w:type="numbering" w:customStyle="1" w:styleId="NoList291">
    <w:name w:val="No List291"/>
    <w:next w:val="NoList"/>
    <w:uiPriority w:val="99"/>
    <w:semiHidden/>
    <w:unhideWhenUsed/>
    <w:rsid w:val="003A5B74"/>
  </w:style>
  <w:style w:type="numbering" w:customStyle="1" w:styleId="NoList1181">
    <w:name w:val="No List1181"/>
    <w:next w:val="NoList"/>
    <w:uiPriority w:val="99"/>
    <w:semiHidden/>
    <w:unhideWhenUsed/>
    <w:rsid w:val="003A5B74"/>
  </w:style>
  <w:style w:type="numbering" w:customStyle="1" w:styleId="NoList301">
    <w:name w:val="No List301"/>
    <w:next w:val="NoList"/>
    <w:uiPriority w:val="99"/>
    <w:semiHidden/>
    <w:unhideWhenUsed/>
    <w:rsid w:val="003A5B74"/>
  </w:style>
  <w:style w:type="numbering" w:customStyle="1" w:styleId="NoList361">
    <w:name w:val="No List361"/>
    <w:next w:val="NoList"/>
    <w:uiPriority w:val="99"/>
    <w:semiHidden/>
    <w:unhideWhenUsed/>
    <w:rsid w:val="003A5B74"/>
  </w:style>
  <w:style w:type="numbering" w:customStyle="1" w:styleId="Style31">
    <w:name w:val="Style31"/>
    <w:uiPriority w:val="99"/>
    <w:rsid w:val="003A5B74"/>
  </w:style>
  <w:style w:type="numbering" w:customStyle="1" w:styleId="Style41">
    <w:name w:val="Style41"/>
    <w:uiPriority w:val="99"/>
    <w:rsid w:val="003A5B74"/>
  </w:style>
  <w:style w:type="numbering" w:customStyle="1" w:styleId="Style51">
    <w:name w:val="Style51"/>
    <w:uiPriority w:val="99"/>
    <w:rsid w:val="003A5B74"/>
  </w:style>
  <w:style w:type="numbering" w:customStyle="1" w:styleId="NoList371">
    <w:name w:val="No List371"/>
    <w:next w:val="NoList"/>
    <w:uiPriority w:val="99"/>
    <w:semiHidden/>
    <w:unhideWhenUsed/>
    <w:rsid w:val="003A5B74"/>
  </w:style>
  <w:style w:type="numbering" w:customStyle="1" w:styleId="NoList381">
    <w:name w:val="No List381"/>
    <w:next w:val="NoList"/>
    <w:uiPriority w:val="99"/>
    <w:semiHidden/>
    <w:unhideWhenUsed/>
    <w:rsid w:val="003A5B74"/>
  </w:style>
  <w:style w:type="numbering" w:customStyle="1" w:styleId="Style61">
    <w:name w:val="Style61"/>
    <w:uiPriority w:val="99"/>
    <w:rsid w:val="003A5B74"/>
  </w:style>
  <w:style w:type="numbering" w:customStyle="1" w:styleId="Style71">
    <w:name w:val="Style71"/>
    <w:uiPriority w:val="99"/>
    <w:rsid w:val="003A5B74"/>
  </w:style>
  <w:style w:type="numbering" w:customStyle="1" w:styleId="Style81">
    <w:name w:val="Style81"/>
    <w:uiPriority w:val="99"/>
    <w:rsid w:val="003A5B74"/>
  </w:style>
  <w:style w:type="numbering" w:customStyle="1" w:styleId="Style91">
    <w:name w:val="Style91"/>
    <w:uiPriority w:val="99"/>
    <w:rsid w:val="003A5B74"/>
  </w:style>
  <w:style w:type="numbering" w:customStyle="1" w:styleId="Style101">
    <w:name w:val="Style101"/>
    <w:uiPriority w:val="99"/>
    <w:rsid w:val="003A5B74"/>
  </w:style>
  <w:style w:type="numbering" w:customStyle="1" w:styleId="Style111">
    <w:name w:val="Style111"/>
    <w:uiPriority w:val="99"/>
    <w:rsid w:val="003A5B74"/>
  </w:style>
  <w:style w:type="numbering" w:customStyle="1" w:styleId="NoList391">
    <w:name w:val="No List391"/>
    <w:next w:val="NoList"/>
    <w:uiPriority w:val="99"/>
    <w:semiHidden/>
    <w:unhideWhenUsed/>
    <w:rsid w:val="003A5B74"/>
  </w:style>
  <w:style w:type="numbering" w:customStyle="1" w:styleId="NoList401">
    <w:name w:val="No List401"/>
    <w:next w:val="NoList"/>
    <w:uiPriority w:val="99"/>
    <w:semiHidden/>
    <w:unhideWhenUsed/>
    <w:rsid w:val="003A5B74"/>
  </w:style>
  <w:style w:type="numbering" w:customStyle="1" w:styleId="NoList1191">
    <w:name w:val="No List1191"/>
    <w:next w:val="NoList"/>
    <w:uiPriority w:val="99"/>
    <w:semiHidden/>
    <w:unhideWhenUsed/>
    <w:rsid w:val="003A5B74"/>
  </w:style>
  <w:style w:type="numbering" w:customStyle="1" w:styleId="NoList2101">
    <w:name w:val="No List2101"/>
    <w:next w:val="NoList"/>
    <w:uiPriority w:val="99"/>
    <w:semiHidden/>
    <w:unhideWhenUsed/>
    <w:rsid w:val="003A5B74"/>
  </w:style>
  <w:style w:type="numbering" w:customStyle="1" w:styleId="NoList3101">
    <w:name w:val="No List3101"/>
    <w:next w:val="NoList"/>
    <w:uiPriority w:val="99"/>
    <w:semiHidden/>
    <w:unhideWhenUsed/>
    <w:rsid w:val="003A5B74"/>
  </w:style>
  <w:style w:type="numbering" w:customStyle="1" w:styleId="NoList461">
    <w:name w:val="No List461"/>
    <w:next w:val="NoList"/>
    <w:uiPriority w:val="99"/>
    <w:semiHidden/>
    <w:unhideWhenUsed/>
    <w:rsid w:val="003A5B74"/>
  </w:style>
  <w:style w:type="numbering" w:customStyle="1" w:styleId="NoList11101">
    <w:name w:val="No List11101"/>
    <w:next w:val="NoList"/>
    <w:uiPriority w:val="99"/>
    <w:semiHidden/>
    <w:unhideWhenUsed/>
    <w:rsid w:val="003A5B74"/>
  </w:style>
  <w:style w:type="numbering" w:customStyle="1" w:styleId="NoList2161">
    <w:name w:val="No List2161"/>
    <w:next w:val="NoList"/>
    <w:uiPriority w:val="99"/>
    <w:semiHidden/>
    <w:unhideWhenUsed/>
    <w:rsid w:val="003A5B74"/>
  </w:style>
  <w:style w:type="numbering" w:customStyle="1" w:styleId="NoList3161">
    <w:name w:val="No List3161"/>
    <w:next w:val="NoList"/>
    <w:uiPriority w:val="99"/>
    <w:semiHidden/>
    <w:unhideWhenUsed/>
    <w:rsid w:val="003A5B74"/>
  </w:style>
  <w:style w:type="numbering" w:customStyle="1" w:styleId="Bezpopisa151">
    <w:name w:val="Bez popisa151"/>
    <w:next w:val="NoList"/>
    <w:uiPriority w:val="99"/>
    <w:semiHidden/>
    <w:unhideWhenUsed/>
    <w:rsid w:val="003A5B74"/>
  </w:style>
  <w:style w:type="numbering" w:customStyle="1" w:styleId="NoList551">
    <w:name w:val="No List551"/>
    <w:next w:val="NoList"/>
    <w:uiPriority w:val="99"/>
    <w:semiHidden/>
    <w:unhideWhenUsed/>
    <w:rsid w:val="003A5B74"/>
  </w:style>
  <w:style w:type="numbering" w:customStyle="1" w:styleId="NoList651">
    <w:name w:val="No List651"/>
    <w:next w:val="NoList"/>
    <w:uiPriority w:val="99"/>
    <w:semiHidden/>
    <w:unhideWhenUsed/>
    <w:rsid w:val="003A5B74"/>
  </w:style>
  <w:style w:type="numbering" w:customStyle="1" w:styleId="NoList751">
    <w:name w:val="No List751"/>
    <w:next w:val="NoList"/>
    <w:uiPriority w:val="99"/>
    <w:semiHidden/>
    <w:unhideWhenUsed/>
    <w:rsid w:val="003A5B74"/>
  </w:style>
  <w:style w:type="numbering" w:customStyle="1" w:styleId="NoList851">
    <w:name w:val="No List851"/>
    <w:next w:val="NoList"/>
    <w:uiPriority w:val="99"/>
    <w:semiHidden/>
    <w:unhideWhenUsed/>
    <w:rsid w:val="003A5B74"/>
  </w:style>
  <w:style w:type="numbering" w:customStyle="1" w:styleId="NoList951">
    <w:name w:val="No List951"/>
    <w:next w:val="NoList"/>
    <w:uiPriority w:val="99"/>
    <w:semiHidden/>
    <w:unhideWhenUsed/>
    <w:rsid w:val="003A5B74"/>
  </w:style>
  <w:style w:type="numbering" w:customStyle="1" w:styleId="NoList1051">
    <w:name w:val="No List1051"/>
    <w:next w:val="NoList"/>
    <w:uiPriority w:val="99"/>
    <w:semiHidden/>
    <w:unhideWhenUsed/>
    <w:rsid w:val="003A5B74"/>
  </w:style>
  <w:style w:type="numbering" w:customStyle="1" w:styleId="NoList1251">
    <w:name w:val="No List1251"/>
    <w:next w:val="NoList"/>
    <w:uiPriority w:val="99"/>
    <w:semiHidden/>
    <w:unhideWhenUsed/>
    <w:rsid w:val="003A5B74"/>
  </w:style>
  <w:style w:type="numbering" w:customStyle="1" w:styleId="NoList4151">
    <w:name w:val="No List4151"/>
    <w:next w:val="NoList"/>
    <w:uiPriority w:val="99"/>
    <w:semiHidden/>
    <w:unhideWhenUsed/>
    <w:rsid w:val="003A5B74"/>
  </w:style>
  <w:style w:type="numbering" w:customStyle="1" w:styleId="NoList11151">
    <w:name w:val="No List11151"/>
    <w:next w:val="NoList"/>
    <w:uiPriority w:val="99"/>
    <w:semiHidden/>
    <w:unhideWhenUsed/>
    <w:rsid w:val="003A5B74"/>
  </w:style>
  <w:style w:type="numbering" w:customStyle="1" w:styleId="NoList21151">
    <w:name w:val="No List21151"/>
    <w:next w:val="NoList"/>
    <w:uiPriority w:val="99"/>
    <w:semiHidden/>
    <w:unhideWhenUsed/>
    <w:rsid w:val="003A5B74"/>
  </w:style>
  <w:style w:type="numbering" w:customStyle="1" w:styleId="NoList31151">
    <w:name w:val="No List31151"/>
    <w:next w:val="NoList"/>
    <w:uiPriority w:val="99"/>
    <w:semiHidden/>
    <w:unhideWhenUsed/>
    <w:rsid w:val="003A5B74"/>
  </w:style>
  <w:style w:type="numbering" w:customStyle="1" w:styleId="NoList1351">
    <w:name w:val="No List1351"/>
    <w:next w:val="NoList"/>
    <w:uiPriority w:val="99"/>
    <w:semiHidden/>
    <w:unhideWhenUsed/>
    <w:rsid w:val="003A5B74"/>
  </w:style>
  <w:style w:type="numbering" w:customStyle="1" w:styleId="NoList1451">
    <w:name w:val="No List1451"/>
    <w:next w:val="NoList"/>
    <w:uiPriority w:val="99"/>
    <w:semiHidden/>
    <w:unhideWhenUsed/>
    <w:rsid w:val="003A5B74"/>
  </w:style>
  <w:style w:type="numbering" w:customStyle="1" w:styleId="Style121">
    <w:name w:val="Style121"/>
    <w:uiPriority w:val="99"/>
    <w:rsid w:val="003A5B74"/>
  </w:style>
  <w:style w:type="numbering" w:customStyle="1" w:styleId="NoList471">
    <w:name w:val="No List471"/>
    <w:next w:val="NoList"/>
    <w:uiPriority w:val="99"/>
    <w:semiHidden/>
    <w:unhideWhenUsed/>
    <w:rsid w:val="003A5B74"/>
  </w:style>
  <w:style w:type="numbering" w:customStyle="1" w:styleId="NoList481">
    <w:name w:val="No List481"/>
    <w:next w:val="NoList"/>
    <w:uiPriority w:val="99"/>
    <w:semiHidden/>
    <w:unhideWhenUsed/>
    <w:rsid w:val="003A5B74"/>
  </w:style>
  <w:style w:type="numbering" w:customStyle="1" w:styleId="NoList50">
    <w:name w:val="No List50"/>
    <w:next w:val="NoList"/>
    <w:uiPriority w:val="99"/>
    <w:semiHidden/>
    <w:unhideWhenUsed/>
    <w:rsid w:val="003A5B74"/>
  </w:style>
  <w:style w:type="numbering" w:customStyle="1" w:styleId="NoList57">
    <w:name w:val="No List57"/>
    <w:next w:val="NoList"/>
    <w:uiPriority w:val="99"/>
    <w:semiHidden/>
    <w:unhideWhenUsed/>
    <w:rsid w:val="003A5B74"/>
  </w:style>
  <w:style w:type="table" w:customStyle="1" w:styleId="TableGrid417">
    <w:name w:val="Table Grid417"/>
    <w:basedOn w:val="TableNormal"/>
    <w:uiPriority w:val="99"/>
    <w:rsid w:val="003A5B74"/>
    <w:pPr>
      <w:spacing w:after="0" w:line="240" w:lineRule="auto"/>
    </w:pPr>
    <w:rPr>
      <w:rFonts w:ascii="Calibri" w:eastAsia="Calibri" w:hAnsi="Calibri" w:cs="Myanmar Tex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3A5B74"/>
  </w:style>
  <w:style w:type="table" w:customStyle="1" w:styleId="GridTable5Dark-Accent418">
    <w:name w:val="Grid Table 5 Dark - Accent 418"/>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9">
    <w:name w:val="Grid Table 5 Dark - Accent 619"/>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8">
    <w:name w:val="Grid Table 1 Light - Accent 418"/>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8">
    <w:name w:val="Grid Table 5 Dark - Accent 218"/>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8">
    <w:name w:val="List Table 4 - Accent 218"/>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8">
    <w:name w:val="List Table 3 - Accent 218"/>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28">
    <w:name w:val="Table Grid28"/>
    <w:basedOn w:val="TableNormal"/>
    <w:next w:val="TableGrid"/>
    <w:uiPriority w:val="5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8">
    <w:name w:val="Grid Table 4 - Accent 218"/>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7">
    <w:name w:val="Table Grid117"/>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6110">
    <w:name w:val="Grid Table 5 Dark - Accent 6110"/>
    <w:basedOn w:val="TableNormal"/>
    <w:uiPriority w:val="50"/>
    <w:rsid w:val="003A5B74"/>
    <w:pPr>
      <w:spacing w:after="0" w:line="240" w:lineRule="auto"/>
    </w:pPr>
    <w:rPr>
      <w:rFonts w:ascii="Calibri" w:eastAsia="Calibri" w:hAnsi="Calibri" w:cs="Myanmar Tex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518">
    <w:name w:val="Grid Table 5 Dark - Accent 518"/>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8">
    <w:name w:val="Grid Table 5 Dark - Accent 118"/>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9">
    <w:name w:val="Table Grid29"/>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3A5B74"/>
  </w:style>
  <w:style w:type="table" w:customStyle="1" w:styleId="TableGrid48">
    <w:name w:val="Table Grid48"/>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NoList"/>
    <w:uiPriority w:val="99"/>
    <w:semiHidden/>
    <w:unhideWhenUsed/>
    <w:rsid w:val="003A5B74"/>
  </w:style>
  <w:style w:type="table" w:customStyle="1" w:styleId="GridTable5Dark-Accent4117">
    <w:name w:val="Grid Table 5 Dark - Accent 4117"/>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7">
    <w:name w:val="Grid Table 5 Dark - Accent 6117"/>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7">
    <w:name w:val="Grid Table 1 Light - Accent 4117"/>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7">
    <w:name w:val="Grid Table 5 Dark - Accent 2117"/>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7">
    <w:name w:val="List Table 4 - Accent 2117"/>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7">
    <w:name w:val="List Table 3 - Accent 2117"/>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7">
    <w:name w:val="Table Grid57"/>
    <w:basedOn w:val="TableNormal"/>
    <w:next w:val="TableGrid"/>
    <w:uiPriority w:val="3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7">
    <w:name w:val="Grid Table 4 - Accent 2117"/>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8">
    <w:name w:val="Table Grid118"/>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7">
    <w:name w:val="Grid Table 5 Dark - Accent 5117"/>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7">
    <w:name w:val="Grid Table 5 Dark - Accent 1117"/>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7">
    <w:name w:val="Table Grid217"/>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3A5B74"/>
  </w:style>
  <w:style w:type="table" w:customStyle="1" w:styleId="TableGrid418">
    <w:name w:val="Table Grid418"/>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3A5B74"/>
  </w:style>
  <w:style w:type="table" w:customStyle="1" w:styleId="TableGrid300">
    <w:name w:val="Table Grid30"/>
    <w:basedOn w:val="TableNormal"/>
    <w:next w:val="TableGrid"/>
    <w:uiPriority w:val="99"/>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3A5B74"/>
  </w:style>
  <w:style w:type="numbering" w:customStyle="1" w:styleId="Bezpopisa17">
    <w:name w:val="Bez popisa17"/>
    <w:next w:val="NoList"/>
    <w:uiPriority w:val="99"/>
    <w:semiHidden/>
    <w:unhideWhenUsed/>
    <w:rsid w:val="003A5B74"/>
  </w:style>
  <w:style w:type="numbering" w:customStyle="1" w:styleId="NoList1119">
    <w:name w:val="No List1119"/>
    <w:next w:val="NoList"/>
    <w:uiPriority w:val="99"/>
    <w:semiHidden/>
    <w:unhideWhenUsed/>
    <w:rsid w:val="003A5B74"/>
  </w:style>
  <w:style w:type="numbering" w:customStyle="1" w:styleId="NoList220">
    <w:name w:val="No List220"/>
    <w:next w:val="NoList"/>
    <w:uiPriority w:val="99"/>
    <w:semiHidden/>
    <w:unhideWhenUsed/>
    <w:rsid w:val="003A5B74"/>
  </w:style>
  <w:style w:type="numbering" w:customStyle="1" w:styleId="NoList319">
    <w:name w:val="No List319"/>
    <w:next w:val="NoList"/>
    <w:uiPriority w:val="99"/>
    <w:semiHidden/>
    <w:unhideWhenUsed/>
    <w:rsid w:val="003A5B74"/>
  </w:style>
  <w:style w:type="numbering" w:customStyle="1" w:styleId="NoList417">
    <w:name w:val="No List417"/>
    <w:next w:val="NoList"/>
    <w:uiPriority w:val="99"/>
    <w:semiHidden/>
    <w:unhideWhenUsed/>
    <w:rsid w:val="003A5B74"/>
  </w:style>
  <w:style w:type="table" w:customStyle="1" w:styleId="TableGrid70">
    <w:name w:val="TableGrid7"/>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510">
    <w:name w:val="No List510"/>
    <w:next w:val="NoList"/>
    <w:uiPriority w:val="99"/>
    <w:semiHidden/>
    <w:unhideWhenUsed/>
    <w:rsid w:val="003A5B74"/>
  </w:style>
  <w:style w:type="table" w:customStyle="1" w:styleId="TableGrid119">
    <w:name w:val="Table Grid119"/>
    <w:basedOn w:val="TableNormal"/>
    <w:next w:val="TableGrid"/>
    <w:uiPriority w:val="39"/>
    <w:qFormat/>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3A5B74"/>
  </w:style>
  <w:style w:type="table" w:customStyle="1" w:styleId="TableGrid210">
    <w:name w:val="Table Grid210"/>
    <w:basedOn w:val="TableNormal"/>
    <w:next w:val="TableGrid"/>
    <w:uiPriority w:val="99"/>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3A5B74"/>
  </w:style>
  <w:style w:type="numbering" w:customStyle="1" w:styleId="NoList87">
    <w:name w:val="No List87"/>
    <w:next w:val="NoList"/>
    <w:uiPriority w:val="99"/>
    <w:semiHidden/>
    <w:unhideWhenUsed/>
    <w:rsid w:val="003A5B74"/>
  </w:style>
  <w:style w:type="numbering" w:customStyle="1" w:styleId="NoList97">
    <w:name w:val="No List97"/>
    <w:next w:val="NoList"/>
    <w:uiPriority w:val="99"/>
    <w:semiHidden/>
    <w:unhideWhenUsed/>
    <w:rsid w:val="003A5B74"/>
  </w:style>
  <w:style w:type="numbering" w:customStyle="1" w:styleId="NoList107">
    <w:name w:val="No List107"/>
    <w:next w:val="NoList"/>
    <w:uiPriority w:val="99"/>
    <w:semiHidden/>
    <w:unhideWhenUsed/>
    <w:rsid w:val="003A5B74"/>
  </w:style>
  <w:style w:type="numbering" w:customStyle="1" w:styleId="NoList129">
    <w:name w:val="No List129"/>
    <w:next w:val="NoList"/>
    <w:uiPriority w:val="99"/>
    <w:semiHidden/>
    <w:unhideWhenUsed/>
    <w:rsid w:val="003A5B74"/>
  </w:style>
  <w:style w:type="numbering" w:customStyle="1" w:styleId="NoList2110">
    <w:name w:val="No List2110"/>
    <w:next w:val="NoList"/>
    <w:uiPriority w:val="99"/>
    <w:semiHidden/>
    <w:unhideWhenUsed/>
    <w:rsid w:val="003A5B74"/>
  </w:style>
  <w:style w:type="numbering" w:customStyle="1" w:styleId="NoList3110">
    <w:name w:val="No List3110"/>
    <w:next w:val="NoList"/>
    <w:uiPriority w:val="99"/>
    <w:semiHidden/>
    <w:unhideWhenUsed/>
    <w:rsid w:val="003A5B74"/>
  </w:style>
  <w:style w:type="numbering" w:customStyle="1" w:styleId="NoList418">
    <w:name w:val="No List418"/>
    <w:next w:val="NoList"/>
    <w:uiPriority w:val="99"/>
    <w:semiHidden/>
    <w:unhideWhenUsed/>
    <w:rsid w:val="003A5B74"/>
  </w:style>
  <w:style w:type="numbering" w:customStyle="1" w:styleId="NoList11110">
    <w:name w:val="No List11110"/>
    <w:next w:val="NoList"/>
    <w:uiPriority w:val="99"/>
    <w:semiHidden/>
    <w:unhideWhenUsed/>
    <w:rsid w:val="003A5B74"/>
  </w:style>
  <w:style w:type="numbering" w:customStyle="1" w:styleId="NoList2117">
    <w:name w:val="No List2117"/>
    <w:next w:val="NoList"/>
    <w:uiPriority w:val="99"/>
    <w:semiHidden/>
    <w:unhideWhenUsed/>
    <w:rsid w:val="003A5B74"/>
  </w:style>
  <w:style w:type="numbering" w:customStyle="1" w:styleId="NoList3117">
    <w:name w:val="No List3117"/>
    <w:next w:val="NoList"/>
    <w:uiPriority w:val="99"/>
    <w:semiHidden/>
    <w:unhideWhenUsed/>
    <w:rsid w:val="003A5B74"/>
  </w:style>
  <w:style w:type="numbering" w:customStyle="1" w:styleId="NoList137">
    <w:name w:val="No List137"/>
    <w:next w:val="NoList"/>
    <w:uiPriority w:val="99"/>
    <w:semiHidden/>
    <w:unhideWhenUsed/>
    <w:rsid w:val="003A5B74"/>
  </w:style>
  <w:style w:type="table" w:customStyle="1" w:styleId="TableGrid160">
    <w:name w:val="TableGrid16"/>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147">
    <w:name w:val="No List147"/>
    <w:next w:val="NoList"/>
    <w:uiPriority w:val="99"/>
    <w:semiHidden/>
    <w:unhideWhenUsed/>
    <w:rsid w:val="003A5B74"/>
  </w:style>
  <w:style w:type="table" w:customStyle="1" w:styleId="ListTable3-Accent28">
    <w:name w:val="List Table 3 - Accent 28"/>
    <w:basedOn w:val="TableNormal"/>
    <w:next w:val="ListTable3-Accent2"/>
    <w:uiPriority w:val="48"/>
    <w:rsid w:val="003A5B74"/>
    <w:pPr>
      <w:spacing w:after="0" w:line="240" w:lineRule="auto"/>
    </w:pPr>
    <w:rPr>
      <w:rFonts w:ascii="Arial" w:eastAsia="Times New Roman" w:hAnsi="Arial" w:cs="Arial"/>
      <w:sz w:val="24"/>
      <w:szCs w:val="24"/>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rFonts w:cs="Arial"/>
        <w:b/>
        <w:bCs/>
        <w:color w:val="FFFFFF"/>
      </w:rPr>
      <w:tblPr/>
      <w:tcPr>
        <w:shd w:val="clear" w:color="auto" w:fill="ED7D31"/>
      </w:tcPr>
    </w:tblStylePr>
    <w:tblStylePr w:type="lastRow">
      <w:rPr>
        <w:rFonts w:cs="Arial"/>
        <w:b/>
        <w:bCs/>
      </w:rPr>
      <w:tblPr/>
      <w:tcPr>
        <w:tcBorders>
          <w:top w:val="double" w:sz="4" w:space="0" w:color="ED7D31"/>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ED7D31"/>
          <w:right w:val="single" w:sz="4" w:space="0" w:color="ED7D31"/>
        </w:tcBorders>
      </w:tcPr>
    </w:tblStylePr>
    <w:tblStylePr w:type="band1Horz">
      <w:rPr>
        <w:rFonts w:cs="Arial"/>
      </w:rPr>
      <w:tblPr/>
      <w:tcPr>
        <w:tcBorders>
          <w:top w:val="single" w:sz="4" w:space="0" w:color="ED7D31"/>
          <w:bottom w:val="single" w:sz="4" w:space="0" w:color="ED7D31"/>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ED7D31"/>
          <w:left w:val="nil"/>
        </w:tcBorders>
      </w:tcPr>
    </w:tblStylePr>
    <w:tblStylePr w:type="swCell">
      <w:rPr>
        <w:rFonts w:cs="Arial"/>
      </w:rPr>
      <w:tblPr/>
      <w:tcPr>
        <w:tcBorders>
          <w:top w:val="double" w:sz="4" w:space="0" w:color="ED7D31"/>
          <w:right w:val="nil"/>
        </w:tcBorders>
      </w:tcPr>
    </w:tblStylePr>
  </w:style>
  <w:style w:type="table" w:customStyle="1" w:styleId="GridTable5Dark-Accent419">
    <w:name w:val="Grid Table 5 Dark - Accent 419"/>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8">
    <w:name w:val="Grid Table 5 Dark - Accent 6118"/>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9">
    <w:name w:val="Grid Table 1 Light - Accent 419"/>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9">
    <w:name w:val="Grid Table 5 Dark - Accent 219"/>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9">
    <w:name w:val="List Table 4 - Accent 219"/>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9">
    <w:name w:val="List Table 3 - Accent 219"/>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4-Accent219">
    <w:name w:val="Grid Table 4 - Accent 219"/>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519">
    <w:name w:val="Grid Table 5 Dark - Accent 519"/>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9">
    <w:name w:val="Grid Table 5 Dark - Accent 119"/>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9">
    <w:name w:val="Table Grid39"/>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8">
    <w:name w:val="Grid Table 5 Dark - Accent 4118"/>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9">
    <w:name w:val="Grid Table 5 Dark - Accent 6119"/>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8">
    <w:name w:val="Grid Table 1 Light - Accent 4118"/>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8">
    <w:name w:val="Grid Table 5 Dark - Accent 2118"/>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8">
    <w:name w:val="List Table 4 - Accent 2118"/>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8">
    <w:name w:val="List Table 3 - Accent 2118"/>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8">
    <w:name w:val="Table Grid58"/>
    <w:basedOn w:val="TableNormal"/>
    <w:next w:val="TableGrid"/>
    <w:uiPriority w:val="3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8">
    <w:name w:val="Grid Table 4 - Accent 2118"/>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10">
    <w:name w:val="Table Grid1110"/>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8">
    <w:name w:val="Grid Table 5 Dark - Accent 5118"/>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8">
    <w:name w:val="Grid Table 5 Dark - Accent 1118"/>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8">
    <w:name w:val="Table Grid218"/>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3A5B74"/>
  </w:style>
  <w:style w:type="table" w:customStyle="1" w:styleId="TableGrid61">
    <w:name w:val="Table Grid61"/>
    <w:basedOn w:val="TableNormal"/>
    <w:next w:val="TableGrid"/>
    <w:uiPriority w:val="39"/>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3A5B74"/>
  </w:style>
  <w:style w:type="numbering" w:customStyle="1" w:styleId="Bezpopisa112">
    <w:name w:val="Bez popisa112"/>
    <w:next w:val="NoList"/>
    <w:uiPriority w:val="99"/>
    <w:semiHidden/>
    <w:unhideWhenUsed/>
    <w:rsid w:val="003A5B74"/>
  </w:style>
  <w:style w:type="numbering" w:customStyle="1" w:styleId="NoList1122">
    <w:name w:val="No List1122"/>
    <w:next w:val="NoList"/>
    <w:uiPriority w:val="99"/>
    <w:semiHidden/>
    <w:unhideWhenUsed/>
    <w:rsid w:val="003A5B74"/>
  </w:style>
  <w:style w:type="numbering" w:customStyle="1" w:styleId="NoList222">
    <w:name w:val="No List222"/>
    <w:next w:val="NoList"/>
    <w:uiPriority w:val="99"/>
    <w:semiHidden/>
    <w:unhideWhenUsed/>
    <w:rsid w:val="003A5B74"/>
  </w:style>
  <w:style w:type="numbering" w:customStyle="1" w:styleId="NoList322">
    <w:name w:val="No List322"/>
    <w:next w:val="NoList"/>
    <w:uiPriority w:val="99"/>
    <w:semiHidden/>
    <w:unhideWhenUsed/>
    <w:rsid w:val="003A5B74"/>
  </w:style>
  <w:style w:type="numbering" w:customStyle="1" w:styleId="NoList422">
    <w:name w:val="No List422"/>
    <w:next w:val="NoList"/>
    <w:uiPriority w:val="99"/>
    <w:semiHidden/>
    <w:unhideWhenUsed/>
    <w:rsid w:val="003A5B74"/>
  </w:style>
  <w:style w:type="table" w:customStyle="1" w:styleId="TableGrid219">
    <w:name w:val="TableGrid21"/>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512">
    <w:name w:val="No List512"/>
    <w:next w:val="NoList"/>
    <w:uiPriority w:val="99"/>
    <w:semiHidden/>
    <w:unhideWhenUsed/>
    <w:rsid w:val="003A5B74"/>
  </w:style>
  <w:style w:type="table" w:customStyle="1" w:styleId="TableGrid121">
    <w:name w:val="Table Grid121"/>
    <w:basedOn w:val="TableNormal"/>
    <w:next w:val="TableGrid"/>
    <w:uiPriority w:val="39"/>
    <w:qFormat/>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3A5B74"/>
  </w:style>
  <w:style w:type="table" w:customStyle="1" w:styleId="TableGrid221">
    <w:name w:val="Table Grid221"/>
    <w:basedOn w:val="TableNormal"/>
    <w:next w:val="TableGrid"/>
    <w:uiPriority w:val="99"/>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3A5B74"/>
  </w:style>
  <w:style w:type="numbering" w:customStyle="1" w:styleId="NoList812">
    <w:name w:val="No List812"/>
    <w:next w:val="NoList"/>
    <w:uiPriority w:val="99"/>
    <w:semiHidden/>
    <w:unhideWhenUsed/>
    <w:rsid w:val="003A5B74"/>
  </w:style>
  <w:style w:type="numbering" w:customStyle="1" w:styleId="NoList912">
    <w:name w:val="No List912"/>
    <w:next w:val="NoList"/>
    <w:uiPriority w:val="99"/>
    <w:semiHidden/>
    <w:unhideWhenUsed/>
    <w:rsid w:val="003A5B74"/>
  </w:style>
  <w:style w:type="numbering" w:customStyle="1" w:styleId="NoList1012">
    <w:name w:val="No List1012"/>
    <w:next w:val="NoList"/>
    <w:uiPriority w:val="99"/>
    <w:semiHidden/>
    <w:unhideWhenUsed/>
    <w:rsid w:val="003A5B74"/>
  </w:style>
  <w:style w:type="numbering" w:customStyle="1" w:styleId="NoList1212">
    <w:name w:val="No List1212"/>
    <w:next w:val="NoList"/>
    <w:uiPriority w:val="99"/>
    <w:semiHidden/>
    <w:unhideWhenUsed/>
    <w:rsid w:val="003A5B74"/>
  </w:style>
  <w:style w:type="numbering" w:customStyle="1" w:styleId="NoList2122">
    <w:name w:val="No List2122"/>
    <w:next w:val="NoList"/>
    <w:uiPriority w:val="99"/>
    <w:semiHidden/>
    <w:unhideWhenUsed/>
    <w:rsid w:val="003A5B74"/>
  </w:style>
  <w:style w:type="numbering" w:customStyle="1" w:styleId="NoList3122">
    <w:name w:val="No List3122"/>
    <w:next w:val="NoList"/>
    <w:uiPriority w:val="99"/>
    <w:semiHidden/>
    <w:unhideWhenUsed/>
    <w:rsid w:val="003A5B74"/>
  </w:style>
  <w:style w:type="numbering" w:customStyle="1" w:styleId="NoList4112">
    <w:name w:val="No List4112"/>
    <w:next w:val="NoList"/>
    <w:uiPriority w:val="99"/>
    <w:semiHidden/>
    <w:unhideWhenUsed/>
    <w:rsid w:val="003A5B74"/>
  </w:style>
  <w:style w:type="numbering" w:customStyle="1" w:styleId="NoList11112">
    <w:name w:val="No List11112"/>
    <w:next w:val="NoList"/>
    <w:uiPriority w:val="99"/>
    <w:semiHidden/>
    <w:unhideWhenUsed/>
    <w:rsid w:val="003A5B74"/>
  </w:style>
  <w:style w:type="numbering" w:customStyle="1" w:styleId="NoList21112">
    <w:name w:val="No List21112"/>
    <w:next w:val="NoList"/>
    <w:uiPriority w:val="99"/>
    <w:semiHidden/>
    <w:unhideWhenUsed/>
    <w:rsid w:val="003A5B74"/>
  </w:style>
  <w:style w:type="numbering" w:customStyle="1" w:styleId="NoList31112">
    <w:name w:val="No List31112"/>
    <w:next w:val="NoList"/>
    <w:uiPriority w:val="99"/>
    <w:semiHidden/>
    <w:unhideWhenUsed/>
    <w:rsid w:val="003A5B74"/>
  </w:style>
  <w:style w:type="numbering" w:customStyle="1" w:styleId="NoList1312">
    <w:name w:val="No List1312"/>
    <w:next w:val="NoList"/>
    <w:uiPriority w:val="99"/>
    <w:semiHidden/>
    <w:unhideWhenUsed/>
    <w:rsid w:val="003A5B74"/>
  </w:style>
  <w:style w:type="table" w:customStyle="1" w:styleId="TableGrid1111">
    <w:name w:val="TableGrid111"/>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3A5B74"/>
  </w:style>
  <w:style w:type="table" w:customStyle="1" w:styleId="ListTable3-Accent221">
    <w:name w:val="List Table 3 - Accent 221"/>
    <w:basedOn w:val="TableNormal"/>
    <w:next w:val="ListTable3-Accent2"/>
    <w:uiPriority w:val="48"/>
    <w:rsid w:val="003A5B74"/>
    <w:pPr>
      <w:spacing w:after="0" w:line="240" w:lineRule="auto"/>
    </w:pPr>
    <w:rPr>
      <w:rFonts w:ascii="Arial" w:eastAsia="Times New Roman" w:hAnsi="Arial" w:cs="Arial"/>
      <w:sz w:val="24"/>
      <w:szCs w:val="24"/>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rFonts w:cs="Arial"/>
        <w:b/>
        <w:bCs/>
        <w:color w:val="FFFFFF"/>
      </w:rPr>
      <w:tblPr/>
      <w:tcPr>
        <w:shd w:val="clear" w:color="auto" w:fill="ED7D31"/>
      </w:tcPr>
    </w:tblStylePr>
    <w:tblStylePr w:type="lastRow">
      <w:rPr>
        <w:rFonts w:cs="Arial"/>
        <w:b/>
        <w:bCs/>
      </w:rPr>
      <w:tblPr/>
      <w:tcPr>
        <w:tcBorders>
          <w:top w:val="double" w:sz="4" w:space="0" w:color="ED7D31"/>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ED7D31"/>
          <w:right w:val="single" w:sz="4" w:space="0" w:color="ED7D31"/>
        </w:tcBorders>
      </w:tcPr>
    </w:tblStylePr>
    <w:tblStylePr w:type="band1Horz">
      <w:rPr>
        <w:rFonts w:cs="Arial"/>
      </w:rPr>
      <w:tblPr/>
      <w:tcPr>
        <w:tcBorders>
          <w:top w:val="single" w:sz="4" w:space="0" w:color="ED7D31"/>
          <w:bottom w:val="single" w:sz="4" w:space="0" w:color="ED7D31"/>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ED7D31"/>
          <w:left w:val="nil"/>
        </w:tcBorders>
      </w:tcPr>
    </w:tblStylePr>
    <w:tblStylePr w:type="swCell">
      <w:rPr>
        <w:rFonts w:cs="Arial"/>
      </w:rPr>
      <w:tblPr/>
      <w:tcPr>
        <w:tcBorders>
          <w:top w:val="double" w:sz="4" w:space="0" w:color="ED7D31"/>
          <w:right w:val="nil"/>
        </w:tcBorders>
      </w:tcPr>
    </w:tblStylePr>
  </w:style>
  <w:style w:type="table" w:customStyle="1" w:styleId="GridTable5Dark-Accent4121">
    <w:name w:val="Grid Table 5 Dark - Accent 412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21">
    <w:name w:val="Grid Table 5 Dark - Accent 612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21">
    <w:name w:val="Grid Table 1 Light - Accent 4121"/>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21">
    <w:name w:val="Grid Table 5 Dark - Accent 212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21">
    <w:name w:val="List Table 4 - Accent 212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21">
    <w:name w:val="List Table 3 - Accent 2121"/>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4-Accent2121">
    <w:name w:val="Grid Table 4 - Accent 212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5121">
    <w:name w:val="Grid Table 5 Dark - Accent 512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21">
    <w:name w:val="Grid Table 5 Dark - Accent 112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21">
    <w:name w:val="Table Grid32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11">
    <w:name w:val="Grid Table 5 Dark - Accent 4111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11">
    <w:name w:val="Grid Table 5 Dark - Accent 6111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11">
    <w:name w:val="Grid Table 1 Light - Accent 41111"/>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11">
    <w:name w:val="Grid Table 5 Dark - Accent 2111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11">
    <w:name w:val="List Table 4 - Accent 2111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11">
    <w:name w:val="List Table 3 - Accent 21111"/>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11">
    <w:name w:val="Table Grid511"/>
    <w:basedOn w:val="TableNormal"/>
    <w:next w:val="TableGrid"/>
    <w:uiPriority w:val="3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11">
    <w:name w:val="Grid Table 4 - Accent 2111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110">
    <w:name w:val="Table Grid1111"/>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11">
    <w:name w:val="Grid Table 5 Dark - Accent 5111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11">
    <w:name w:val="Grid Table 5 Dark - Accent 1111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11">
    <w:name w:val="Table Grid211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3A5B74"/>
  </w:style>
  <w:style w:type="table" w:customStyle="1" w:styleId="TableGrid71">
    <w:name w:val="Table Grid71"/>
    <w:basedOn w:val="TableNormal"/>
    <w:next w:val="TableGrid"/>
    <w:uiPriority w:val="39"/>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3A5B74"/>
  </w:style>
  <w:style w:type="numbering" w:customStyle="1" w:styleId="Bezpopisa122">
    <w:name w:val="Bez popisa122"/>
    <w:next w:val="NoList"/>
    <w:uiPriority w:val="99"/>
    <w:semiHidden/>
    <w:unhideWhenUsed/>
    <w:rsid w:val="003A5B74"/>
  </w:style>
  <w:style w:type="numbering" w:customStyle="1" w:styleId="NoList1132">
    <w:name w:val="No List1132"/>
    <w:next w:val="NoList"/>
    <w:uiPriority w:val="99"/>
    <w:semiHidden/>
    <w:unhideWhenUsed/>
    <w:rsid w:val="003A5B74"/>
  </w:style>
  <w:style w:type="numbering" w:customStyle="1" w:styleId="NoList232">
    <w:name w:val="No List232"/>
    <w:next w:val="NoList"/>
    <w:uiPriority w:val="99"/>
    <w:semiHidden/>
    <w:unhideWhenUsed/>
    <w:rsid w:val="003A5B74"/>
  </w:style>
  <w:style w:type="numbering" w:customStyle="1" w:styleId="NoList332">
    <w:name w:val="No List332"/>
    <w:next w:val="NoList"/>
    <w:uiPriority w:val="99"/>
    <w:semiHidden/>
    <w:unhideWhenUsed/>
    <w:rsid w:val="003A5B74"/>
  </w:style>
  <w:style w:type="numbering" w:customStyle="1" w:styleId="NoList432">
    <w:name w:val="No List432"/>
    <w:next w:val="NoList"/>
    <w:uiPriority w:val="99"/>
    <w:semiHidden/>
    <w:unhideWhenUsed/>
    <w:rsid w:val="003A5B74"/>
  </w:style>
  <w:style w:type="table" w:customStyle="1" w:styleId="TableGrid310">
    <w:name w:val="TableGrid31"/>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522">
    <w:name w:val="No List522"/>
    <w:next w:val="NoList"/>
    <w:uiPriority w:val="99"/>
    <w:semiHidden/>
    <w:unhideWhenUsed/>
    <w:rsid w:val="003A5B74"/>
  </w:style>
  <w:style w:type="table" w:customStyle="1" w:styleId="TableGrid131">
    <w:name w:val="Table Grid131"/>
    <w:basedOn w:val="TableNormal"/>
    <w:next w:val="TableGrid"/>
    <w:uiPriority w:val="39"/>
    <w:qFormat/>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3A5B74"/>
  </w:style>
  <w:style w:type="table" w:customStyle="1" w:styleId="TableGrid231">
    <w:name w:val="Table Grid231"/>
    <w:basedOn w:val="TableNormal"/>
    <w:next w:val="TableGrid"/>
    <w:uiPriority w:val="99"/>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3A5B74"/>
  </w:style>
  <w:style w:type="numbering" w:customStyle="1" w:styleId="NoList822">
    <w:name w:val="No List822"/>
    <w:next w:val="NoList"/>
    <w:uiPriority w:val="99"/>
    <w:semiHidden/>
    <w:unhideWhenUsed/>
    <w:rsid w:val="003A5B74"/>
  </w:style>
  <w:style w:type="numbering" w:customStyle="1" w:styleId="NoList922">
    <w:name w:val="No List922"/>
    <w:next w:val="NoList"/>
    <w:uiPriority w:val="99"/>
    <w:semiHidden/>
    <w:unhideWhenUsed/>
    <w:rsid w:val="003A5B74"/>
  </w:style>
  <w:style w:type="numbering" w:customStyle="1" w:styleId="NoList1022">
    <w:name w:val="No List1022"/>
    <w:next w:val="NoList"/>
    <w:uiPriority w:val="99"/>
    <w:semiHidden/>
    <w:unhideWhenUsed/>
    <w:rsid w:val="003A5B74"/>
  </w:style>
  <w:style w:type="numbering" w:customStyle="1" w:styleId="NoList1222">
    <w:name w:val="No List1222"/>
    <w:next w:val="NoList"/>
    <w:uiPriority w:val="99"/>
    <w:semiHidden/>
    <w:unhideWhenUsed/>
    <w:rsid w:val="003A5B74"/>
  </w:style>
  <w:style w:type="numbering" w:customStyle="1" w:styleId="NoList2132">
    <w:name w:val="No List2132"/>
    <w:next w:val="NoList"/>
    <w:uiPriority w:val="99"/>
    <w:semiHidden/>
    <w:unhideWhenUsed/>
    <w:rsid w:val="003A5B74"/>
  </w:style>
  <w:style w:type="numbering" w:customStyle="1" w:styleId="NoList3132">
    <w:name w:val="No List3132"/>
    <w:next w:val="NoList"/>
    <w:uiPriority w:val="99"/>
    <w:semiHidden/>
    <w:unhideWhenUsed/>
    <w:rsid w:val="003A5B74"/>
  </w:style>
  <w:style w:type="numbering" w:customStyle="1" w:styleId="NoList4122">
    <w:name w:val="No List4122"/>
    <w:next w:val="NoList"/>
    <w:uiPriority w:val="99"/>
    <w:semiHidden/>
    <w:unhideWhenUsed/>
    <w:rsid w:val="003A5B74"/>
  </w:style>
  <w:style w:type="numbering" w:customStyle="1" w:styleId="NoList11122">
    <w:name w:val="No List11122"/>
    <w:next w:val="NoList"/>
    <w:uiPriority w:val="99"/>
    <w:semiHidden/>
    <w:unhideWhenUsed/>
    <w:rsid w:val="003A5B74"/>
  </w:style>
  <w:style w:type="numbering" w:customStyle="1" w:styleId="NoList21122">
    <w:name w:val="No List21122"/>
    <w:next w:val="NoList"/>
    <w:uiPriority w:val="99"/>
    <w:semiHidden/>
    <w:unhideWhenUsed/>
    <w:rsid w:val="003A5B74"/>
  </w:style>
  <w:style w:type="numbering" w:customStyle="1" w:styleId="NoList31122">
    <w:name w:val="No List31122"/>
    <w:next w:val="NoList"/>
    <w:uiPriority w:val="99"/>
    <w:semiHidden/>
    <w:unhideWhenUsed/>
    <w:rsid w:val="003A5B74"/>
  </w:style>
  <w:style w:type="numbering" w:customStyle="1" w:styleId="NoList1322">
    <w:name w:val="No List1322"/>
    <w:next w:val="NoList"/>
    <w:uiPriority w:val="99"/>
    <w:semiHidden/>
    <w:unhideWhenUsed/>
    <w:rsid w:val="003A5B74"/>
  </w:style>
  <w:style w:type="table" w:customStyle="1" w:styleId="TableGrid1210">
    <w:name w:val="TableGrid121"/>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1422">
    <w:name w:val="No List1422"/>
    <w:next w:val="NoList"/>
    <w:uiPriority w:val="99"/>
    <w:semiHidden/>
    <w:unhideWhenUsed/>
    <w:rsid w:val="003A5B74"/>
  </w:style>
  <w:style w:type="table" w:customStyle="1" w:styleId="ListTable3-Accent231">
    <w:name w:val="List Table 3 - Accent 231"/>
    <w:basedOn w:val="TableNormal"/>
    <w:next w:val="ListTable3-Accent2"/>
    <w:uiPriority w:val="48"/>
    <w:rsid w:val="003A5B74"/>
    <w:pPr>
      <w:spacing w:after="0" w:line="240" w:lineRule="auto"/>
    </w:pPr>
    <w:rPr>
      <w:rFonts w:ascii="Arial" w:eastAsia="Times New Roman" w:hAnsi="Arial" w:cs="Arial"/>
      <w:sz w:val="24"/>
      <w:szCs w:val="24"/>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rFonts w:cs="Arial"/>
        <w:b/>
        <w:bCs/>
        <w:color w:val="FFFFFF"/>
      </w:rPr>
      <w:tblPr/>
      <w:tcPr>
        <w:shd w:val="clear" w:color="auto" w:fill="ED7D31"/>
      </w:tcPr>
    </w:tblStylePr>
    <w:tblStylePr w:type="lastRow">
      <w:rPr>
        <w:rFonts w:cs="Arial"/>
        <w:b/>
        <w:bCs/>
      </w:rPr>
      <w:tblPr/>
      <w:tcPr>
        <w:tcBorders>
          <w:top w:val="double" w:sz="4" w:space="0" w:color="ED7D31"/>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ED7D31"/>
          <w:right w:val="single" w:sz="4" w:space="0" w:color="ED7D31"/>
        </w:tcBorders>
      </w:tcPr>
    </w:tblStylePr>
    <w:tblStylePr w:type="band1Horz">
      <w:rPr>
        <w:rFonts w:cs="Arial"/>
      </w:rPr>
      <w:tblPr/>
      <w:tcPr>
        <w:tcBorders>
          <w:top w:val="single" w:sz="4" w:space="0" w:color="ED7D31"/>
          <w:bottom w:val="single" w:sz="4" w:space="0" w:color="ED7D31"/>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ED7D31"/>
          <w:left w:val="nil"/>
        </w:tcBorders>
      </w:tcPr>
    </w:tblStylePr>
    <w:tblStylePr w:type="swCell">
      <w:rPr>
        <w:rFonts w:cs="Arial"/>
      </w:rPr>
      <w:tblPr/>
      <w:tcPr>
        <w:tcBorders>
          <w:top w:val="double" w:sz="4" w:space="0" w:color="ED7D31"/>
          <w:right w:val="nil"/>
        </w:tcBorders>
      </w:tcPr>
    </w:tblStylePr>
  </w:style>
  <w:style w:type="table" w:customStyle="1" w:styleId="GridTable5Dark-Accent4131">
    <w:name w:val="Grid Table 5 Dark - Accent 413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31">
    <w:name w:val="Grid Table 5 Dark - Accent 613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31">
    <w:name w:val="Grid Table 1 Light - Accent 4131"/>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31">
    <w:name w:val="Grid Table 5 Dark - Accent 213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31">
    <w:name w:val="List Table 4 - Accent 213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31">
    <w:name w:val="List Table 3 - Accent 2131"/>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4-Accent2131">
    <w:name w:val="Grid Table 4 - Accent 213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5131">
    <w:name w:val="Grid Table 5 Dark - Accent 513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31">
    <w:name w:val="Grid Table 5 Dark - Accent 113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31">
    <w:name w:val="Table Grid33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21">
    <w:name w:val="Grid Table 5 Dark - Accent 4112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21">
    <w:name w:val="Grid Table 5 Dark - Accent 6112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21">
    <w:name w:val="Grid Table 1 Light - Accent 41121"/>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21">
    <w:name w:val="Grid Table 5 Dark - Accent 2112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21">
    <w:name w:val="List Table 4 - Accent 2112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21">
    <w:name w:val="List Table 3 - Accent 21121"/>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21">
    <w:name w:val="Table Grid521"/>
    <w:basedOn w:val="TableNormal"/>
    <w:next w:val="TableGrid"/>
    <w:uiPriority w:val="3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21">
    <w:name w:val="Grid Table 4 - Accent 2112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21">
    <w:name w:val="Table Grid1121"/>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21">
    <w:name w:val="Grid Table 5 Dark - Accent 5112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21">
    <w:name w:val="Grid Table 5 Dark - Accent 1112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21">
    <w:name w:val="Table Grid212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3A5B74"/>
  </w:style>
  <w:style w:type="table" w:customStyle="1" w:styleId="TableGrid81">
    <w:name w:val="Table Grid81"/>
    <w:basedOn w:val="TableNormal"/>
    <w:next w:val="TableGrid"/>
    <w:uiPriority w:val="39"/>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2">
    <w:name w:val="No List1102"/>
    <w:next w:val="NoList"/>
    <w:uiPriority w:val="99"/>
    <w:semiHidden/>
    <w:unhideWhenUsed/>
    <w:rsid w:val="003A5B74"/>
  </w:style>
  <w:style w:type="numbering" w:customStyle="1" w:styleId="Bezpopisa132">
    <w:name w:val="Bez popisa132"/>
    <w:next w:val="NoList"/>
    <w:uiPriority w:val="99"/>
    <w:semiHidden/>
    <w:unhideWhenUsed/>
    <w:rsid w:val="003A5B74"/>
  </w:style>
  <w:style w:type="numbering" w:customStyle="1" w:styleId="NoList1142">
    <w:name w:val="No List1142"/>
    <w:next w:val="NoList"/>
    <w:uiPriority w:val="99"/>
    <w:semiHidden/>
    <w:unhideWhenUsed/>
    <w:rsid w:val="003A5B74"/>
  </w:style>
  <w:style w:type="numbering" w:customStyle="1" w:styleId="NoList242">
    <w:name w:val="No List242"/>
    <w:next w:val="NoList"/>
    <w:uiPriority w:val="99"/>
    <w:semiHidden/>
    <w:unhideWhenUsed/>
    <w:rsid w:val="003A5B74"/>
  </w:style>
  <w:style w:type="numbering" w:customStyle="1" w:styleId="NoList342">
    <w:name w:val="No List342"/>
    <w:next w:val="NoList"/>
    <w:uiPriority w:val="99"/>
    <w:semiHidden/>
    <w:unhideWhenUsed/>
    <w:rsid w:val="003A5B74"/>
  </w:style>
  <w:style w:type="numbering" w:customStyle="1" w:styleId="NoList442">
    <w:name w:val="No List442"/>
    <w:next w:val="NoList"/>
    <w:uiPriority w:val="99"/>
    <w:semiHidden/>
    <w:unhideWhenUsed/>
    <w:rsid w:val="003A5B74"/>
  </w:style>
  <w:style w:type="table" w:customStyle="1" w:styleId="TableGrid410">
    <w:name w:val="TableGrid41"/>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532">
    <w:name w:val="No List532"/>
    <w:next w:val="NoList"/>
    <w:uiPriority w:val="99"/>
    <w:semiHidden/>
    <w:unhideWhenUsed/>
    <w:rsid w:val="003A5B74"/>
  </w:style>
  <w:style w:type="table" w:customStyle="1" w:styleId="TableGrid141">
    <w:name w:val="Table Grid141"/>
    <w:basedOn w:val="TableNormal"/>
    <w:next w:val="TableGrid"/>
    <w:uiPriority w:val="39"/>
    <w:qFormat/>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3A5B74"/>
  </w:style>
  <w:style w:type="table" w:customStyle="1" w:styleId="TableGrid241">
    <w:name w:val="Table Grid241"/>
    <w:basedOn w:val="TableNormal"/>
    <w:next w:val="TableGrid"/>
    <w:uiPriority w:val="99"/>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2">
    <w:name w:val="No List732"/>
    <w:next w:val="NoList"/>
    <w:uiPriority w:val="99"/>
    <w:semiHidden/>
    <w:unhideWhenUsed/>
    <w:rsid w:val="003A5B74"/>
  </w:style>
  <w:style w:type="numbering" w:customStyle="1" w:styleId="NoList832">
    <w:name w:val="No List832"/>
    <w:next w:val="NoList"/>
    <w:uiPriority w:val="99"/>
    <w:semiHidden/>
    <w:unhideWhenUsed/>
    <w:rsid w:val="003A5B74"/>
  </w:style>
  <w:style w:type="numbering" w:customStyle="1" w:styleId="NoList932">
    <w:name w:val="No List932"/>
    <w:next w:val="NoList"/>
    <w:uiPriority w:val="99"/>
    <w:semiHidden/>
    <w:unhideWhenUsed/>
    <w:rsid w:val="003A5B74"/>
  </w:style>
  <w:style w:type="numbering" w:customStyle="1" w:styleId="NoList1032">
    <w:name w:val="No List1032"/>
    <w:next w:val="NoList"/>
    <w:uiPriority w:val="99"/>
    <w:semiHidden/>
    <w:unhideWhenUsed/>
    <w:rsid w:val="003A5B74"/>
  </w:style>
  <w:style w:type="numbering" w:customStyle="1" w:styleId="NoList1232">
    <w:name w:val="No List1232"/>
    <w:next w:val="NoList"/>
    <w:uiPriority w:val="99"/>
    <w:semiHidden/>
    <w:unhideWhenUsed/>
    <w:rsid w:val="003A5B74"/>
  </w:style>
  <w:style w:type="numbering" w:customStyle="1" w:styleId="NoList2142">
    <w:name w:val="No List2142"/>
    <w:next w:val="NoList"/>
    <w:uiPriority w:val="99"/>
    <w:semiHidden/>
    <w:unhideWhenUsed/>
    <w:rsid w:val="003A5B74"/>
  </w:style>
  <w:style w:type="numbering" w:customStyle="1" w:styleId="NoList3142">
    <w:name w:val="No List3142"/>
    <w:next w:val="NoList"/>
    <w:uiPriority w:val="99"/>
    <w:semiHidden/>
    <w:unhideWhenUsed/>
    <w:rsid w:val="003A5B74"/>
  </w:style>
  <w:style w:type="numbering" w:customStyle="1" w:styleId="NoList4132">
    <w:name w:val="No List4132"/>
    <w:next w:val="NoList"/>
    <w:uiPriority w:val="99"/>
    <w:semiHidden/>
    <w:unhideWhenUsed/>
    <w:rsid w:val="003A5B74"/>
  </w:style>
  <w:style w:type="numbering" w:customStyle="1" w:styleId="NoList11132">
    <w:name w:val="No List11132"/>
    <w:next w:val="NoList"/>
    <w:uiPriority w:val="99"/>
    <w:semiHidden/>
    <w:unhideWhenUsed/>
    <w:rsid w:val="003A5B74"/>
  </w:style>
  <w:style w:type="numbering" w:customStyle="1" w:styleId="NoList21132">
    <w:name w:val="No List21132"/>
    <w:next w:val="NoList"/>
    <w:uiPriority w:val="99"/>
    <w:semiHidden/>
    <w:unhideWhenUsed/>
    <w:rsid w:val="003A5B74"/>
  </w:style>
  <w:style w:type="numbering" w:customStyle="1" w:styleId="NoList31132">
    <w:name w:val="No List31132"/>
    <w:next w:val="NoList"/>
    <w:uiPriority w:val="99"/>
    <w:semiHidden/>
    <w:unhideWhenUsed/>
    <w:rsid w:val="003A5B74"/>
  </w:style>
  <w:style w:type="numbering" w:customStyle="1" w:styleId="NoList1332">
    <w:name w:val="No List1332"/>
    <w:next w:val="NoList"/>
    <w:uiPriority w:val="99"/>
    <w:semiHidden/>
    <w:unhideWhenUsed/>
    <w:rsid w:val="003A5B74"/>
  </w:style>
  <w:style w:type="table" w:customStyle="1" w:styleId="TableGrid1310">
    <w:name w:val="TableGrid131"/>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1432">
    <w:name w:val="No List1432"/>
    <w:next w:val="NoList"/>
    <w:uiPriority w:val="99"/>
    <w:semiHidden/>
    <w:unhideWhenUsed/>
    <w:rsid w:val="003A5B74"/>
  </w:style>
  <w:style w:type="table" w:customStyle="1" w:styleId="ListTable3-Accent241">
    <w:name w:val="List Table 3 - Accent 241"/>
    <w:basedOn w:val="TableNormal"/>
    <w:next w:val="ListTable3-Accent2"/>
    <w:uiPriority w:val="48"/>
    <w:rsid w:val="003A5B74"/>
    <w:pPr>
      <w:spacing w:after="0" w:line="240" w:lineRule="auto"/>
    </w:pPr>
    <w:rPr>
      <w:rFonts w:ascii="Arial" w:eastAsia="Times New Roman" w:hAnsi="Arial" w:cs="Arial"/>
      <w:sz w:val="24"/>
      <w:szCs w:val="24"/>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rFonts w:cs="Arial"/>
        <w:b/>
        <w:bCs/>
        <w:color w:val="FFFFFF"/>
      </w:rPr>
      <w:tblPr/>
      <w:tcPr>
        <w:shd w:val="clear" w:color="auto" w:fill="ED7D31"/>
      </w:tcPr>
    </w:tblStylePr>
    <w:tblStylePr w:type="lastRow">
      <w:rPr>
        <w:rFonts w:cs="Arial"/>
        <w:b/>
        <w:bCs/>
      </w:rPr>
      <w:tblPr/>
      <w:tcPr>
        <w:tcBorders>
          <w:top w:val="double" w:sz="4" w:space="0" w:color="ED7D31"/>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ED7D31"/>
          <w:right w:val="single" w:sz="4" w:space="0" w:color="ED7D31"/>
        </w:tcBorders>
      </w:tcPr>
    </w:tblStylePr>
    <w:tblStylePr w:type="band1Horz">
      <w:rPr>
        <w:rFonts w:cs="Arial"/>
      </w:rPr>
      <w:tblPr/>
      <w:tcPr>
        <w:tcBorders>
          <w:top w:val="single" w:sz="4" w:space="0" w:color="ED7D31"/>
          <w:bottom w:val="single" w:sz="4" w:space="0" w:color="ED7D31"/>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ED7D31"/>
          <w:left w:val="nil"/>
        </w:tcBorders>
      </w:tcPr>
    </w:tblStylePr>
    <w:tblStylePr w:type="swCell">
      <w:rPr>
        <w:rFonts w:cs="Arial"/>
      </w:rPr>
      <w:tblPr/>
      <w:tcPr>
        <w:tcBorders>
          <w:top w:val="double" w:sz="4" w:space="0" w:color="ED7D31"/>
          <w:right w:val="nil"/>
        </w:tcBorders>
      </w:tcPr>
    </w:tblStylePr>
  </w:style>
  <w:style w:type="table" w:customStyle="1" w:styleId="GridTable5Dark-Accent4141">
    <w:name w:val="Grid Table 5 Dark - Accent 414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41">
    <w:name w:val="Grid Table 5 Dark - Accent 614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41">
    <w:name w:val="Grid Table 1 Light - Accent 4141"/>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41">
    <w:name w:val="Grid Table 5 Dark - Accent 214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41">
    <w:name w:val="List Table 4 - Accent 214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41">
    <w:name w:val="List Table 3 - Accent 2141"/>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4-Accent2141">
    <w:name w:val="Grid Table 4 - Accent 214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5141">
    <w:name w:val="Grid Table 5 Dark - Accent 514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41">
    <w:name w:val="Grid Table 5 Dark - Accent 114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41">
    <w:name w:val="Table Grid34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31">
    <w:name w:val="Grid Table 5 Dark - Accent 4113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31">
    <w:name w:val="Grid Table 5 Dark - Accent 6113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31">
    <w:name w:val="Grid Table 1 Light - Accent 41131"/>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31">
    <w:name w:val="Grid Table 5 Dark - Accent 2113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31">
    <w:name w:val="List Table 4 - Accent 2113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31">
    <w:name w:val="List Table 3 - Accent 21131"/>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31">
    <w:name w:val="Table Grid531"/>
    <w:basedOn w:val="TableNormal"/>
    <w:next w:val="TableGrid"/>
    <w:uiPriority w:val="3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31">
    <w:name w:val="Grid Table 4 - Accent 2113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31">
    <w:name w:val="Table Grid1131"/>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31">
    <w:name w:val="Grid Table 5 Dark - Accent 5113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31">
    <w:name w:val="Grid Table 5 Dark - Accent 1113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31">
    <w:name w:val="Table Grid213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3A5B74"/>
  </w:style>
  <w:style w:type="numbering" w:customStyle="1" w:styleId="NoList252">
    <w:name w:val="No List252"/>
    <w:next w:val="NoList"/>
    <w:uiPriority w:val="99"/>
    <w:semiHidden/>
    <w:unhideWhenUsed/>
    <w:rsid w:val="003A5B74"/>
  </w:style>
  <w:style w:type="table" w:customStyle="1" w:styleId="TableGrid91">
    <w:name w:val="Table Grid91"/>
    <w:basedOn w:val="TableNormal"/>
    <w:next w:val="TableGrid"/>
    <w:uiPriority w:val="39"/>
    <w:rsid w:val="003A5B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3A5B74"/>
  </w:style>
  <w:style w:type="table" w:customStyle="1" w:styleId="TableGrid101">
    <w:name w:val="Table Grid101"/>
    <w:basedOn w:val="TableNormal"/>
    <w:next w:val="TableGrid"/>
    <w:uiPriority w:val="39"/>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3A5B74"/>
  </w:style>
  <w:style w:type="numbering" w:customStyle="1" w:styleId="Bezpopisa142">
    <w:name w:val="Bez popisa142"/>
    <w:next w:val="NoList"/>
    <w:uiPriority w:val="99"/>
    <w:semiHidden/>
    <w:unhideWhenUsed/>
    <w:rsid w:val="003A5B74"/>
  </w:style>
  <w:style w:type="numbering" w:customStyle="1" w:styleId="NoList1162">
    <w:name w:val="No List1162"/>
    <w:next w:val="NoList"/>
    <w:uiPriority w:val="99"/>
    <w:semiHidden/>
    <w:unhideWhenUsed/>
    <w:rsid w:val="003A5B74"/>
  </w:style>
  <w:style w:type="numbering" w:customStyle="1" w:styleId="NoList272">
    <w:name w:val="No List272"/>
    <w:next w:val="NoList"/>
    <w:uiPriority w:val="99"/>
    <w:semiHidden/>
    <w:unhideWhenUsed/>
    <w:rsid w:val="003A5B74"/>
  </w:style>
  <w:style w:type="numbering" w:customStyle="1" w:styleId="NoList352">
    <w:name w:val="No List352"/>
    <w:next w:val="NoList"/>
    <w:uiPriority w:val="99"/>
    <w:semiHidden/>
    <w:unhideWhenUsed/>
    <w:rsid w:val="003A5B74"/>
  </w:style>
  <w:style w:type="numbering" w:customStyle="1" w:styleId="NoList452">
    <w:name w:val="No List452"/>
    <w:next w:val="NoList"/>
    <w:uiPriority w:val="99"/>
    <w:semiHidden/>
    <w:unhideWhenUsed/>
    <w:rsid w:val="003A5B74"/>
  </w:style>
  <w:style w:type="table" w:customStyle="1" w:styleId="TableGrid510">
    <w:name w:val="TableGrid51"/>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542">
    <w:name w:val="No List542"/>
    <w:next w:val="NoList"/>
    <w:uiPriority w:val="99"/>
    <w:semiHidden/>
    <w:unhideWhenUsed/>
    <w:rsid w:val="003A5B74"/>
  </w:style>
  <w:style w:type="table" w:customStyle="1" w:styleId="TableGrid151">
    <w:name w:val="Table Grid151"/>
    <w:basedOn w:val="TableNormal"/>
    <w:next w:val="TableGrid"/>
    <w:uiPriority w:val="39"/>
    <w:qFormat/>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3A5B74"/>
  </w:style>
  <w:style w:type="table" w:customStyle="1" w:styleId="TableGrid251">
    <w:name w:val="Table Grid251"/>
    <w:basedOn w:val="TableNormal"/>
    <w:next w:val="TableGrid"/>
    <w:uiPriority w:val="99"/>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2">
    <w:name w:val="No List742"/>
    <w:next w:val="NoList"/>
    <w:uiPriority w:val="99"/>
    <w:semiHidden/>
    <w:unhideWhenUsed/>
    <w:rsid w:val="003A5B74"/>
  </w:style>
  <w:style w:type="numbering" w:customStyle="1" w:styleId="NoList842">
    <w:name w:val="No List842"/>
    <w:next w:val="NoList"/>
    <w:uiPriority w:val="99"/>
    <w:semiHidden/>
    <w:unhideWhenUsed/>
    <w:rsid w:val="003A5B74"/>
  </w:style>
  <w:style w:type="numbering" w:customStyle="1" w:styleId="NoList942">
    <w:name w:val="No List942"/>
    <w:next w:val="NoList"/>
    <w:uiPriority w:val="99"/>
    <w:semiHidden/>
    <w:unhideWhenUsed/>
    <w:rsid w:val="003A5B74"/>
  </w:style>
  <w:style w:type="numbering" w:customStyle="1" w:styleId="NoList1042">
    <w:name w:val="No List1042"/>
    <w:next w:val="NoList"/>
    <w:uiPriority w:val="99"/>
    <w:semiHidden/>
    <w:unhideWhenUsed/>
    <w:rsid w:val="003A5B74"/>
  </w:style>
  <w:style w:type="numbering" w:customStyle="1" w:styleId="NoList1242">
    <w:name w:val="No List1242"/>
    <w:next w:val="NoList"/>
    <w:uiPriority w:val="99"/>
    <w:semiHidden/>
    <w:unhideWhenUsed/>
    <w:rsid w:val="003A5B74"/>
  </w:style>
  <w:style w:type="numbering" w:customStyle="1" w:styleId="NoList2152">
    <w:name w:val="No List2152"/>
    <w:next w:val="NoList"/>
    <w:uiPriority w:val="99"/>
    <w:semiHidden/>
    <w:unhideWhenUsed/>
    <w:rsid w:val="003A5B74"/>
  </w:style>
  <w:style w:type="numbering" w:customStyle="1" w:styleId="NoList3152">
    <w:name w:val="No List3152"/>
    <w:next w:val="NoList"/>
    <w:uiPriority w:val="99"/>
    <w:semiHidden/>
    <w:unhideWhenUsed/>
    <w:rsid w:val="003A5B74"/>
  </w:style>
  <w:style w:type="numbering" w:customStyle="1" w:styleId="NoList4142">
    <w:name w:val="No List4142"/>
    <w:next w:val="NoList"/>
    <w:uiPriority w:val="99"/>
    <w:semiHidden/>
    <w:unhideWhenUsed/>
    <w:rsid w:val="003A5B74"/>
  </w:style>
  <w:style w:type="numbering" w:customStyle="1" w:styleId="NoList11142">
    <w:name w:val="No List11142"/>
    <w:next w:val="NoList"/>
    <w:uiPriority w:val="99"/>
    <w:semiHidden/>
    <w:unhideWhenUsed/>
    <w:rsid w:val="003A5B74"/>
  </w:style>
  <w:style w:type="numbering" w:customStyle="1" w:styleId="NoList21142">
    <w:name w:val="No List21142"/>
    <w:next w:val="NoList"/>
    <w:uiPriority w:val="99"/>
    <w:semiHidden/>
    <w:unhideWhenUsed/>
    <w:rsid w:val="003A5B74"/>
  </w:style>
  <w:style w:type="numbering" w:customStyle="1" w:styleId="NoList31142">
    <w:name w:val="No List31142"/>
    <w:next w:val="NoList"/>
    <w:uiPriority w:val="99"/>
    <w:semiHidden/>
    <w:unhideWhenUsed/>
    <w:rsid w:val="003A5B74"/>
  </w:style>
  <w:style w:type="numbering" w:customStyle="1" w:styleId="NoList1342">
    <w:name w:val="No List1342"/>
    <w:next w:val="NoList"/>
    <w:uiPriority w:val="99"/>
    <w:semiHidden/>
    <w:unhideWhenUsed/>
    <w:rsid w:val="003A5B74"/>
  </w:style>
  <w:style w:type="table" w:customStyle="1" w:styleId="TableGrid1410">
    <w:name w:val="TableGrid141"/>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1442">
    <w:name w:val="No List1442"/>
    <w:next w:val="NoList"/>
    <w:uiPriority w:val="99"/>
    <w:semiHidden/>
    <w:unhideWhenUsed/>
    <w:rsid w:val="003A5B74"/>
  </w:style>
  <w:style w:type="table" w:customStyle="1" w:styleId="ListTable3-Accent251">
    <w:name w:val="List Table 3 - Accent 251"/>
    <w:basedOn w:val="TableNormal"/>
    <w:next w:val="ListTable3-Accent2"/>
    <w:uiPriority w:val="48"/>
    <w:rsid w:val="003A5B74"/>
    <w:pPr>
      <w:spacing w:after="0" w:line="240" w:lineRule="auto"/>
    </w:pPr>
    <w:rPr>
      <w:rFonts w:ascii="Arial" w:eastAsia="Times New Roman" w:hAnsi="Arial" w:cs="Arial"/>
      <w:sz w:val="24"/>
      <w:szCs w:val="24"/>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rFonts w:cs="Arial"/>
        <w:b/>
        <w:bCs/>
        <w:color w:val="FFFFFF"/>
      </w:rPr>
      <w:tblPr/>
      <w:tcPr>
        <w:shd w:val="clear" w:color="auto" w:fill="ED7D31"/>
      </w:tcPr>
    </w:tblStylePr>
    <w:tblStylePr w:type="lastRow">
      <w:rPr>
        <w:rFonts w:cs="Arial"/>
        <w:b/>
        <w:bCs/>
      </w:rPr>
      <w:tblPr/>
      <w:tcPr>
        <w:tcBorders>
          <w:top w:val="double" w:sz="4" w:space="0" w:color="ED7D31"/>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ED7D31"/>
          <w:right w:val="single" w:sz="4" w:space="0" w:color="ED7D31"/>
        </w:tcBorders>
      </w:tcPr>
    </w:tblStylePr>
    <w:tblStylePr w:type="band1Horz">
      <w:rPr>
        <w:rFonts w:cs="Arial"/>
      </w:rPr>
      <w:tblPr/>
      <w:tcPr>
        <w:tcBorders>
          <w:top w:val="single" w:sz="4" w:space="0" w:color="ED7D31"/>
          <w:bottom w:val="single" w:sz="4" w:space="0" w:color="ED7D31"/>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ED7D31"/>
          <w:left w:val="nil"/>
        </w:tcBorders>
      </w:tcPr>
    </w:tblStylePr>
    <w:tblStylePr w:type="swCell">
      <w:rPr>
        <w:rFonts w:cs="Arial"/>
      </w:rPr>
      <w:tblPr/>
      <w:tcPr>
        <w:tcBorders>
          <w:top w:val="double" w:sz="4" w:space="0" w:color="ED7D31"/>
          <w:right w:val="nil"/>
        </w:tcBorders>
      </w:tcPr>
    </w:tblStylePr>
  </w:style>
  <w:style w:type="table" w:customStyle="1" w:styleId="GridTable5Dark-Accent4151">
    <w:name w:val="Grid Table 5 Dark - Accent 415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51">
    <w:name w:val="Grid Table 5 Dark - Accent 615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51">
    <w:name w:val="Grid Table 1 Light - Accent 4151"/>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51">
    <w:name w:val="Grid Table 5 Dark - Accent 215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51">
    <w:name w:val="List Table 4 - Accent 215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51">
    <w:name w:val="List Table 3 - Accent 2151"/>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4-Accent2151">
    <w:name w:val="Grid Table 4 - Accent 215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5151">
    <w:name w:val="Grid Table 5 Dark - Accent 515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51">
    <w:name w:val="Grid Table 5 Dark - Accent 115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51">
    <w:name w:val="Table Grid35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41">
    <w:name w:val="Grid Table 5 Dark - Accent 4114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41">
    <w:name w:val="Grid Table 5 Dark - Accent 6114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41">
    <w:name w:val="Grid Table 1 Light - Accent 41141"/>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41">
    <w:name w:val="Grid Table 5 Dark - Accent 2114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41">
    <w:name w:val="List Table 4 - Accent 2114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41">
    <w:name w:val="List Table 3 - Accent 21141"/>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41">
    <w:name w:val="Table Grid541"/>
    <w:basedOn w:val="TableNormal"/>
    <w:next w:val="TableGrid"/>
    <w:uiPriority w:val="3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41">
    <w:name w:val="Grid Table 4 - Accent 2114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41">
    <w:name w:val="Table Grid1141"/>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41">
    <w:name w:val="Grid Table 5 Dark - Accent 5114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41">
    <w:name w:val="Grid Table 5 Dark - Accent 1114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41">
    <w:name w:val="Table Grid214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3A5B74"/>
  </w:style>
  <w:style w:type="table" w:customStyle="1" w:styleId="GridTable5Dark-Accent4161">
    <w:name w:val="Grid Table 5 Dark - Accent 416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61">
    <w:name w:val="Grid Table 5 Dark - Accent 616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61">
    <w:name w:val="Grid Table 1 Light - Accent 4161"/>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61">
    <w:name w:val="Grid Table 5 Dark - Accent 216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61">
    <w:name w:val="List Table 4 - Accent 216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61">
    <w:name w:val="List Table 3 - Accent 2161"/>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161">
    <w:name w:val="Table Grid161"/>
    <w:basedOn w:val="TableNormal"/>
    <w:next w:val="TableGrid"/>
    <w:uiPriority w:val="5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61">
    <w:name w:val="Grid Table 4 - Accent 216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71">
    <w:name w:val="Table Grid171"/>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6171">
    <w:name w:val="Grid Table 5 Dark - Accent 6171"/>
    <w:basedOn w:val="TableNormal"/>
    <w:uiPriority w:val="50"/>
    <w:rsid w:val="003A5B74"/>
    <w:pPr>
      <w:spacing w:after="0" w:line="240" w:lineRule="auto"/>
    </w:pPr>
    <w:rPr>
      <w:rFonts w:ascii="Calibri" w:eastAsia="Calibri" w:hAnsi="Calibri" w:cs="Myanmar Tex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5161">
    <w:name w:val="Grid Table 5 Dark - Accent 516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61">
    <w:name w:val="Grid Table 5 Dark - Accent 116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61">
    <w:name w:val="Table Grid26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3A5B74"/>
  </w:style>
  <w:style w:type="table" w:customStyle="1" w:styleId="TableGrid461">
    <w:name w:val="Table Grid46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3A5B74"/>
  </w:style>
  <w:style w:type="table" w:customStyle="1" w:styleId="GridTable5Dark-Accent41151">
    <w:name w:val="Grid Table 5 Dark - Accent 4115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51">
    <w:name w:val="Grid Table 5 Dark - Accent 6115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51">
    <w:name w:val="Grid Table 1 Light - Accent 41151"/>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51">
    <w:name w:val="Grid Table 5 Dark - Accent 2115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51">
    <w:name w:val="List Table 4 - Accent 2115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51">
    <w:name w:val="List Table 3 - Accent 21151"/>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51">
    <w:name w:val="Table Grid551"/>
    <w:basedOn w:val="TableNormal"/>
    <w:next w:val="TableGrid"/>
    <w:uiPriority w:val="3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51">
    <w:name w:val="Grid Table 4 - Accent 2115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51">
    <w:name w:val="Table Grid1151"/>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51">
    <w:name w:val="Grid Table 5 Dark - Accent 5115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51">
    <w:name w:val="Grid Table 5 Dark - Accent 1115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51">
    <w:name w:val="Table Grid215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2">
    <w:name w:val="No List1182"/>
    <w:next w:val="NoList"/>
    <w:uiPriority w:val="99"/>
    <w:semiHidden/>
    <w:unhideWhenUsed/>
    <w:rsid w:val="003A5B74"/>
  </w:style>
  <w:style w:type="table" w:customStyle="1" w:styleId="TableGrid4151">
    <w:name w:val="Table Grid415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2">
    <w:name w:val="No List302"/>
    <w:next w:val="NoList"/>
    <w:uiPriority w:val="99"/>
    <w:semiHidden/>
    <w:unhideWhenUsed/>
    <w:rsid w:val="003A5B74"/>
  </w:style>
  <w:style w:type="table" w:customStyle="1" w:styleId="ListTable3-Accent261">
    <w:name w:val="List Table 3 - Accent 261"/>
    <w:basedOn w:val="TableNormal"/>
    <w:next w:val="ListTable3-Accent2"/>
    <w:uiPriority w:val="48"/>
    <w:rsid w:val="003A5B74"/>
    <w:pPr>
      <w:spacing w:after="0" w:line="240" w:lineRule="auto"/>
    </w:pPr>
    <w:rPr>
      <w:rFonts w:ascii="Arial" w:hAnsi="Arial" w:cs="Arial"/>
      <w:sz w:val="24"/>
      <w:szCs w:val="24"/>
      <w:lang w:val="bs-Latn-BA"/>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numbering" w:customStyle="1" w:styleId="NoList362">
    <w:name w:val="No List362"/>
    <w:next w:val="NoList"/>
    <w:uiPriority w:val="99"/>
    <w:semiHidden/>
    <w:unhideWhenUsed/>
    <w:rsid w:val="003A5B74"/>
  </w:style>
  <w:style w:type="table" w:customStyle="1" w:styleId="TableGrid181">
    <w:name w:val="Table Grid181"/>
    <w:basedOn w:val="TableNormal"/>
    <w:next w:val="TableGrid"/>
    <w:uiPriority w:val="39"/>
    <w:rsid w:val="003A5B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2">
    <w:name w:val="No List372"/>
    <w:next w:val="NoList"/>
    <w:uiPriority w:val="99"/>
    <w:semiHidden/>
    <w:unhideWhenUsed/>
    <w:rsid w:val="003A5B74"/>
  </w:style>
  <w:style w:type="numbering" w:customStyle="1" w:styleId="NoList382">
    <w:name w:val="No List382"/>
    <w:next w:val="NoList"/>
    <w:uiPriority w:val="99"/>
    <w:semiHidden/>
    <w:unhideWhenUsed/>
    <w:rsid w:val="003A5B74"/>
  </w:style>
  <w:style w:type="numbering" w:customStyle="1" w:styleId="NoList392">
    <w:name w:val="No List392"/>
    <w:next w:val="NoList"/>
    <w:uiPriority w:val="99"/>
    <w:semiHidden/>
    <w:unhideWhenUsed/>
    <w:rsid w:val="003A5B74"/>
  </w:style>
  <w:style w:type="table" w:customStyle="1" w:styleId="TableGrid191">
    <w:name w:val="Table Grid191"/>
    <w:basedOn w:val="TableNormal"/>
    <w:next w:val="TableGrid"/>
    <w:uiPriority w:val="99"/>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2">
    <w:name w:val="No List402"/>
    <w:next w:val="NoList"/>
    <w:uiPriority w:val="99"/>
    <w:semiHidden/>
    <w:unhideWhenUsed/>
    <w:rsid w:val="003A5B74"/>
  </w:style>
  <w:style w:type="numbering" w:customStyle="1" w:styleId="NoList1192">
    <w:name w:val="No List1192"/>
    <w:next w:val="NoList"/>
    <w:uiPriority w:val="99"/>
    <w:semiHidden/>
    <w:unhideWhenUsed/>
    <w:rsid w:val="003A5B74"/>
  </w:style>
  <w:style w:type="numbering" w:customStyle="1" w:styleId="NoList2102">
    <w:name w:val="No List2102"/>
    <w:next w:val="NoList"/>
    <w:uiPriority w:val="99"/>
    <w:semiHidden/>
    <w:unhideWhenUsed/>
    <w:rsid w:val="003A5B74"/>
  </w:style>
  <w:style w:type="numbering" w:customStyle="1" w:styleId="NoList3102">
    <w:name w:val="No List3102"/>
    <w:next w:val="NoList"/>
    <w:uiPriority w:val="99"/>
    <w:semiHidden/>
    <w:unhideWhenUsed/>
    <w:rsid w:val="003A5B74"/>
  </w:style>
  <w:style w:type="numbering" w:customStyle="1" w:styleId="NoList462">
    <w:name w:val="No List462"/>
    <w:next w:val="NoList"/>
    <w:uiPriority w:val="99"/>
    <w:semiHidden/>
    <w:unhideWhenUsed/>
    <w:rsid w:val="003A5B74"/>
  </w:style>
  <w:style w:type="numbering" w:customStyle="1" w:styleId="NoList11102">
    <w:name w:val="No List11102"/>
    <w:next w:val="NoList"/>
    <w:uiPriority w:val="99"/>
    <w:semiHidden/>
    <w:unhideWhenUsed/>
    <w:rsid w:val="003A5B74"/>
  </w:style>
  <w:style w:type="numbering" w:customStyle="1" w:styleId="NoList2162">
    <w:name w:val="No List2162"/>
    <w:next w:val="NoList"/>
    <w:uiPriority w:val="99"/>
    <w:semiHidden/>
    <w:unhideWhenUsed/>
    <w:rsid w:val="003A5B74"/>
  </w:style>
  <w:style w:type="numbering" w:customStyle="1" w:styleId="NoList3162">
    <w:name w:val="No List3162"/>
    <w:next w:val="NoList"/>
    <w:uiPriority w:val="99"/>
    <w:semiHidden/>
    <w:unhideWhenUsed/>
    <w:rsid w:val="003A5B74"/>
  </w:style>
  <w:style w:type="table" w:customStyle="1" w:styleId="TableGrid201">
    <w:name w:val="Table Grid201"/>
    <w:basedOn w:val="TableNormal"/>
    <w:next w:val="TableGrid"/>
    <w:uiPriority w:val="39"/>
    <w:rsid w:val="003A5B74"/>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52">
    <w:name w:val="Bez popisa152"/>
    <w:next w:val="NoList"/>
    <w:uiPriority w:val="99"/>
    <w:semiHidden/>
    <w:unhideWhenUsed/>
    <w:rsid w:val="003A5B74"/>
  </w:style>
  <w:style w:type="table" w:customStyle="1" w:styleId="TableGrid610">
    <w:name w:val="TableGrid61"/>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552">
    <w:name w:val="No List552"/>
    <w:next w:val="NoList"/>
    <w:uiPriority w:val="99"/>
    <w:semiHidden/>
    <w:unhideWhenUsed/>
    <w:rsid w:val="003A5B74"/>
  </w:style>
  <w:style w:type="table" w:customStyle="1" w:styleId="TableGrid1101">
    <w:name w:val="Table Grid1101"/>
    <w:basedOn w:val="TableNormal"/>
    <w:next w:val="TableGrid"/>
    <w:uiPriority w:val="39"/>
    <w:qFormat/>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3A5B74"/>
  </w:style>
  <w:style w:type="table" w:customStyle="1" w:styleId="TableGrid271">
    <w:name w:val="Table Grid271"/>
    <w:basedOn w:val="TableNormal"/>
    <w:next w:val="TableGrid"/>
    <w:uiPriority w:val="99"/>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3A5B74"/>
  </w:style>
  <w:style w:type="numbering" w:customStyle="1" w:styleId="NoList852">
    <w:name w:val="No List852"/>
    <w:next w:val="NoList"/>
    <w:uiPriority w:val="99"/>
    <w:semiHidden/>
    <w:unhideWhenUsed/>
    <w:rsid w:val="003A5B74"/>
  </w:style>
  <w:style w:type="numbering" w:customStyle="1" w:styleId="NoList952">
    <w:name w:val="No List952"/>
    <w:next w:val="NoList"/>
    <w:uiPriority w:val="99"/>
    <w:semiHidden/>
    <w:unhideWhenUsed/>
    <w:rsid w:val="003A5B74"/>
  </w:style>
  <w:style w:type="numbering" w:customStyle="1" w:styleId="NoList1052">
    <w:name w:val="No List1052"/>
    <w:next w:val="NoList"/>
    <w:uiPriority w:val="99"/>
    <w:semiHidden/>
    <w:unhideWhenUsed/>
    <w:rsid w:val="003A5B74"/>
  </w:style>
  <w:style w:type="numbering" w:customStyle="1" w:styleId="NoList1252">
    <w:name w:val="No List1252"/>
    <w:next w:val="NoList"/>
    <w:uiPriority w:val="99"/>
    <w:semiHidden/>
    <w:unhideWhenUsed/>
    <w:rsid w:val="003A5B74"/>
  </w:style>
  <w:style w:type="numbering" w:customStyle="1" w:styleId="NoList4152">
    <w:name w:val="No List4152"/>
    <w:next w:val="NoList"/>
    <w:uiPriority w:val="99"/>
    <w:semiHidden/>
    <w:unhideWhenUsed/>
    <w:rsid w:val="003A5B74"/>
  </w:style>
  <w:style w:type="numbering" w:customStyle="1" w:styleId="NoList11152">
    <w:name w:val="No List11152"/>
    <w:next w:val="NoList"/>
    <w:uiPriority w:val="99"/>
    <w:semiHidden/>
    <w:unhideWhenUsed/>
    <w:rsid w:val="003A5B74"/>
  </w:style>
  <w:style w:type="numbering" w:customStyle="1" w:styleId="NoList21152">
    <w:name w:val="No List21152"/>
    <w:next w:val="NoList"/>
    <w:uiPriority w:val="99"/>
    <w:semiHidden/>
    <w:unhideWhenUsed/>
    <w:rsid w:val="003A5B74"/>
  </w:style>
  <w:style w:type="numbering" w:customStyle="1" w:styleId="NoList31152">
    <w:name w:val="No List31152"/>
    <w:next w:val="NoList"/>
    <w:uiPriority w:val="99"/>
    <w:semiHidden/>
    <w:unhideWhenUsed/>
    <w:rsid w:val="003A5B74"/>
  </w:style>
  <w:style w:type="numbering" w:customStyle="1" w:styleId="NoList1352">
    <w:name w:val="No List1352"/>
    <w:next w:val="NoList"/>
    <w:uiPriority w:val="99"/>
    <w:semiHidden/>
    <w:unhideWhenUsed/>
    <w:rsid w:val="003A5B74"/>
  </w:style>
  <w:style w:type="table" w:customStyle="1" w:styleId="TableGrid1510">
    <w:name w:val="TableGrid151"/>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1452">
    <w:name w:val="No List1452"/>
    <w:next w:val="NoList"/>
    <w:uiPriority w:val="99"/>
    <w:semiHidden/>
    <w:unhideWhenUsed/>
    <w:rsid w:val="003A5B74"/>
  </w:style>
  <w:style w:type="table" w:customStyle="1" w:styleId="ListTable3-Accent271">
    <w:name w:val="List Table 3 - Accent 271"/>
    <w:basedOn w:val="TableNormal"/>
    <w:next w:val="ListTable3-Accent2"/>
    <w:uiPriority w:val="48"/>
    <w:rsid w:val="003A5B74"/>
    <w:pPr>
      <w:spacing w:after="0" w:line="240" w:lineRule="auto"/>
    </w:pPr>
    <w:rPr>
      <w:rFonts w:ascii="Arial" w:eastAsia="Times New Roman" w:hAnsi="Arial" w:cs="Arial"/>
      <w:sz w:val="24"/>
      <w:szCs w:val="24"/>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rFonts w:cs="Arial"/>
        <w:b/>
        <w:bCs/>
        <w:color w:val="FFFFFF"/>
      </w:rPr>
      <w:tblPr/>
      <w:tcPr>
        <w:shd w:val="clear" w:color="auto" w:fill="ED7D31"/>
      </w:tcPr>
    </w:tblStylePr>
    <w:tblStylePr w:type="lastRow">
      <w:rPr>
        <w:rFonts w:cs="Arial"/>
        <w:b/>
        <w:bCs/>
      </w:rPr>
      <w:tblPr/>
      <w:tcPr>
        <w:tcBorders>
          <w:top w:val="double" w:sz="4" w:space="0" w:color="ED7D31"/>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ED7D31"/>
          <w:right w:val="single" w:sz="4" w:space="0" w:color="ED7D31"/>
        </w:tcBorders>
      </w:tcPr>
    </w:tblStylePr>
    <w:tblStylePr w:type="band1Horz">
      <w:rPr>
        <w:rFonts w:cs="Arial"/>
      </w:rPr>
      <w:tblPr/>
      <w:tcPr>
        <w:tcBorders>
          <w:top w:val="single" w:sz="4" w:space="0" w:color="ED7D31"/>
          <w:bottom w:val="single" w:sz="4" w:space="0" w:color="ED7D31"/>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ED7D31"/>
          <w:left w:val="nil"/>
        </w:tcBorders>
      </w:tcPr>
    </w:tblStylePr>
    <w:tblStylePr w:type="swCell">
      <w:rPr>
        <w:rFonts w:cs="Arial"/>
      </w:rPr>
      <w:tblPr/>
      <w:tcPr>
        <w:tcBorders>
          <w:top w:val="double" w:sz="4" w:space="0" w:color="ED7D31"/>
          <w:right w:val="nil"/>
        </w:tcBorders>
      </w:tcPr>
    </w:tblStylePr>
  </w:style>
  <w:style w:type="table" w:customStyle="1" w:styleId="GridTable5Dark-Accent4171">
    <w:name w:val="Grid Table 5 Dark - Accent 417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81">
    <w:name w:val="Grid Table 5 Dark - Accent 618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71">
    <w:name w:val="Grid Table 1 Light - Accent 4171"/>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71">
    <w:name w:val="Grid Table 5 Dark - Accent 217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71">
    <w:name w:val="List Table 4 - Accent 217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71">
    <w:name w:val="List Table 3 - Accent 2171"/>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4-Accent2171">
    <w:name w:val="Grid Table 4 - Accent 217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5171">
    <w:name w:val="Grid Table 5 Dark - Accent 517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71">
    <w:name w:val="Grid Table 5 Dark - Accent 117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71">
    <w:name w:val="Table Grid37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61">
    <w:name w:val="Grid Table 5 Dark - Accent 4116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61">
    <w:name w:val="Grid Table 5 Dark - Accent 6116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61">
    <w:name w:val="Grid Table 1 Light - Accent 41161"/>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61">
    <w:name w:val="Grid Table 5 Dark - Accent 2116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61">
    <w:name w:val="List Table 4 - Accent 2116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61">
    <w:name w:val="List Table 3 - Accent 21161"/>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61">
    <w:name w:val="Table Grid561"/>
    <w:basedOn w:val="TableNormal"/>
    <w:next w:val="TableGrid"/>
    <w:uiPriority w:val="3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61">
    <w:name w:val="Grid Table 4 - Accent 21161"/>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61">
    <w:name w:val="Table Grid1161"/>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61">
    <w:name w:val="Grid Table 5 Dark - Accent 5116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61">
    <w:name w:val="Grid Table 5 Dark - Accent 11161"/>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61">
    <w:name w:val="Table Grid216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3A5B74"/>
  </w:style>
  <w:style w:type="numbering" w:customStyle="1" w:styleId="NoList482">
    <w:name w:val="No List482"/>
    <w:next w:val="NoList"/>
    <w:uiPriority w:val="99"/>
    <w:semiHidden/>
    <w:unhideWhenUsed/>
    <w:rsid w:val="003A5B74"/>
  </w:style>
  <w:style w:type="numbering" w:customStyle="1" w:styleId="NoList491">
    <w:name w:val="No List491"/>
    <w:next w:val="NoList"/>
    <w:uiPriority w:val="99"/>
    <w:semiHidden/>
    <w:unhideWhenUsed/>
    <w:rsid w:val="003A5B74"/>
  </w:style>
  <w:style w:type="numbering" w:customStyle="1" w:styleId="NoList1201">
    <w:name w:val="No List1201"/>
    <w:next w:val="NoList"/>
    <w:uiPriority w:val="99"/>
    <w:semiHidden/>
    <w:unhideWhenUsed/>
    <w:rsid w:val="003A5B74"/>
  </w:style>
  <w:style w:type="numbering" w:customStyle="1" w:styleId="NoList11161">
    <w:name w:val="No List11161"/>
    <w:next w:val="NoList"/>
    <w:uiPriority w:val="99"/>
    <w:semiHidden/>
    <w:unhideWhenUsed/>
    <w:rsid w:val="003A5B74"/>
  </w:style>
  <w:style w:type="numbering" w:customStyle="1" w:styleId="Bezpopisa161">
    <w:name w:val="Bez popisa161"/>
    <w:next w:val="NoList"/>
    <w:uiPriority w:val="99"/>
    <w:semiHidden/>
    <w:unhideWhenUsed/>
    <w:rsid w:val="003A5B74"/>
  </w:style>
  <w:style w:type="numbering" w:customStyle="1" w:styleId="NoList11171">
    <w:name w:val="No List11171"/>
    <w:next w:val="NoList"/>
    <w:uiPriority w:val="99"/>
    <w:semiHidden/>
    <w:unhideWhenUsed/>
    <w:rsid w:val="003A5B74"/>
  </w:style>
  <w:style w:type="numbering" w:customStyle="1" w:styleId="NoList2171">
    <w:name w:val="No List2171"/>
    <w:next w:val="NoList"/>
    <w:uiPriority w:val="99"/>
    <w:semiHidden/>
    <w:unhideWhenUsed/>
    <w:rsid w:val="003A5B74"/>
  </w:style>
  <w:style w:type="numbering" w:customStyle="1" w:styleId="NoList3171">
    <w:name w:val="No List3171"/>
    <w:next w:val="NoList"/>
    <w:uiPriority w:val="99"/>
    <w:semiHidden/>
    <w:unhideWhenUsed/>
    <w:rsid w:val="003A5B74"/>
  </w:style>
  <w:style w:type="numbering" w:customStyle="1" w:styleId="NoList4101">
    <w:name w:val="No List4101"/>
    <w:next w:val="NoList"/>
    <w:uiPriority w:val="99"/>
    <w:semiHidden/>
    <w:unhideWhenUsed/>
    <w:rsid w:val="003A5B74"/>
  </w:style>
  <w:style w:type="numbering" w:customStyle="1" w:styleId="NoList561">
    <w:name w:val="No List561"/>
    <w:next w:val="NoList"/>
    <w:uiPriority w:val="99"/>
    <w:semiHidden/>
    <w:unhideWhenUsed/>
    <w:rsid w:val="003A5B74"/>
  </w:style>
  <w:style w:type="numbering" w:customStyle="1" w:styleId="NoList661">
    <w:name w:val="No List661"/>
    <w:next w:val="NoList"/>
    <w:uiPriority w:val="99"/>
    <w:semiHidden/>
    <w:unhideWhenUsed/>
    <w:rsid w:val="003A5B74"/>
  </w:style>
  <w:style w:type="numbering" w:customStyle="1" w:styleId="NoList761">
    <w:name w:val="No List761"/>
    <w:next w:val="NoList"/>
    <w:uiPriority w:val="99"/>
    <w:semiHidden/>
    <w:unhideWhenUsed/>
    <w:rsid w:val="003A5B74"/>
  </w:style>
  <w:style w:type="numbering" w:customStyle="1" w:styleId="NoList861">
    <w:name w:val="No List861"/>
    <w:next w:val="NoList"/>
    <w:uiPriority w:val="99"/>
    <w:semiHidden/>
    <w:unhideWhenUsed/>
    <w:rsid w:val="003A5B74"/>
  </w:style>
  <w:style w:type="numbering" w:customStyle="1" w:styleId="NoList961">
    <w:name w:val="No List961"/>
    <w:next w:val="NoList"/>
    <w:uiPriority w:val="99"/>
    <w:semiHidden/>
    <w:unhideWhenUsed/>
    <w:rsid w:val="003A5B74"/>
  </w:style>
  <w:style w:type="numbering" w:customStyle="1" w:styleId="NoList1061">
    <w:name w:val="No List1061"/>
    <w:next w:val="NoList"/>
    <w:uiPriority w:val="99"/>
    <w:semiHidden/>
    <w:unhideWhenUsed/>
    <w:rsid w:val="003A5B74"/>
  </w:style>
  <w:style w:type="numbering" w:customStyle="1" w:styleId="NoList1261">
    <w:name w:val="No List1261"/>
    <w:next w:val="NoList"/>
    <w:uiPriority w:val="99"/>
    <w:semiHidden/>
    <w:unhideWhenUsed/>
    <w:rsid w:val="003A5B74"/>
  </w:style>
  <w:style w:type="numbering" w:customStyle="1" w:styleId="NoList2181">
    <w:name w:val="No List2181"/>
    <w:next w:val="NoList"/>
    <w:uiPriority w:val="99"/>
    <w:semiHidden/>
    <w:unhideWhenUsed/>
    <w:rsid w:val="003A5B74"/>
  </w:style>
  <w:style w:type="numbering" w:customStyle="1" w:styleId="NoList3181">
    <w:name w:val="No List3181"/>
    <w:next w:val="NoList"/>
    <w:uiPriority w:val="99"/>
    <w:semiHidden/>
    <w:unhideWhenUsed/>
    <w:rsid w:val="003A5B74"/>
  </w:style>
  <w:style w:type="numbering" w:customStyle="1" w:styleId="NoList4161">
    <w:name w:val="No List4161"/>
    <w:next w:val="NoList"/>
    <w:uiPriority w:val="99"/>
    <w:semiHidden/>
    <w:unhideWhenUsed/>
    <w:rsid w:val="003A5B74"/>
  </w:style>
  <w:style w:type="numbering" w:customStyle="1" w:styleId="NoList111112">
    <w:name w:val="No List111112"/>
    <w:next w:val="NoList"/>
    <w:uiPriority w:val="99"/>
    <w:semiHidden/>
    <w:unhideWhenUsed/>
    <w:rsid w:val="003A5B74"/>
  </w:style>
  <w:style w:type="numbering" w:customStyle="1" w:styleId="NoList21161">
    <w:name w:val="No List21161"/>
    <w:next w:val="NoList"/>
    <w:uiPriority w:val="99"/>
    <w:semiHidden/>
    <w:unhideWhenUsed/>
    <w:rsid w:val="003A5B74"/>
  </w:style>
  <w:style w:type="numbering" w:customStyle="1" w:styleId="NoList31161">
    <w:name w:val="No List31161"/>
    <w:next w:val="NoList"/>
    <w:uiPriority w:val="99"/>
    <w:semiHidden/>
    <w:unhideWhenUsed/>
    <w:rsid w:val="003A5B74"/>
  </w:style>
  <w:style w:type="numbering" w:customStyle="1" w:styleId="NoList1361">
    <w:name w:val="No List1361"/>
    <w:next w:val="NoList"/>
    <w:uiPriority w:val="99"/>
    <w:semiHidden/>
    <w:unhideWhenUsed/>
    <w:rsid w:val="003A5B74"/>
  </w:style>
  <w:style w:type="numbering" w:customStyle="1" w:styleId="NoList1461">
    <w:name w:val="No List1461"/>
    <w:next w:val="NoList"/>
    <w:uiPriority w:val="99"/>
    <w:semiHidden/>
    <w:unhideWhenUsed/>
    <w:rsid w:val="003A5B74"/>
  </w:style>
  <w:style w:type="numbering" w:customStyle="1" w:styleId="NoList1511">
    <w:name w:val="No List1511"/>
    <w:next w:val="NoList"/>
    <w:uiPriority w:val="99"/>
    <w:semiHidden/>
    <w:unhideWhenUsed/>
    <w:rsid w:val="003A5B74"/>
  </w:style>
  <w:style w:type="numbering" w:customStyle="1" w:styleId="NoList1611">
    <w:name w:val="No List1611"/>
    <w:next w:val="NoList"/>
    <w:uiPriority w:val="99"/>
    <w:semiHidden/>
    <w:unhideWhenUsed/>
    <w:rsid w:val="003A5B74"/>
  </w:style>
  <w:style w:type="numbering" w:customStyle="1" w:styleId="Bezpopisa1111">
    <w:name w:val="Bez popisa1111"/>
    <w:next w:val="NoList"/>
    <w:uiPriority w:val="99"/>
    <w:semiHidden/>
    <w:unhideWhenUsed/>
    <w:rsid w:val="003A5B74"/>
  </w:style>
  <w:style w:type="numbering" w:customStyle="1" w:styleId="NoList11211">
    <w:name w:val="No List11211"/>
    <w:next w:val="NoList"/>
    <w:uiPriority w:val="99"/>
    <w:semiHidden/>
    <w:unhideWhenUsed/>
    <w:rsid w:val="003A5B74"/>
  </w:style>
  <w:style w:type="numbering" w:customStyle="1" w:styleId="NoList2211">
    <w:name w:val="No List2211"/>
    <w:next w:val="NoList"/>
    <w:uiPriority w:val="99"/>
    <w:semiHidden/>
    <w:unhideWhenUsed/>
    <w:rsid w:val="003A5B74"/>
  </w:style>
  <w:style w:type="numbering" w:customStyle="1" w:styleId="NoList3211">
    <w:name w:val="No List3211"/>
    <w:next w:val="NoList"/>
    <w:uiPriority w:val="99"/>
    <w:semiHidden/>
    <w:unhideWhenUsed/>
    <w:rsid w:val="003A5B74"/>
  </w:style>
  <w:style w:type="numbering" w:customStyle="1" w:styleId="NoList4211">
    <w:name w:val="No List4211"/>
    <w:next w:val="NoList"/>
    <w:uiPriority w:val="99"/>
    <w:semiHidden/>
    <w:unhideWhenUsed/>
    <w:rsid w:val="003A5B74"/>
  </w:style>
  <w:style w:type="numbering" w:customStyle="1" w:styleId="NoList5111">
    <w:name w:val="No List5111"/>
    <w:next w:val="NoList"/>
    <w:uiPriority w:val="99"/>
    <w:semiHidden/>
    <w:unhideWhenUsed/>
    <w:rsid w:val="003A5B74"/>
  </w:style>
  <w:style w:type="numbering" w:customStyle="1" w:styleId="NoList6111">
    <w:name w:val="No List6111"/>
    <w:next w:val="NoList"/>
    <w:uiPriority w:val="99"/>
    <w:semiHidden/>
    <w:unhideWhenUsed/>
    <w:rsid w:val="003A5B74"/>
  </w:style>
  <w:style w:type="numbering" w:customStyle="1" w:styleId="NoList7111">
    <w:name w:val="No List7111"/>
    <w:next w:val="NoList"/>
    <w:uiPriority w:val="99"/>
    <w:semiHidden/>
    <w:unhideWhenUsed/>
    <w:rsid w:val="003A5B74"/>
  </w:style>
  <w:style w:type="numbering" w:customStyle="1" w:styleId="NoList8111">
    <w:name w:val="No List8111"/>
    <w:next w:val="NoList"/>
    <w:uiPriority w:val="99"/>
    <w:semiHidden/>
    <w:unhideWhenUsed/>
    <w:rsid w:val="003A5B74"/>
  </w:style>
  <w:style w:type="numbering" w:customStyle="1" w:styleId="NoList9111">
    <w:name w:val="No List9111"/>
    <w:next w:val="NoList"/>
    <w:uiPriority w:val="99"/>
    <w:semiHidden/>
    <w:unhideWhenUsed/>
    <w:rsid w:val="003A5B74"/>
  </w:style>
  <w:style w:type="numbering" w:customStyle="1" w:styleId="NoList10111">
    <w:name w:val="No List10111"/>
    <w:next w:val="NoList"/>
    <w:uiPriority w:val="99"/>
    <w:semiHidden/>
    <w:unhideWhenUsed/>
    <w:rsid w:val="003A5B74"/>
  </w:style>
  <w:style w:type="numbering" w:customStyle="1" w:styleId="NoList12111">
    <w:name w:val="No List12111"/>
    <w:next w:val="NoList"/>
    <w:uiPriority w:val="99"/>
    <w:semiHidden/>
    <w:unhideWhenUsed/>
    <w:rsid w:val="003A5B74"/>
  </w:style>
  <w:style w:type="numbering" w:customStyle="1" w:styleId="NoList21211">
    <w:name w:val="No List21211"/>
    <w:next w:val="NoList"/>
    <w:uiPriority w:val="99"/>
    <w:semiHidden/>
    <w:unhideWhenUsed/>
    <w:rsid w:val="003A5B74"/>
  </w:style>
  <w:style w:type="numbering" w:customStyle="1" w:styleId="NoList31211">
    <w:name w:val="No List31211"/>
    <w:next w:val="NoList"/>
    <w:uiPriority w:val="99"/>
    <w:semiHidden/>
    <w:unhideWhenUsed/>
    <w:rsid w:val="003A5B74"/>
  </w:style>
  <w:style w:type="numbering" w:customStyle="1" w:styleId="NoList41111">
    <w:name w:val="No List41111"/>
    <w:next w:val="NoList"/>
    <w:uiPriority w:val="99"/>
    <w:semiHidden/>
    <w:unhideWhenUsed/>
    <w:rsid w:val="003A5B74"/>
  </w:style>
  <w:style w:type="numbering" w:customStyle="1" w:styleId="NoList1111111">
    <w:name w:val="No List1111111"/>
    <w:next w:val="NoList"/>
    <w:uiPriority w:val="99"/>
    <w:semiHidden/>
    <w:unhideWhenUsed/>
    <w:rsid w:val="003A5B74"/>
  </w:style>
  <w:style w:type="numbering" w:customStyle="1" w:styleId="NoList211111">
    <w:name w:val="No List211111"/>
    <w:next w:val="NoList"/>
    <w:uiPriority w:val="99"/>
    <w:semiHidden/>
    <w:unhideWhenUsed/>
    <w:rsid w:val="003A5B74"/>
  </w:style>
  <w:style w:type="numbering" w:customStyle="1" w:styleId="NoList311111">
    <w:name w:val="No List311111"/>
    <w:next w:val="NoList"/>
    <w:uiPriority w:val="99"/>
    <w:semiHidden/>
    <w:unhideWhenUsed/>
    <w:rsid w:val="003A5B74"/>
  </w:style>
  <w:style w:type="numbering" w:customStyle="1" w:styleId="NoList13111">
    <w:name w:val="No List13111"/>
    <w:next w:val="NoList"/>
    <w:uiPriority w:val="99"/>
    <w:semiHidden/>
    <w:unhideWhenUsed/>
    <w:rsid w:val="003A5B74"/>
  </w:style>
  <w:style w:type="numbering" w:customStyle="1" w:styleId="NoList14111">
    <w:name w:val="No List14111"/>
    <w:next w:val="NoList"/>
    <w:uiPriority w:val="99"/>
    <w:semiHidden/>
    <w:unhideWhenUsed/>
    <w:rsid w:val="003A5B74"/>
  </w:style>
  <w:style w:type="numbering" w:customStyle="1" w:styleId="NoList1711">
    <w:name w:val="No List1711"/>
    <w:next w:val="NoList"/>
    <w:uiPriority w:val="99"/>
    <w:semiHidden/>
    <w:unhideWhenUsed/>
    <w:rsid w:val="003A5B74"/>
  </w:style>
  <w:style w:type="numbering" w:customStyle="1" w:styleId="NoList1811">
    <w:name w:val="No List1811"/>
    <w:next w:val="NoList"/>
    <w:uiPriority w:val="99"/>
    <w:semiHidden/>
    <w:unhideWhenUsed/>
    <w:rsid w:val="003A5B74"/>
  </w:style>
  <w:style w:type="numbering" w:customStyle="1" w:styleId="Bezpopisa1211">
    <w:name w:val="Bez popisa1211"/>
    <w:next w:val="NoList"/>
    <w:uiPriority w:val="99"/>
    <w:semiHidden/>
    <w:unhideWhenUsed/>
    <w:rsid w:val="003A5B74"/>
  </w:style>
  <w:style w:type="numbering" w:customStyle="1" w:styleId="NoList11311">
    <w:name w:val="No List11311"/>
    <w:next w:val="NoList"/>
    <w:uiPriority w:val="99"/>
    <w:semiHidden/>
    <w:unhideWhenUsed/>
    <w:rsid w:val="003A5B74"/>
  </w:style>
  <w:style w:type="numbering" w:customStyle="1" w:styleId="NoList2311">
    <w:name w:val="No List2311"/>
    <w:next w:val="NoList"/>
    <w:uiPriority w:val="99"/>
    <w:semiHidden/>
    <w:unhideWhenUsed/>
    <w:rsid w:val="003A5B74"/>
  </w:style>
  <w:style w:type="numbering" w:customStyle="1" w:styleId="NoList3311">
    <w:name w:val="No List3311"/>
    <w:next w:val="NoList"/>
    <w:uiPriority w:val="99"/>
    <w:semiHidden/>
    <w:unhideWhenUsed/>
    <w:rsid w:val="003A5B74"/>
  </w:style>
  <w:style w:type="numbering" w:customStyle="1" w:styleId="NoList4311">
    <w:name w:val="No List4311"/>
    <w:next w:val="NoList"/>
    <w:uiPriority w:val="99"/>
    <w:semiHidden/>
    <w:unhideWhenUsed/>
    <w:rsid w:val="003A5B74"/>
  </w:style>
  <w:style w:type="numbering" w:customStyle="1" w:styleId="NoList5211">
    <w:name w:val="No List5211"/>
    <w:next w:val="NoList"/>
    <w:uiPriority w:val="99"/>
    <w:semiHidden/>
    <w:unhideWhenUsed/>
    <w:rsid w:val="003A5B74"/>
  </w:style>
  <w:style w:type="numbering" w:customStyle="1" w:styleId="NoList6211">
    <w:name w:val="No List6211"/>
    <w:next w:val="NoList"/>
    <w:uiPriority w:val="99"/>
    <w:semiHidden/>
    <w:unhideWhenUsed/>
    <w:rsid w:val="003A5B74"/>
  </w:style>
  <w:style w:type="numbering" w:customStyle="1" w:styleId="NoList7211">
    <w:name w:val="No List7211"/>
    <w:next w:val="NoList"/>
    <w:uiPriority w:val="99"/>
    <w:semiHidden/>
    <w:unhideWhenUsed/>
    <w:rsid w:val="003A5B74"/>
  </w:style>
  <w:style w:type="numbering" w:customStyle="1" w:styleId="NoList8211">
    <w:name w:val="No List8211"/>
    <w:next w:val="NoList"/>
    <w:uiPriority w:val="99"/>
    <w:semiHidden/>
    <w:unhideWhenUsed/>
    <w:rsid w:val="003A5B74"/>
  </w:style>
  <w:style w:type="numbering" w:customStyle="1" w:styleId="NoList9211">
    <w:name w:val="No List9211"/>
    <w:next w:val="NoList"/>
    <w:uiPriority w:val="99"/>
    <w:semiHidden/>
    <w:unhideWhenUsed/>
    <w:rsid w:val="003A5B74"/>
  </w:style>
  <w:style w:type="numbering" w:customStyle="1" w:styleId="NoList10211">
    <w:name w:val="No List10211"/>
    <w:next w:val="NoList"/>
    <w:uiPriority w:val="99"/>
    <w:semiHidden/>
    <w:unhideWhenUsed/>
    <w:rsid w:val="003A5B74"/>
  </w:style>
  <w:style w:type="numbering" w:customStyle="1" w:styleId="NoList12211">
    <w:name w:val="No List12211"/>
    <w:next w:val="NoList"/>
    <w:uiPriority w:val="99"/>
    <w:semiHidden/>
    <w:unhideWhenUsed/>
    <w:rsid w:val="003A5B74"/>
  </w:style>
  <w:style w:type="numbering" w:customStyle="1" w:styleId="NoList21311">
    <w:name w:val="No List21311"/>
    <w:next w:val="NoList"/>
    <w:uiPriority w:val="99"/>
    <w:semiHidden/>
    <w:unhideWhenUsed/>
    <w:rsid w:val="003A5B74"/>
  </w:style>
  <w:style w:type="numbering" w:customStyle="1" w:styleId="NoList31311">
    <w:name w:val="No List31311"/>
    <w:next w:val="NoList"/>
    <w:uiPriority w:val="99"/>
    <w:semiHidden/>
    <w:unhideWhenUsed/>
    <w:rsid w:val="003A5B74"/>
  </w:style>
  <w:style w:type="numbering" w:customStyle="1" w:styleId="NoList41211">
    <w:name w:val="No List41211"/>
    <w:next w:val="NoList"/>
    <w:uiPriority w:val="99"/>
    <w:semiHidden/>
    <w:unhideWhenUsed/>
    <w:rsid w:val="003A5B74"/>
  </w:style>
  <w:style w:type="numbering" w:customStyle="1" w:styleId="NoList111211">
    <w:name w:val="No List111211"/>
    <w:next w:val="NoList"/>
    <w:uiPriority w:val="99"/>
    <w:semiHidden/>
    <w:unhideWhenUsed/>
    <w:rsid w:val="003A5B74"/>
  </w:style>
  <w:style w:type="numbering" w:customStyle="1" w:styleId="NoList211211">
    <w:name w:val="No List211211"/>
    <w:next w:val="NoList"/>
    <w:uiPriority w:val="99"/>
    <w:semiHidden/>
    <w:unhideWhenUsed/>
    <w:rsid w:val="003A5B74"/>
  </w:style>
  <w:style w:type="numbering" w:customStyle="1" w:styleId="NoList311211">
    <w:name w:val="No List311211"/>
    <w:next w:val="NoList"/>
    <w:uiPriority w:val="99"/>
    <w:semiHidden/>
    <w:unhideWhenUsed/>
    <w:rsid w:val="003A5B74"/>
  </w:style>
  <w:style w:type="numbering" w:customStyle="1" w:styleId="NoList13211">
    <w:name w:val="No List13211"/>
    <w:next w:val="NoList"/>
    <w:uiPriority w:val="99"/>
    <w:semiHidden/>
    <w:unhideWhenUsed/>
    <w:rsid w:val="003A5B74"/>
  </w:style>
  <w:style w:type="numbering" w:customStyle="1" w:styleId="NoList14211">
    <w:name w:val="No List14211"/>
    <w:next w:val="NoList"/>
    <w:uiPriority w:val="99"/>
    <w:semiHidden/>
    <w:unhideWhenUsed/>
    <w:rsid w:val="003A5B74"/>
  </w:style>
  <w:style w:type="numbering" w:customStyle="1" w:styleId="NoList1911">
    <w:name w:val="No List1911"/>
    <w:next w:val="NoList"/>
    <w:uiPriority w:val="99"/>
    <w:semiHidden/>
    <w:unhideWhenUsed/>
    <w:rsid w:val="003A5B74"/>
  </w:style>
  <w:style w:type="numbering" w:customStyle="1" w:styleId="NoList11011">
    <w:name w:val="No List11011"/>
    <w:next w:val="NoList"/>
    <w:uiPriority w:val="99"/>
    <w:semiHidden/>
    <w:unhideWhenUsed/>
    <w:rsid w:val="003A5B74"/>
  </w:style>
  <w:style w:type="numbering" w:customStyle="1" w:styleId="Bezpopisa1311">
    <w:name w:val="Bez popisa1311"/>
    <w:next w:val="NoList"/>
    <w:uiPriority w:val="99"/>
    <w:semiHidden/>
    <w:unhideWhenUsed/>
    <w:rsid w:val="003A5B74"/>
  </w:style>
  <w:style w:type="numbering" w:customStyle="1" w:styleId="NoList11411">
    <w:name w:val="No List11411"/>
    <w:next w:val="NoList"/>
    <w:uiPriority w:val="99"/>
    <w:semiHidden/>
    <w:unhideWhenUsed/>
    <w:rsid w:val="003A5B74"/>
  </w:style>
  <w:style w:type="numbering" w:customStyle="1" w:styleId="NoList2411">
    <w:name w:val="No List2411"/>
    <w:next w:val="NoList"/>
    <w:uiPriority w:val="99"/>
    <w:semiHidden/>
    <w:unhideWhenUsed/>
    <w:rsid w:val="003A5B74"/>
  </w:style>
  <w:style w:type="numbering" w:customStyle="1" w:styleId="NoList3411">
    <w:name w:val="No List3411"/>
    <w:next w:val="NoList"/>
    <w:uiPriority w:val="99"/>
    <w:semiHidden/>
    <w:unhideWhenUsed/>
    <w:rsid w:val="003A5B74"/>
  </w:style>
  <w:style w:type="numbering" w:customStyle="1" w:styleId="NoList4411">
    <w:name w:val="No List4411"/>
    <w:next w:val="NoList"/>
    <w:uiPriority w:val="99"/>
    <w:semiHidden/>
    <w:unhideWhenUsed/>
    <w:rsid w:val="003A5B74"/>
  </w:style>
  <w:style w:type="numbering" w:customStyle="1" w:styleId="NoList5311">
    <w:name w:val="No List5311"/>
    <w:next w:val="NoList"/>
    <w:uiPriority w:val="99"/>
    <w:semiHidden/>
    <w:unhideWhenUsed/>
    <w:rsid w:val="003A5B74"/>
  </w:style>
  <w:style w:type="numbering" w:customStyle="1" w:styleId="NoList6311">
    <w:name w:val="No List6311"/>
    <w:next w:val="NoList"/>
    <w:uiPriority w:val="99"/>
    <w:semiHidden/>
    <w:unhideWhenUsed/>
    <w:rsid w:val="003A5B74"/>
  </w:style>
  <w:style w:type="numbering" w:customStyle="1" w:styleId="NoList7311">
    <w:name w:val="No List7311"/>
    <w:next w:val="NoList"/>
    <w:uiPriority w:val="99"/>
    <w:semiHidden/>
    <w:unhideWhenUsed/>
    <w:rsid w:val="003A5B74"/>
  </w:style>
  <w:style w:type="numbering" w:customStyle="1" w:styleId="NoList8311">
    <w:name w:val="No List8311"/>
    <w:next w:val="NoList"/>
    <w:uiPriority w:val="99"/>
    <w:semiHidden/>
    <w:unhideWhenUsed/>
    <w:rsid w:val="003A5B74"/>
  </w:style>
  <w:style w:type="numbering" w:customStyle="1" w:styleId="NoList9311">
    <w:name w:val="No List9311"/>
    <w:next w:val="NoList"/>
    <w:uiPriority w:val="99"/>
    <w:semiHidden/>
    <w:unhideWhenUsed/>
    <w:rsid w:val="003A5B74"/>
  </w:style>
  <w:style w:type="numbering" w:customStyle="1" w:styleId="NoList10311">
    <w:name w:val="No List10311"/>
    <w:next w:val="NoList"/>
    <w:uiPriority w:val="99"/>
    <w:semiHidden/>
    <w:unhideWhenUsed/>
    <w:rsid w:val="003A5B74"/>
  </w:style>
  <w:style w:type="numbering" w:customStyle="1" w:styleId="NoList12311">
    <w:name w:val="No List12311"/>
    <w:next w:val="NoList"/>
    <w:uiPriority w:val="99"/>
    <w:semiHidden/>
    <w:unhideWhenUsed/>
    <w:rsid w:val="003A5B74"/>
  </w:style>
  <w:style w:type="numbering" w:customStyle="1" w:styleId="NoList21411">
    <w:name w:val="No List21411"/>
    <w:next w:val="NoList"/>
    <w:uiPriority w:val="99"/>
    <w:semiHidden/>
    <w:unhideWhenUsed/>
    <w:rsid w:val="003A5B74"/>
  </w:style>
  <w:style w:type="numbering" w:customStyle="1" w:styleId="NoList31411">
    <w:name w:val="No List31411"/>
    <w:next w:val="NoList"/>
    <w:uiPriority w:val="99"/>
    <w:semiHidden/>
    <w:unhideWhenUsed/>
    <w:rsid w:val="003A5B74"/>
  </w:style>
  <w:style w:type="numbering" w:customStyle="1" w:styleId="NoList41311">
    <w:name w:val="No List41311"/>
    <w:next w:val="NoList"/>
    <w:uiPriority w:val="99"/>
    <w:semiHidden/>
    <w:unhideWhenUsed/>
    <w:rsid w:val="003A5B74"/>
  </w:style>
  <w:style w:type="numbering" w:customStyle="1" w:styleId="NoList111311">
    <w:name w:val="No List111311"/>
    <w:next w:val="NoList"/>
    <w:uiPriority w:val="99"/>
    <w:semiHidden/>
    <w:unhideWhenUsed/>
    <w:rsid w:val="003A5B74"/>
  </w:style>
  <w:style w:type="numbering" w:customStyle="1" w:styleId="NoList211311">
    <w:name w:val="No List211311"/>
    <w:next w:val="NoList"/>
    <w:uiPriority w:val="99"/>
    <w:semiHidden/>
    <w:unhideWhenUsed/>
    <w:rsid w:val="003A5B74"/>
  </w:style>
  <w:style w:type="numbering" w:customStyle="1" w:styleId="NoList311311">
    <w:name w:val="No List311311"/>
    <w:next w:val="NoList"/>
    <w:uiPriority w:val="99"/>
    <w:semiHidden/>
    <w:unhideWhenUsed/>
    <w:rsid w:val="003A5B74"/>
  </w:style>
  <w:style w:type="numbering" w:customStyle="1" w:styleId="NoList13311">
    <w:name w:val="No List13311"/>
    <w:next w:val="NoList"/>
    <w:uiPriority w:val="99"/>
    <w:semiHidden/>
    <w:unhideWhenUsed/>
    <w:rsid w:val="003A5B74"/>
  </w:style>
  <w:style w:type="numbering" w:customStyle="1" w:styleId="NoList14311">
    <w:name w:val="No List14311"/>
    <w:next w:val="NoList"/>
    <w:uiPriority w:val="99"/>
    <w:semiHidden/>
    <w:unhideWhenUsed/>
    <w:rsid w:val="003A5B74"/>
  </w:style>
  <w:style w:type="numbering" w:customStyle="1" w:styleId="NoList2011">
    <w:name w:val="No List2011"/>
    <w:next w:val="NoList"/>
    <w:uiPriority w:val="99"/>
    <w:semiHidden/>
    <w:unhideWhenUsed/>
    <w:rsid w:val="003A5B74"/>
  </w:style>
  <w:style w:type="numbering" w:customStyle="1" w:styleId="NoList2511">
    <w:name w:val="No List2511"/>
    <w:next w:val="NoList"/>
    <w:uiPriority w:val="99"/>
    <w:semiHidden/>
    <w:unhideWhenUsed/>
    <w:rsid w:val="003A5B74"/>
  </w:style>
  <w:style w:type="numbering" w:customStyle="1" w:styleId="NoList2611">
    <w:name w:val="No List2611"/>
    <w:next w:val="NoList"/>
    <w:uiPriority w:val="99"/>
    <w:semiHidden/>
    <w:unhideWhenUsed/>
    <w:rsid w:val="003A5B74"/>
  </w:style>
  <w:style w:type="numbering" w:customStyle="1" w:styleId="NoList11511">
    <w:name w:val="No List11511"/>
    <w:next w:val="NoList"/>
    <w:uiPriority w:val="99"/>
    <w:semiHidden/>
    <w:unhideWhenUsed/>
    <w:rsid w:val="003A5B74"/>
  </w:style>
  <w:style w:type="numbering" w:customStyle="1" w:styleId="Bezpopisa1411">
    <w:name w:val="Bez popisa1411"/>
    <w:next w:val="NoList"/>
    <w:uiPriority w:val="99"/>
    <w:semiHidden/>
    <w:unhideWhenUsed/>
    <w:rsid w:val="003A5B74"/>
  </w:style>
  <w:style w:type="numbering" w:customStyle="1" w:styleId="NoList11611">
    <w:name w:val="No List11611"/>
    <w:next w:val="NoList"/>
    <w:uiPriority w:val="99"/>
    <w:semiHidden/>
    <w:unhideWhenUsed/>
    <w:rsid w:val="003A5B74"/>
  </w:style>
  <w:style w:type="numbering" w:customStyle="1" w:styleId="NoList2711">
    <w:name w:val="No List2711"/>
    <w:next w:val="NoList"/>
    <w:uiPriority w:val="99"/>
    <w:semiHidden/>
    <w:unhideWhenUsed/>
    <w:rsid w:val="003A5B74"/>
  </w:style>
  <w:style w:type="numbering" w:customStyle="1" w:styleId="NoList3511">
    <w:name w:val="No List3511"/>
    <w:next w:val="NoList"/>
    <w:uiPriority w:val="99"/>
    <w:semiHidden/>
    <w:unhideWhenUsed/>
    <w:rsid w:val="003A5B74"/>
  </w:style>
  <w:style w:type="numbering" w:customStyle="1" w:styleId="NoList4511">
    <w:name w:val="No List4511"/>
    <w:next w:val="NoList"/>
    <w:uiPriority w:val="99"/>
    <w:semiHidden/>
    <w:unhideWhenUsed/>
    <w:rsid w:val="003A5B74"/>
  </w:style>
  <w:style w:type="numbering" w:customStyle="1" w:styleId="NoList5411">
    <w:name w:val="No List5411"/>
    <w:next w:val="NoList"/>
    <w:uiPriority w:val="99"/>
    <w:semiHidden/>
    <w:unhideWhenUsed/>
    <w:rsid w:val="003A5B74"/>
  </w:style>
  <w:style w:type="numbering" w:customStyle="1" w:styleId="NoList6411">
    <w:name w:val="No List6411"/>
    <w:next w:val="NoList"/>
    <w:uiPriority w:val="99"/>
    <w:semiHidden/>
    <w:unhideWhenUsed/>
    <w:rsid w:val="003A5B74"/>
  </w:style>
  <w:style w:type="numbering" w:customStyle="1" w:styleId="NoList7411">
    <w:name w:val="No List7411"/>
    <w:next w:val="NoList"/>
    <w:uiPriority w:val="99"/>
    <w:semiHidden/>
    <w:unhideWhenUsed/>
    <w:rsid w:val="003A5B74"/>
  </w:style>
  <w:style w:type="numbering" w:customStyle="1" w:styleId="NoList8411">
    <w:name w:val="No List8411"/>
    <w:next w:val="NoList"/>
    <w:uiPriority w:val="99"/>
    <w:semiHidden/>
    <w:unhideWhenUsed/>
    <w:rsid w:val="003A5B74"/>
  </w:style>
  <w:style w:type="numbering" w:customStyle="1" w:styleId="NoList9411">
    <w:name w:val="No List9411"/>
    <w:next w:val="NoList"/>
    <w:uiPriority w:val="99"/>
    <w:semiHidden/>
    <w:unhideWhenUsed/>
    <w:rsid w:val="003A5B74"/>
  </w:style>
  <w:style w:type="numbering" w:customStyle="1" w:styleId="NoList10411">
    <w:name w:val="No List10411"/>
    <w:next w:val="NoList"/>
    <w:uiPriority w:val="99"/>
    <w:semiHidden/>
    <w:unhideWhenUsed/>
    <w:rsid w:val="003A5B74"/>
  </w:style>
  <w:style w:type="numbering" w:customStyle="1" w:styleId="NoList12411">
    <w:name w:val="No List12411"/>
    <w:next w:val="NoList"/>
    <w:uiPriority w:val="99"/>
    <w:semiHidden/>
    <w:unhideWhenUsed/>
    <w:rsid w:val="003A5B74"/>
  </w:style>
  <w:style w:type="numbering" w:customStyle="1" w:styleId="NoList21511">
    <w:name w:val="No List21511"/>
    <w:next w:val="NoList"/>
    <w:uiPriority w:val="99"/>
    <w:semiHidden/>
    <w:unhideWhenUsed/>
    <w:rsid w:val="003A5B74"/>
  </w:style>
  <w:style w:type="numbering" w:customStyle="1" w:styleId="NoList31511">
    <w:name w:val="No List31511"/>
    <w:next w:val="NoList"/>
    <w:uiPriority w:val="99"/>
    <w:semiHidden/>
    <w:unhideWhenUsed/>
    <w:rsid w:val="003A5B74"/>
  </w:style>
  <w:style w:type="numbering" w:customStyle="1" w:styleId="NoList41411">
    <w:name w:val="No List41411"/>
    <w:next w:val="NoList"/>
    <w:uiPriority w:val="99"/>
    <w:semiHidden/>
    <w:unhideWhenUsed/>
    <w:rsid w:val="003A5B74"/>
  </w:style>
  <w:style w:type="numbering" w:customStyle="1" w:styleId="NoList111411">
    <w:name w:val="No List111411"/>
    <w:next w:val="NoList"/>
    <w:uiPriority w:val="99"/>
    <w:semiHidden/>
    <w:unhideWhenUsed/>
    <w:rsid w:val="003A5B74"/>
  </w:style>
  <w:style w:type="numbering" w:customStyle="1" w:styleId="NoList211411">
    <w:name w:val="No List211411"/>
    <w:next w:val="NoList"/>
    <w:uiPriority w:val="99"/>
    <w:semiHidden/>
    <w:unhideWhenUsed/>
    <w:rsid w:val="003A5B74"/>
  </w:style>
  <w:style w:type="numbering" w:customStyle="1" w:styleId="NoList311411">
    <w:name w:val="No List311411"/>
    <w:next w:val="NoList"/>
    <w:uiPriority w:val="99"/>
    <w:semiHidden/>
    <w:unhideWhenUsed/>
    <w:rsid w:val="003A5B74"/>
  </w:style>
  <w:style w:type="numbering" w:customStyle="1" w:styleId="NoList13411">
    <w:name w:val="No List13411"/>
    <w:next w:val="NoList"/>
    <w:uiPriority w:val="99"/>
    <w:semiHidden/>
    <w:unhideWhenUsed/>
    <w:rsid w:val="003A5B74"/>
  </w:style>
  <w:style w:type="numbering" w:customStyle="1" w:styleId="NoList14411">
    <w:name w:val="No List14411"/>
    <w:next w:val="NoList"/>
    <w:uiPriority w:val="99"/>
    <w:semiHidden/>
    <w:unhideWhenUsed/>
    <w:rsid w:val="003A5B74"/>
  </w:style>
  <w:style w:type="numbering" w:customStyle="1" w:styleId="Style211">
    <w:name w:val="Style211"/>
    <w:uiPriority w:val="99"/>
    <w:rsid w:val="003A5B74"/>
  </w:style>
  <w:style w:type="numbering" w:customStyle="1" w:styleId="NoList2811">
    <w:name w:val="No List2811"/>
    <w:next w:val="NoList"/>
    <w:uiPriority w:val="99"/>
    <w:semiHidden/>
    <w:unhideWhenUsed/>
    <w:rsid w:val="003A5B74"/>
  </w:style>
  <w:style w:type="numbering" w:customStyle="1" w:styleId="NoList11711">
    <w:name w:val="No List11711"/>
    <w:next w:val="NoList"/>
    <w:uiPriority w:val="99"/>
    <w:semiHidden/>
    <w:unhideWhenUsed/>
    <w:rsid w:val="003A5B74"/>
  </w:style>
  <w:style w:type="numbering" w:customStyle="1" w:styleId="NoList2911">
    <w:name w:val="No List2911"/>
    <w:next w:val="NoList"/>
    <w:uiPriority w:val="99"/>
    <w:semiHidden/>
    <w:unhideWhenUsed/>
    <w:rsid w:val="003A5B74"/>
  </w:style>
  <w:style w:type="numbering" w:customStyle="1" w:styleId="NoList11811">
    <w:name w:val="No List11811"/>
    <w:next w:val="NoList"/>
    <w:uiPriority w:val="99"/>
    <w:semiHidden/>
    <w:unhideWhenUsed/>
    <w:rsid w:val="003A5B74"/>
  </w:style>
  <w:style w:type="numbering" w:customStyle="1" w:styleId="NoList3011">
    <w:name w:val="No List3011"/>
    <w:next w:val="NoList"/>
    <w:uiPriority w:val="99"/>
    <w:semiHidden/>
    <w:unhideWhenUsed/>
    <w:rsid w:val="003A5B74"/>
  </w:style>
  <w:style w:type="numbering" w:customStyle="1" w:styleId="NoList3611">
    <w:name w:val="No List3611"/>
    <w:next w:val="NoList"/>
    <w:uiPriority w:val="99"/>
    <w:semiHidden/>
    <w:unhideWhenUsed/>
    <w:rsid w:val="003A5B74"/>
  </w:style>
  <w:style w:type="numbering" w:customStyle="1" w:styleId="Style311">
    <w:name w:val="Style311"/>
    <w:uiPriority w:val="99"/>
    <w:rsid w:val="003A5B74"/>
  </w:style>
  <w:style w:type="numbering" w:customStyle="1" w:styleId="Style411">
    <w:name w:val="Style411"/>
    <w:uiPriority w:val="99"/>
    <w:rsid w:val="003A5B74"/>
  </w:style>
  <w:style w:type="numbering" w:customStyle="1" w:styleId="Style511">
    <w:name w:val="Style511"/>
    <w:uiPriority w:val="99"/>
    <w:rsid w:val="003A5B74"/>
  </w:style>
  <w:style w:type="numbering" w:customStyle="1" w:styleId="NoList3711">
    <w:name w:val="No List3711"/>
    <w:next w:val="NoList"/>
    <w:uiPriority w:val="99"/>
    <w:semiHidden/>
    <w:unhideWhenUsed/>
    <w:rsid w:val="003A5B74"/>
  </w:style>
  <w:style w:type="numbering" w:customStyle="1" w:styleId="NoList3811">
    <w:name w:val="No List3811"/>
    <w:next w:val="NoList"/>
    <w:uiPriority w:val="99"/>
    <w:semiHidden/>
    <w:unhideWhenUsed/>
    <w:rsid w:val="003A5B74"/>
  </w:style>
  <w:style w:type="numbering" w:customStyle="1" w:styleId="Style611">
    <w:name w:val="Style611"/>
    <w:uiPriority w:val="99"/>
    <w:rsid w:val="003A5B74"/>
  </w:style>
  <w:style w:type="numbering" w:customStyle="1" w:styleId="Style711">
    <w:name w:val="Style711"/>
    <w:uiPriority w:val="99"/>
    <w:rsid w:val="003A5B74"/>
  </w:style>
  <w:style w:type="numbering" w:customStyle="1" w:styleId="Style811">
    <w:name w:val="Style811"/>
    <w:uiPriority w:val="99"/>
    <w:rsid w:val="003A5B74"/>
  </w:style>
  <w:style w:type="numbering" w:customStyle="1" w:styleId="Style911">
    <w:name w:val="Style911"/>
    <w:uiPriority w:val="99"/>
    <w:rsid w:val="003A5B74"/>
  </w:style>
  <w:style w:type="numbering" w:customStyle="1" w:styleId="Style1011">
    <w:name w:val="Style1011"/>
    <w:uiPriority w:val="99"/>
    <w:rsid w:val="003A5B74"/>
  </w:style>
  <w:style w:type="numbering" w:customStyle="1" w:styleId="Style1111">
    <w:name w:val="Style1111"/>
    <w:uiPriority w:val="99"/>
    <w:rsid w:val="003A5B74"/>
  </w:style>
  <w:style w:type="numbering" w:customStyle="1" w:styleId="NoList3911">
    <w:name w:val="No List3911"/>
    <w:next w:val="NoList"/>
    <w:uiPriority w:val="99"/>
    <w:semiHidden/>
    <w:unhideWhenUsed/>
    <w:rsid w:val="003A5B74"/>
  </w:style>
  <w:style w:type="numbering" w:customStyle="1" w:styleId="NoList4011">
    <w:name w:val="No List4011"/>
    <w:next w:val="NoList"/>
    <w:uiPriority w:val="99"/>
    <w:semiHidden/>
    <w:unhideWhenUsed/>
    <w:rsid w:val="003A5B74"/>
  </w:style>
  <w:style w:type="numbering" w:customStyle="1" w:styleId="NoList11911">
    <w:name w:val="No List11911"/>
    <w:next w:val="NoList"/>
    <w:uiPriority w:val="99"/>
    <w:semiHidden/>
    <w:unhideWhenUsed/>
    <w:rsid w:val="003A5B74"/>
  </w:style>
  <w:style w:type="numbering" w:customStyle="1" w:styleId="NoList21011">
    <w:name w:val="No List21011"/>
    <w:next w:val="NoList"/>
    <w:uiPriority w:val="99"/>
    <w:semiHidden/>
    <w:unhideWhenUsed/>
    <w:rsid w:val="003A5B74"/>
  </w:style>
  <w:style w:type="numbering" w:customStyle="1" w:styleId="NoList31011">
    <w:name w:val="No List31011"/>
    <w:next w:val="NoList"/>
    <w:uiPriority w:val="99"/>
    <w:semiHidden/>
    <w:unhideWhenUsed/>
    <w:rsid w:val="003A5B74"/>
  </w:style>
  <w:style w:type="numbering" w:customStyle="1" w:styleId="NoList4611">
    <w:name w:val="No List4611"/>
    <w:next w:val="NoList"/>
    <w:uiPriority w:val="99"/>
    <w:semiHidden/>
    <w:unhideWhenUsed/>
    <w:rsid w:val="003A5B74"/>
  </w:style>
  <w:style w:type="numbering" w:customStyle="1" w:styleId="NoList111011">
    <w:name w:val="No List111011"/>
    <w:next w:val="NoList"/>
    <w:uiPriority w:val="99"/>
    <w:semiHidden/>
    <w:unhideWhenUsed/>
    <w:rsid w:val="003A5B74"/>
  </w:style>
  <w:style w:type="numbering" w:customStyle="1" w:styleId="NoList21611">
    <w:name w:val="No List21611"/>
    <w:next w:val="NoList"/>
    <w:uiPriority w:val="99"/>
    <w:semiHidden/>
    <w:unhideWhenUsed/>
    <w:rsid w:val="003A5B74"/>
  </w:style>
  <w:style w:type="numbering" w:customStyle="1" w:styleId="NoList31611">
    <w:name w:val="No List31611"/>
    <w:next w:val="NoList"/>
    <w:uiPriority w:val="99"/>
    <w:semiHidden/>
    <w:unhideWhenUsed/>
    <w:rsid w:val="003A5B74"/>
  </w:style>
  <w:style w:type="numbering" w:customStyle="1" w:styleId="Bezpopisa1511">
    <w:name w:val="Bez popisa1511"/>
    <w:next w:val="NoList"/>
    <w:uiPriority w:val="99"/>
    <w:semiHidden/>
    <w:unhideWhenUsed/>
    <w:rsid w:val="003A5B74"/>
  </w:style>
  <w:style w:type="numbering" w:customStyle="1" w:styleId="NoList5511">
    <w:name w:val="No List5511"/>
    <w:next w:val="NoList"/>
    <w:uiPriority w:val="99"/>
    <w:semiHidden/>
    <w:unhideWhenUsed/>
    <w:rsid w:val="003A5B74"/>
  </w:style>
  <w:style w:type="numbering" w:customStyle="1" w:styleId="NoList6511">
    <w:name w:val="No List6511"/>
    <w:next w:val="NoList"/>
    <w:uiPriority w:val="99"/>
    <w:semiHidden/>
    <w:unhideWhenUsed/>
    <w:rsid w:val="003A5B74"/>
  </w:style>
  <w:style w:type="numbering" w:customStyle="1" w:styleId="NoList7511">
    <w:name w:val="No List7511"/>
    <w:next w:val="NoList"/>
    <w:uiPriority w:val="99"/>
    <w:semiHidden/>
    <w:unhideWhenUsed/>
    <w:rsid w:val="003A5B74"/>
  </w:style>
  <w:style w:type="numbering" w:customStyle="1" w:styleId="NoList8511">
    <w:name w:val="No List8511"/>
    <w:next w:val="NoList"/>
    <w:uiPriority w:val="99"/>
    <w:semiHidden/>
    <w:unhideWhenUsed/>
    <w:rsid w:val="003A5B74"/>
  </w:style>
  <w:style w:type="numbering" w:customStyle="1" w:styleId="NoList9511">
    <w:name w:val="No List9511"/>
    <w:next w:val="NoList"/>
    <w:uiPriority w:val="99"/>
    <w:semiHidden/>
    <w:unhideWhenUsed/>
    <w:rsid w:val="003A5B74"/>
  </w:style>
  <w:style w:type="numbering" w:customStyle="1" w:styleId="NoList10511">
    <w:name w:val="No List10511"/>
    <w:next w:val="NoList"/>
    <w:uiPriority w:val="99"/>
    <w:semiHidden/>
    <w:unhideWhenUsed/>
    <w:rsid w:val="003A5B74"/>
  </w:style>
  <w:style w:type="numbering" w:customStyle="1" w:styleId="NoList12511">
    <w:name w:val="No List12511"/>
    <w:next w:val="NoList"/>
    <w:uiPriority w:val="99"/>
    <w:semiHidden/>
    <w:unhideWhenUsed/>
    <w:rsid w:val="003A5B74"/>
  </w:style>
  <w:style w:type="numbering" w:customStyle="1" w:styleId="NoList41511">
    <w:name w:val="No List41511"/>
    <w:next w:val="NoList"/>
    <w:uiPriority w:val="99"/>
    <w:semiHidden/>
    <w:unhideWhenUsed/>
    <w:rsid w:val="003A5B74"/>
  </w:style>
  <w:style w:type="numbering" w:customStyle="1" w:styleId="NoList111511">
    <w:name w:val="No List111511"/>
    <w:next w:val="NoList"/>
    <w:uiPriority w:val="99"/>
    <w:semiHidden/>
    <w:unhideWhenUsed/>
    <w:rsid w:val="003A5B74"/>
  </w:style>
  <w:style w:type="numbering" w:customStyle="1" w:styleId="NoList211511">
    <w:name w:val="No List211511"/>
    <w:next w:val="NoList"/>
    <w:uiPriority w:val="99"/>
    <w:semiHidden/>
    <w:unhideWhenUsed/>
    <w:rsid w:val="003A5B74"/>
  </w:style>
  <w:style w:type="numbering" w:customStyle="1" w:styleId="NoList311511">
    <w:name w:val="No List311511"/>
    <w:next w:val="NoList"/>
    <w:uiPriority w:val="99"/>
    <w:semiHidden/>
    <w:unhideWhenUsed/>
    <w:rsid w:val="003A5B74"/>
  </w:style>
  <w:style w:type="numbering" w:customStyle="1" w:styleId="NoList13511">
    <w:name w:val="No List13511"/>
    <w:next w:val="NoList"/>
    <w:uiPriority w:val="99"/>
    <w:semiHidden/>
    <w:unhideWhenUsed/>
    <w:rsid w:val="003A5B74"/>
  </w:style>
  <w:style w:type="numbering" w:customStyle="1" w:styleId="NoList14511">
    <w:name w:val="No List14511"/>
    <w:next w:val="NoList"/>
    <w:uiPriority w:val="99"/>
    <w:semiHidden/>
    <w:unhideWhenUsed/>
    <w:rsid w:val="003A5B74"/>
  </w:style>
  <w:style w:type="numbering" w:customStyle="1" w:styleId="Style1211">
    <w:name w:val="Style1211"/>
    <w:uiPriority w:val="99"/>
    <w:rsid w:val="003A5B74"/>
  </w:style>
  <w:style w:type="numbering" w:customStyle="1" w:styleId="NoList4711">
    <w:name w:val="No List4711"/>
    <w:next w:val="NoList"/>
    <w:uiPriority w:val="99"/>
    <w:semiHidden/>
    <w:unhideWhenUsed/>
    <w:rsid w:val="003A5B74"/>
  </w:style>
  <w:style w:type="numbering" w:customStyle="1" w:styleId="NoList4811">
    <w:name w:val="No List4811"/>
    <w:next w:val="NoList"/>
    <w:uiPriority w:val="99"/>
    <w:semiHidden/>
    <w:unhideWhenUsed/>
    <w:rsid w:val="003A5B74"/>
  </w:style>
  <w:style w:type="numbering" w:customStyle="1" w:styleId="NoList60">
    <w:name w:val="No List60"/>
    <w:next w:val="NoList"/>
    <w:uiPriority w:val="99"/>
    <w:semiHidden/>
    <w:unhideWhenUsed/>
    <w:rsid w:val="003A5B74"/>
  </w:style>
  <w:style w:type="table" w:customStyle="1" w:styleId="TableGrid400">
    <w:name w:val="Table Grid40"/>
    <w:basedOn w:val="TableNormal"/>
    <w:next w:val="TableGrid"/>
    <w:uiPriority w:val="99"/>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3A5B74"/>
  </w:style>
  <w:style w:type="numbering" w:customStyle="1" w:styleId="Bezpopisa18">
    <w:name w:val="Bez popisa18"/>
    <w:next w:val="NoList"/>
    <w:uiPriority w:val="99"/>
    <w:semiHidden/>
    <w:unhideWhenUsed/>
    <w:rsid w:val="003A5B74"/>
  </w:style>
  <w:style w:type="numbering" w:customStyle="1" w:styleId="NoList1120">
    <w:name w:val="No List1120"/>
    <w:next w:val="NoList"/>
    <w:uiPriority w:val="99"/>
    <w:semiHidden/>
    <w:unhideWhenUsed/>
    <w:rsid w:val="003A5B74"/>
  </w:style>
  <w:style w:type="numbering" w:customStyle="1" w:styleId="NoList223">
    <w:name w:val="No List223"/>
    <w:next w:val="NoList"/>
    <w:uiPriority w:val="99"/>
    <w:semiHidden/>
    <w:unhideWhenUsed/>
    <w:rsid w:val="003A5B74"/>
  </w:style>
  <w:style w:type="numbering" w:customStyle="1" w:styleId="NoList320">
    <w:name w:val="No List320"/>
    <w:next w:val="NoList"/>
    <w:uiPriority w:val="99"/>
    <w:semiHidden/>
    <w:unhideWhenUsed/>
    <w:rsid w:val="003A5B74"/>
  </w:style>
  <w:style w:type="numbering" w:customStyle="1" w:styleId="NoList419">
    <w:name w:val="No List419"/>
    <w:next w:val="NoList"/>
    <w:uiPriority w:val="99"/>
    <w:semiHidden/>
    <w:unhideWhenUsed/>
    <w:rsid w:val="003A5B74"/>
  </w:style>
  <w:style w:type="table" w:customStyle="1" w:styleId="TableGrid80">
    <w:name w:val="TableGrid8"/>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513">
    <w:name w:val="No List513"/>
    <w:next w:val="NoList"/>
    <w:uiPriority w:val="99"/>
    <w:semiHidden/>
    <w:unhideWhenUsed/>
    <w:rsid w:val="003A5B74"/>
  </w:style>
  <w:style w:type="table" w:customStyle="1" w:styleId="TableGrid1200">
    <w:name w:val="Table Grid120"/>
    <w:basedOn w:val="TableNormal"/>
    <w:next w:val="TableGrid"/>
    <w:uiPriority w:val="39"/>
    <w:qFormat/>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3A5B74"/>
  </w:style>
  <w:style w:type="table" w:customStyle="1" w:styleId="TableGrid2190">
    <w:name w:val="Table Grid219"/>
    <w:basedOn w:val="TableNormal"/>
    <w:next w:val="TableGrid"/>
    <w:uiPriority w:val="99"/>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3A5B74"/>
  </w:style>
  <w:style w:type="numbering" w:customStyle="1" w:styleId="NoList88">
    <w:name w:val="No List88"/>
    <w:next w:val="NoList"/>
    <w:uiPriority w:val="99"/>
    <w:semiHidden/>
    <w:unhideWhenUsed/>
    <w:rsid w:val="003A5B74"/>
  </w:style>
  <w:style w:type="numbering" w:customStyle="1" w:styleId="NoList98">
    <w:name w:val="No List98"/>
    <w:next w:val="NoList"/>
    <w:uiPriority w:val="99"/>
    <w:semiHidden/>
    <w:unhideWhenUsed/>
    <w:rsid w:val="003A5B74"/>
  </w:style>
  <w:style w:type="numbering" w:customStyle="1" w:styleId="NoList108">
    <w:name w:val="No List108"/>
    <w:next w:val="NoList"/>
    <w:uiPriority w:val="99"/>
    <w:semiHidden/>
    <w:unhideWhenUsed/>
    <w:rsid w:val="003A5B74"/>
  </w:style>
  <w:style w:type="numbering" w:customStyle="1" w:styleId="NoList1210">
    <w:name w:val="No List1210"/>
    <w:next w:val="NoList"/>
    <w:uiPriority w:val="99"/>
    <w:semiHidden/>
    <w:unhideWhenUsed/>
    <w:rsid w:val="003A5B74"/>
  </w:style>
  <w:style w:type="numbering" w:customStyle="1" w:styleId="NoList2118">
    <w:name w:val="No List2118"/>
    <w:next w:val="NoList"/>
    <w:uiPriority w:val="99"/>
    <w:semiHidden/>
    <w:unhideWhenUsed/>
    <w:rsid w:val="003A5B74"/>
  </w:style>
  <w:style w:type="numbering" w:customStyle="1" w:styleId="NoList3118">
    <w:name w:val="No List3118"/>
    <w:next w:val="NoList"/>
    <w:uiPriority w:val="99"/>
    <w:semiHidden/>
    <w:unhideWhenUsed/>
    <w:rsid w:val="003A5B74"/>
  </w:style>
  <w:style w:type="numbering" w:customStyle="1" w:styleId="NoList4110">
    <w:name w:val="No List4110"/>
    <w:next w:val="NoList"/>
    <w:uiPriority w:val="99"/>
    <w:semiHidden/>
    <w:unhideWhenUsed/>
    <w:rsid w:val="003A5B74"/>
  </w:style>
  <w:style w:type="numbering" w:customStyle="1" w:styleId="NoList11113">
    <w:name w:val="No List11113"/>
    <w:next w:val="NoList"/>
    <w:uiPriority w:val="99"/>
    <w:semiHidden/>
    <w:unhideWhenUsed/>
    <w:rsid w:val="003A5B74"/>
  </w:style>
  <w:style w:type="numbering" w:customStyle="1" w:styleId="NoList2119">
    <w:name w:val="No List2119"/>
    <w:next w:val="NoList"/>
    <w:uiPriority w:val="99"/>
    <w:semiHidden/>
    <w:unhideWhenUsed/>
    <w:rsid w:val="003A5B74"/>
  </w:style>
  <w:style w:type="numbering" w:customStyle="1" w:styleId="NoList3119">
    <w:name w:val="No List3119"/>
    <w:next w:val="NoList"/>
    <w:uiPriority w:val="99"/>
    <w:semiHidden/>
    <w:unhideWhenUsed/>
    <w:rsid w:val="003A5B74"/>
  </w:style>
  <w:style w:type="numbering" w:customStyle="1" w:styleId="NoList138">
    <w:name w:val="No List138"/>
    <w:next w:val="NoList"/>
    <w:uiPriority w:val="99"/>
    <w:semiHidden/>
    <w:unhideWhenUsed/>
    <w:rsid w:val="003A5B74"/>
  </w:style>
  <w:style w:type="table" w:customStyle="1" w:styleId="TableGrid170">
    <w:name w:val="TableGrid17"/>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148">
    <w:name w:val="No List148"/>
    <w:next w:val="NoList"/>
    <w:uiPriority w:val="99"/>
    <w:semiHidden/>
    <w:unhideWhenUsed/>
    <w:rsid w:val="003A5B74"/>
  </w:style>
  <w:style w:type="table" w:customStyle="1" w:styleId="ListTable3-Accent29">
    <w:name w:val="List Table 3 - Accent 29"/>
    <w:basedOn w:val="TableNormal"/>
    <w:next w:val="ListTable3-Accent2"/>
    <w:uiPriority w:val="48"/>
    <w:rsid w:val="003A5B74"/>
    <w:pPr>
      <w:spacing w:after="0" w:line="240" w:lineRule="auto"/>
    </w:pPr>
    <w:rPr>
      <w:rFonts w:ascii="Arial" w:eastAsia="Times New Roman" w:hAnsi="Arial" w:cs="Arial"/>
      <w:sz w:val="24"/>
      <w:szCs w:val="24"/>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rFonts w:cs="Arial"/>
        <w:b/>
        <w:bCs/>
        <w:color w:val="FFFFFF"/>
      </w:rPr>
      <w:tblPr/>
      <w:tcPr>
        <w:shd w:val="clear" w:color="auto" w:fill="ED7D31"/>
      </w:tcPr>
    </w:tblStylePr>
    <w:tblStylePr w:type="lastRow">
      <w:rPr>
        <w:rFonts w:cs="Arial"/>
        <w:b/>
        <w:bCs/>
      </w:rPr>
      <w:tblPr/>
      <w:tcPr>
        <w:tcBorders>
          <w:top w:val="double" w:sz="4" w:space="0" w:color="ED7D31"/>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ED7D31"/>
          <w:right w:val="single" w:sz="4" w:space="0" w:color="ED7D31"/>
        </w:tcBorders>
      </w:tcPr>
    </w:tblStylePr>
    <w:tblStylePr w:type="band1Horz">
      <w:rPr>
        <w:rFonts w:cs="Arial"/>
      </w:rPr>
      <w:tblPr/>
      <w:tcPr>
        <w:tcBorders>
          <w:top w:val="single" w:sz="4" w:space="0" w:color="ED7D31"/>
          <w:bottom w:val="single" w:sz="4" w:space="0" w:color="ED7D31"/>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ED7D31"/>
          <w:left w:val="nil"/>
        </w:tcBorders>
      </w:tcPr>
    </w:tblStylePr>
    <w:tblStylePr w:type="swCell">
      <w:rPr>
        <w:rFonts w:cs="Arial"/>
      </w:rPr>
      <w:tblPr/>
      <w:tcPr>
        <w:tcBorders>
          <w:top w:val="double" w:sz="4" w:space="0" w:color="ED7D31"/>
          <w:right w:val="nil"/>
        </w:tcBorders>
      </w:tcPr>
    </w:tblStylePr>
  </w:style>
  <w:style w:type="table" w:customStyle="1" w:styleId="GridTable5Dark-Accent4110">
    <w:name w:val="Grid Table 5 Dark - Accent 4110"/>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20">
    <w:name w:val="Grid Table 5 Dark - Accent 6120"/>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0">
    <w:name w:val="Grid Table 1 Light - Accent 4110"/>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0">
    <w:name w:val="Grid Table 5 Dark - Accent 2110"/>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0">
    <w:name w:val="List Table 4 - Accent 2110"/>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0">
    <w:name w:val="List Table 3 - Accent 2110"/>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4-Accent2110">
    <w:name w:val="Grid Table 4 - Accent 2110"/>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5110">
    <w:name w:val="Grid Table 5 Dark - Accent 5110"/>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0">
    <w:name w:val="Grid Table 5 Dark - Accent 1110"/>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100">
    <w:name w:val="Table Grid310"/>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0">
    <w:name w:val="Table Grid410"/>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9">
    <w:name w:val="Grid Table 5 Dark - Accent 4119"/>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10">
    <w:name w:val="Grid Table 5 Dark - Accent 61110"/>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9">
    <w:name w:val="Grid Table 1 Light - Accent 4119"/>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9">
    <w:name w:val="Grid Table 5 Dark - Accent 2119"/>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9">
    <w:name w:val="List Table 4 - Accent 2119"/>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9">
    <w:name w:val="List Table 3 - Accent 2119"/>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9">
    <w:name w:val="Table Grid59"/>
    <w:basedOn w:val="TableNormal"/>
    <w:next w:val="TableGrid"/>
    <w:uiPriority w:val="3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9">
    <w:name w:val="Grid Table 4 - Accent 2119"/>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12">
    <w:name w:val="Table Grid1112"/>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9">
    <w:name w:val="Grid Table 5 Dark - Accent 5119"/>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9">
    <w:name w:val="Grid Table 5 Dark - Accent 1119"/>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10">
    <w:name w:val="Table Grid2110"/>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3A5B74"/>
  </w:style>
  <w:style w:type="table" w:customStyle="1" w:styleId="TableGrid62">
    <w:name w:val="Table Grid62"/>
    <w:basedOn w:val="TableNormal"/>
    <w:next w:val="TableGrid"/>
    <w:uiPriority w:val="39"/>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3A5B74"/>
  </w:style>
  <w:style w:type="numbering" w:customStyle="1" w:styleId="Bezpopisa113">
    <w:name w:val="Bez popisa113"/>
    <w:next w:val="NoList"/>
    <w:uiPriority w:val="99"/>
    <w:semiHidden/>
    <w:unhideWhenUsed/>
    <w:rsid w:val="003A5B74"/>
  </w:style>
  <w:style w:type="numbering" w:customStyle="1" w:styleId="NoList1123">
    <w:name w:val="No List1123"/>
    <w:next w:val="NoList"/>
    <w:uiPriority w:val="99"/>
    <w:semiHidden/>
    <w:unhideWhenUsed/>
    <w:rsid w:val="003A5B74"/>
  </w:style>
  <w:style w:type="numbering" w:customStyle="1" w:styleId="NoList224">
    <w:name w:val="No List224"/>
    <w:next w:val="NoList"/>
    <w:uiPriority w:val="99"/>
    <w:semiHidden/>
    <w:unhideWhenUsed/>
    <w:rsid w:val="003A5B74"/>
  </w:style>
  <w:style w:type="numbering" w:customStyle="1" w:styleId="NoList323">
    <w:name w:val="No List323"/>
    <w:next w:val="NoList"/>
    <w:uiPriority w:val="99"/>
    <w:semiHidden/>
    <w:unhideWhenUsed/>
    <w:rsid w:val="003A5B74"/>
  </w:style>
  <w:style w:type="numbering" w:customStyle="1" w:styleId="NoList423">
    <w:name w:val="No List423"/>
    <w:next w:val="NoList"/>
    <w:uiPriority w:val="99"/>
    <w:semiHidden/>
    <w:unhideWhenUsed/>
    <w:rsid w:val="003A5B74"/>
  </w:style>
  <w:style w:type="table" w:customStyle="1" w:styleId="TableGrid220">
    <w:name w:val="TableGrid22"/>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514">
    <w:name w:val="No List514"/>
    <w:next w:val="NoList"/>
    <w:uiPriority w:val="99"/>
    <w:semiHidden/>
    <w:unhideWhenUsed/>
    <w:rsid w:val="003A5B74"/>
  </w:style>
  <w:style w:type="table" w:customStyle="1" w:styleId="TableGrid122">
    <w:name w:val="Table Grid122"/>
    <w:basedOn w:val="TableNormal"/>
    <w:next w:val="TableGrid"/>
    <w:uiPriority w:val="39"/>
    <w:qFormat/>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3A5B74"/>
  </w:style>
  <w:style w:type="table" w:customStyle="1" w:styleId="TableGrid222">
    <w:name w:val="Table Grid222"/>
    <w:basedOn w:val="TableNormal"/>
    <w:next w:val="TableGrid"/>
    <w:uiPriority w:val="99"/>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3A5B74"/>
  </w:style>
  <w:style w:type="numbering" w:customStyle="1" w:styleId="NoList813">
    <w:name w:val="No List813"/>
    <w:next w:val="NoList"/>
    <w:uiPriority w:val="99"/>
    <w:semiHidden/>
    <w:unhideWhenUsed/>
    <w:rsid w:val="003A5B74"/>
  </w:style>
  <w:style w:type="numbering" w:customStyle="1" w:styleId="NoList913">
    <w:name w:val="No List913"/>
    <w:next w:val="NoList"/>
    <w:uiPriority w:val="99"/>
    <w:semiHidden/>
    <w:unhideWhenUsed/>
    <w:rsid w:val="003A5B74"/>
  </w:style>
  <w:style w:type="numbering" w:customStyle="1" w:styleId="NoList1013">
    <w:name w:val="No List1013"/>
    <w:next w:val="NoList"/>
    <w:uiPriority w:val="99"/>
    <w:semiHidden/>
    <w:unhideWhenUsed/>
    <w:rsid w:val="003A5B74"/>
  </w:style>
  <w:style w:type="numbering" w:customStyle="1" w:styleId="NoList1213">
    <w:name w:val="No List1213"/>
    <w:next w:val="NoList"/>
    <w:uiPriority w:val="99"/>
    <w:semiHidden/>
    <w:unhideWhenUsed/>
    <w:rsid w:val="003A5B74"/>
  </w:style>
  <w:style w:type="numbering" w:customStyle="1" w:styleId="NoList2123">
    <w:name w:val="No List2123"/>
    <w:next w:val="NoList"/>
    <w:uiPriority w:val="99"/>
    <w:semiHidden/>
    <w:unhideWhenUsed/>
    <w:rsid w:val="003A5B74"/>
  </w:style>
  <w:style w:type="numbering" w:customStyle="1" w:styleId="NoList3123">
    <w:name w:val="No List3123"/>
    <w:next w:val="NoList"/>
    <w:uiPriority w:val="99"/>
    <w:semiHidden/>
    <w:unhideWhenUsed/>
    <w:rsid w:val="003A5B74"/>
  </w:style>
  <w:style w:type="numbering" w:customStyle="1" w:styleId="NoList4113">
    <w:name w:val="No List4113"/>
    <w:next w:val="NoList"/>
    <w:uiPriority w:val="99"/>
    <w:semiHidden/>
    <w:unhideWhenUsed/>
    <w:rsid w:val="003A5B74"/>
  </w:style>
  <w:style w:type="numbering" w:customStyle="1" w:styleId="NoList11114">
    <w:name w:val="No List11114"/>
    <w:next w:val="NoList"/>
    <w:uiPriority w:val="99"/>
    <w:semiHidden/>
    <w:unhideWhenUsed/>
    <w:rsid w:val="003A5B74"/>
  </w:style>
  <w:style w:type="numbering" w:customStyle="1" w:styleId="NoList21113">
    <w:name w:val="No List21113"/>
    <w:next w:val="NoList"/>
    <w:uiPriority w:val="99"/>
    <w:semiHidden/>
    <w:unhideWhenUsed/>
    <w:rsid w:val="003A5B74"/>
  </w:style>
  <w:style w:type="numbering" w:customStyle="1" w:styleId="NoList31113">
    <w:name w:val="No List31113"/>
    <w:next w:val="NoList"/>
    <w:uiPriority w:val="99"/>
    <w:semiHidden/>
    <w:unhideWhenUsed/>
    <w:rsid w:val="003A5B74"/>
  </w:style>
  <w:style w:type="numbering" w:customStyle="1" w:styleId="NoList1313">
    <w:name w:val="No List1313"/>
    <w:next w:val="NoList"/>
    <w:uiPriority w:val="99"/>
    <w:semiHidden/>
    <w:unhideWhenUsed/>
    <w:rsid w:val="003A5B74"/>
  </w:style>
  <w:style w:type="table" w:customStyle="1" w:styleId="TableGrid1120">
    <w:name w:val="TableGrid112"/>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1413">
    <w:name w:val="No List1413"/>
    <w:next w:val="NoList"/>
    <w:uiPriority w:val="99"/>
    <w:semiHidden/>
    <w:unhideWhenUsed/>
    <w:rsid w:val="003A5B74"/>
  </w:style>
  <w:style w:type="table" w:customStyle="1" w:styleId="ListTable3-Accent222">
    <w:name w:val="List Table 3 - Accent 222"/>
    <w:basedOn w:val="TableNormal"/>
    <w:next w:val="ListTable3-Accent2"/>
    <w:uiPriority w:val="48"/>
    <w:rsid w:val="003A5B74"/>
    <w:pPr>
      <w:spacing w:after="0" w:line="240" w:lineRule="auto"/>
    </w:pPr>
    <w:rPr>
      <w:rFonts w:ascii="Arial" w:eastAsia="Times New Roman" w:hAnsi="Arial" w:cs="Arial"/>
      <w:sz w:val="24"/>
      <w:szCs w:val="24"/>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rFonts w:cs="Arial"/>
        <w:b/>
        <w:bCs/>
        <w:color w:val="FFFFFF"/>
      </w:rPr>
      <w:tblPr/>
      <w:tcPr>
        <w:shd w:val="clear" w:color="auto" w:fill="ED7D31"/>
      </w:tcPr>
    </w:tblStylePr>
    <w:tblStylePr w:type="lastRow">
      <w:rPr>
        <w:rFonts w:cs="Arial"/>
        <w:b/>
        <w:bCs/>
      </w:rPr>
      <w:tblPr/>
      <w:tcPr>
        <w:tcBorders>
          <w:top w:val="double" w:sz="4" w:space="0" w:color="ED7D31"/>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ED7D31"/>
          <w:right w:val="single" w:sz="4" w:space="0" w:color="ED7D31"/>
        </w:tcBorders>
      </w:tcPr>
    </w:tblStylePr>
    <w:tblStylePr w:type="band1Horz">
      <w:rPr>
        <w:rFonts w:cs="Arial"/>
      </w:rPr>
      <w:tblPr/>
      <w:tcPr>
        <w:tcBorders>
          <w:top w:val="single" w:sz="4" w:space="0" w:color="ED7D31"/>
          <w:bottom w:val="single" w:sz="4" w:space="0" w:color="ED7D31"/>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ED7D31"/>
          <w:left w:val="nil"/>
        </w:tcBorders>
      </w:tcPr>
    </w:tblStylePr>
    <w:tblStylePr w:type="swCell">
      <w:rPr>
        <w:rFonts w:cs="Arial"/>
      </w:rPr>
      <w:tblPr/>
      <w:tcPr>
        <w:tcBorders>
          <w:top w:val="double" w:sz="4" w:space="0" w:color="ED7D31"/>
          <w:right w:val="nil"/>
        </w:tcBorders>
      </w:tcPr>
    </w:tblStylePr>
  </w:style>
  <w:style w:type="table" w:customStyle="1" w:styleId="GridTable5Dark-Accent4122">
    <w:name w:val="Grid Table 5 Dark - Accent 412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22">
    <w:name w:val="Grid Table 5 Dark - Accent 612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22">
    <w:name w:val="Grid Table 1 Light - Accent 4122"/>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22">
    <w:name w:val="Grid Table 5 Dark - Accent 212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22">
    <w:name w:val="List Table 4 - Accent 2122"/>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22">
    <w:name w:val="List Table 3 - Accent 2122"/>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4-Accent2122">
    <w:name w:val="Grid Table 4 - Accent 2122"/>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5122">
    <w:name w:val="Grid Table 5 Dark - Accent 512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22">
    <w:name w:val="Grid Table 5 Dark - Accent 112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22">
    <w:name w:val="Table Grid32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12">
    <w:name w:val="Grid Table 5 Dark - Accent 4111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12">
    <w:name w:val="Grid Table 5 Dark - Accent 6111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12">
    <w:name w:val="Grid Table 1 Light - Accent 41112"/>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12">
    <w:name w:val="Grid Table 5 Dark - Accent 2111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12">
    <w:name w:val="List Table 4 - Accent 21112"/>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12">
    <w:name w:val="List Table 3 - Accent 21112"/>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12">
    <w:name w:val="Table Grid512"/>
    <w:basedOn w:val="TableNormal"/>
    <w:next w:val="TableGrid"/>
    <w:uiPriority w:val="3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12">
    <w:name w:val="Grid Table 4 - Accent 21112"/>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13">
    <w:name w:val="Table Grid1113"/>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12">
    <w:name w:val="Grid Table 5 Dark - Accent 5111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12">
    <w:name w:val="Grid Table 5 Dark - Accent 1111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12">
    <w:name w:val="Table Grid211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3A5B74"/>
  </w:style>
  <w:style w:type="table" w:customStyle="1" w:styleId="TableGrid72">
    <w:name w:val="Table Grid72"/>
    <w:basedOn w:val="TableNormal"/>
    <w:next w:val="TableGrid"/>
    <w:uiPriority w:val="39"/>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NoList"/>
    <w:uiPriority w:val="99"/>
    <w:semiHidden/>
    <w:unhideWhenUsed/>
    <w:rsid w:val="003A5B74"/>
  </w:style>
  <w:style w:type="numbering" w:customStyle="1" w:styleId="Bezpopisa123">
    <w:name w:val="Bez popisa123"/>
    <w:next w:val="NoList"/>
    <w:uiPriority w:val="99"/>
    <w:semiHidden/>
    <w:unhideWhenUsed/>
    <w:rsid w:val="003A5B74"/>
  </w:style>
  <w:style w:type="numbering" w:customStyle="1" w:styleId="NoList1133">
    <w:name w:val="No List1133"/>
    <w:next w:val="NoList"/>
    <w:uiPriority w:val="99"/>
    <w:semiHidden/>
    <w:unhideWhenUsed/>
    <w:rsid w:val="003A5B74"/>
  </w:style>
  <w:style w:type="numbering" w:customStyle="1" w:styleId="NoList233">
    <w:name w:val="No List233"/>
    <w:next w:val="NoList"/>
    <w:uiPriority w:val="99"/>
    <w:semiHidden/>
    <w:unhideWhenUsed/>
    <w:rsid w:val="003A5B74"/>
  </w:style>
  <w:style w:type="numbering" w:customStyle="1" w:styleId="NoList333">
    <w:name w:val="No List333"/>
    <w:next w:val="NoList"/>
    <w:uiPriority w:val="99"/>
    <w:semiHidden/>
    <w:unhideWhenUsed/>
    <w:rsid w:val="003A5B74"/>
  </w:style>
  <w:style w:type="numbering" w:customStyle="1" w:styleId="NoList433">
    <w:name w:val="No List433"/>
    <w:next w:val="NoList"/>
    <w:uiPriority w:val="99"/>
    <w:semiHidden/>
    <w:unhideWhenUsed/>
    <w:rsid w:val="003A5B74"/>
  </w:style>
  <w:style w:type="table" w:customStyle="1" w:styleId="TableGrid320">
    <w:name w:val="TableGrid32"/>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523">
    <w:name w:val="No List523"/>
    <w:next w:val="NoList"/>
    <w:uiPriority w:val="99"/>
    <w:semiHidden/>
    <w:unhideWhenUsed/>
    <w:rsid w:val="003A5B74"/>
  </w:style>
  <w:style w:type="table" w:customStyle="1" w:styleId="TableGrid132">
    <w:name w:val="Table Grid132"/>
    <w:basedOn w:val="TableNormal"/>
    <w:next w:val="TableGrid"/>
    <w:uiPriority w:val="39"/>
    <w:qFormat/>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3A5B74"/>
  </w:style>
  <w:style w:type="table" w:customStyle="1" w:styleId="TableGrid232">
    <w:name w:val="Table Grid232"/>
    <w:basedOn w:val="TableNormal"/>
    <w:next w:val="TableGrid"/>
    <w:uiPriority w:val="99"/>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3A5B74"/>
  </w:style>
  <w:style w:type="numbering" w:customStyle="1" w:styleId="NoList823">
    <w:name w:val="No List823"/>
    <w:next w:val="NoList"/>
    <w:uiPriority w:val="99"/>
    <w:semiHidden/>
    <w:unhideWhenUsed/>
    <w:rsid w:val="003A5B74"/>
  </w:style>
  <w:style w:type="numbering" w:customStyle="1" w:styleId="NoList923">
    <w:name w:val="No List923"/>
    <w:next w:val="NoList"/>
    <w:uiPriority w:val="99"/>
    <w:semiHidden/>
    <w:unhideWhenUsed/>
    <w:rsid w:val="003A5B74"/>
  </w:style>
  <w:style w:type="numbering" w:customStyle="1" w:styleId="NoList1023">
    <w:name w:val="No List1023"/>
    <w:next w:val="NoList"/>
    <w:uiPriority w:val="99"/>
    <w:semiHidden/>
    <w:unhideWhenUsed/>
    <w:rsid w:val="003A5B74"/>
  </w:style>
  <w:style w:type="numbering" w:customStyle="1" w:styleId="NoList1223">
    <w:name w:val="No List1223"/>
    <w:next w:val="NoList"/>
    <w:uiPriority w:val="99"/>
    <w:semiHidden/>
    <w:unhideWhenUsed/>
    <w:rsid w:val="003A5B74"/>
  </w:style>
  <w:style w:type="numbering" w:customStyle="1" w:styleId="NoList2133">
    <w:name w:val="No List2133"/>
    <w:next w:val="NoList"/>
    <w:uiPriority w:val="99"/>
    <w:semiHidden/>
    <w:unhideWhenUsed/>
    <w:rsid w:val="003A5B74"/>
  </w:style>
  <w:style w:type="numbering" w:customStyle="1" w:styleId="NoList3133">
    <w:name w:val="No List3133"/>
    <w:next w:val="NoList"/>
    <w:uiPriority w:val="99"/>
    <w:semiHidden/>
    <w:unhideWhenUsed/>
    <w:rsid w:val="003A5B74"/>
  </w:style>
  <w:style w:type="numbering" w:customStyle="1" w:styleId="NoList4123">
    <w:name w:val="No List4123"/>
    <w:next w:val="NoList"/>
    <w:uiPriority w:val="99"/>
    <w:semiHidden/>
    <w:unhideWhenUsed/>
    <w:rsid w:val="003A5B74"/>
  </w:style>
  <w:style w:type="numbering" w:customStyle="1" w:styleId="NoList11123">
    <w:name w:val="No List11123"/>
    <w:next w:val="NoList"/>
    <w:uiPriority w:val="99"/>
    <w:semiHidden/>
    <w:unhideWhenUsed/>
    <w:rsid w:val="003A5B74"/>
  </w:style>
  <w:style w:type="numbering" w:customStyle="1" w:styleId="NoList21123">
    <w:name w:val="No List21123"/>
    <w:next w:val="NoList"/>
    <w:uiPriority w:val="99"/>
    <w:semiHidden/>
    <w:unhideWhenUsed/>
    <w:rsid w:val="003A5B74"/>
  </w:style>
  <w:style w:type="numbering" w:customStyle="1" w:styleId="NoList31123">
    <w:name w:val="No List31123"/>
    <w:next w:val="NoList"/>
    <w:uiPriority w:val="99"/>
    <w:semiHidden/>
    <w:unhideWhenUsed/>
    <w:rsid w:val="003A5B74"/>
  </w:style>
  <w:style w:type="numbering" w:customStyle="1" w:styleId="NoList1323">
    <w:name w:val="No List1323"/>
    <w:next w:val="NoList"/>
    <w:uiPriority w:val="99"/>
    <w:semiHidden/>
    <w:unhideWhenUsed/>
    <w:rsid w:val="003A5B74"/>
  </w:style>
  <w:style w:type="table" w:customStyle="1" w:styleId="TableGrid1220">
    <w:name w:val="TableGrid122"/>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1423">
    <w:name w:val="No List1423"/>
    <w:next w:val="NoList"/>
    <w:uiPriority w:val="99"/>
    <w:semiHidden/>
    <w:unhideWhenUsed/>
    <w:rsid w:val="003A5B74"/>
  </w:style>
  <w:style w:type="table" w:customStyle="1" w:styleId="ListTable3-Accent232">
    <w:name w:val="List Table 3 - Accent 232"/>
    <w:basedOn w:val="TableNormal"/>
    <w:next w:val="ListTable3-Accent2"/>
    <w:uiPriority w:val="48"/>
    <w:rsid w:val="003A5B74"/>
    <w:pPr>
      <w:spacing w:after="0" w:line="240" w:lineRule="auto"/>
    </w:pPr>
    <w:rPr>
      <w:rFonts w:ascii="Arial" w:eastAsia="Times New Roman" w:hAnsi="Arial" w:cs="Arial"/>
      <w:sz w:val="24"/>
      <w:szCs w:val="24"/>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rFonts w:cs="Arial"/>
        <w:b/>
        <w:bCs/>
        <w:color w:val="FFFFFF"/>
      </w:rPr>
      <w:tblPr/>
      <w:tcPr>
        <w:shd w:val="clear" w:color="auto" w:fill="ED7D31"/>
      </w:tcPr>
    </w:tblStylePr>
    <w:tblStylePr w:type="lastRow">
      <w:rPr>
        <w:rFonts w:cs="Arial"/>
        <w:b/>
        <w:bCs/>
      </w:rPr>
      <w:tblPr/>
      <w:tcPr>
        <w:tcBorders>
          <w:top w:val="double" w:sz="4" w:space="0" w:color="ED7D31"/>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ED7D31"/>
          <w:right w:val="single" w:sz="4" w:space="0" w:color="ED7D31"/>
        </w:tcBorders>
      </w:tcPr>
    </w:tblStylePr>
    <w:tblStylePr w:type="band1Horz">
      <w:rPr>
        <w:rFonts w:cs="Arial"/>
      </w:rPr>
      <w:tblPr/>
      <w:tcPr>
        <w:tcBorders>
          <w:top w:val="single" w:sz="4" w:space="0" w:color="ED7D31"/>
          <w:bottom w:val="single" w:sz="4" w:space="0" w:color="ED7D31"/>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ED7D31"/>
          <w:left w:val="nil"/>
        </w:tcBorders>
      </w:tcPr>
    </w:tblStylePr>
    <w:tblStylePr w:type="swCell">
      <w:rPr>
        <w:rFonts w:cs="Arial"/>
      </w:rPr>
      <w:tblPr/>
      <w:tcPr>
        <w:tcBorders>
          <w:top w:val="double" w:sz="4" w:space="0" w:color="ED7D31"/>
          <w:right w:val="nil"/>
        </w:tcBorders>
      </w:tcPr>
    </w:tblStylePr>
  </w:style>
  <w:style w:type="table" w:customStyle="1" w:styleId="GridTable5Dark-Accent4132">
    <w:name w:val="Grid Table 5 Dark - Accent 413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32">
    <w:name w:val="Grid Table 5 Dark - Accent 613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32">
    <w:name w:val="Grid Table 1 Light - Accent 4132"/>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32">
    <w:name w:val="Grid Table 5 Dark - Accent 213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32">
    <w:name w:val="List Table 4 - Accent 2132"/>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32">
    <w:name w:val="List Table 3 - Accent 2132"/>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4-Accent2132">
    <w:name w:val="Grid Table 4 - Accent 2132"/>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5132">
    <w:name w:val="Grid Table 5 Dark - Accent 513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32">
    <w:name w:val="Grid Table 5 Dark - Accent 113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32">
    <w:name w:val="Table Grid33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22">
    <w:name w:val="Grid Table 5 Dark - Accent 4112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22">
    <w:name w:val="Grid Table 5 Dark - Accent 6112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22">
    <w:name w:val="Grid Table 1 Light - Accent 41122"/>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22">
    <w:name w:val="Grid Table 5 Dark - Accent 2112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22">
    <w:name w:val="List Table 4 - Accent 21122"/>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22">
    <w:name w:val="List Table 3 - Accent 21122"/>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22">
    <w:name w:val="Table Grid522"/>
    <w:basedOn w:val="TableNormal"/>
    <w:next w:val="TableGrid"/>
    <w:uiPriority w:val="3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22">
    <w:name w:val="Grid Table 4 - Accent 21122"/>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22">
    <w:name w:val="Table Grid1122"/>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22">
    <w:name w:val="Grid Table 5 Dark - Accent 5112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22">
    <w:name w:val="Grid Table 5 Dark - Accent 1112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22">
    <w:name w:val="Table Grid212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3">
    <w:name w:val="No List193"/>
    <w:next w:val="NoList"/>
    <w:uiPriority w:val="99"/>
    <w:semiHidden/>
    <w:unhideWhenUsed/>
    <w:rsid w:val="003A5B74"/>
  </w:style>
  <w:style w:type="table" w:customStyle="1" w:styleId="TableGrid82">
    <w:name w:val="Table Grid82"/>
    <w:basedOn w:val="TableNormal"/>
    <w:next w:val="TableGrid"/>
    <w:uiPriority w:val="39"/>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3">
    <w:name w:val="No List1103"/>
    <w:next w:val="NoList"/>
    <w:uiPriority w:val="99"/>
    <w:semiHidden/>
    <w:unhideWhenUsed/>
    <w:rsid w:val="003A5B74"/>
  </w:style>
  <w:style w:type="numbering" w:customStyle="1" w:styleId="Bezpopisa133">
    <w:name w:val="Bez popisa133"/>
    <w:next w:val="NoList"/>
    <w:uiPriority w:val="99"/>
    <w:semiHidden/>
    <w:unhideWhenUsed/>
    <w:rsid w:val="003A5B74"/>
  </w:style>
  <w:style w:type="numbering" w:customStyle="1" w:styleId="NoList1143">
    <w:name w:val="No List1143"/>
    <w:next w:val="NoList"/>
    <w:uiPriority w:val="99"/>
    <w:semiHidden/>
    <w:unhideWhenUsed/>
    <w:rsid w:val="003A5B74"/>
  </w:style>
  <w:style w:type="numbering" w:customStyle="1" w:styleId="NoList243">
    <w:name w:val="No List243"/>
    <w:next w:val="NoList"/>
    <w:uiPriority w:val="99"/>
    <w:semiHidden/>
    <w:unhideWhenUsed/>
    <w:rsid w:val="003A5B74"/>
  </w:style>
  <w:style w:type="numbering" w:customStyle="1" w:styleId="NoList343">
    <w:name w:val="No List343"/>
    <w:next w:val="NoList"/>
    <w:uiPriority w:val="99"/>
    <w:semiHidden/>
    <w:unhideWhenUsed/>
    <w:rsid w:val="003A5B74"/>
  </w:style>
  <w:style w:type="numbering" w:customStyle="1" w:styleId="NoList443">
    <w:name w:val="No List443"/>
    <w:next w:val="NoList"/>
    <w:uiPriority w:val="99"/>
    <w:semiHidden/>
    <w:unhideWhenUsed/>
    <w:rsid w:val="003A5B74"/>
  </w:style>
  <w:style w:type="table" w:customStyle="1" w:styleId="TableGrid420">
    <w:name w:val="TableGrid42"/>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533">
    <w:name w:val="No List533"/>
    <w:next w:val="NoList"/>
    <w:uiPriority w:val="99"/>
    <w:semiHidden/>
    <w:unhideWhenUsed/>
    <w:rsid w:val="003A5B74"/>
  </w:style>
  <w:style w:type="table" w:customStyle="1" w:styleId="TableGrid142">
    <w:name w:val="Table Grid142"/>
    <w:basedOn w:val="TableNormal"/>
    <w:next w:val="TableGrid"/>
    <w:uiPriority w:val="39"/>
    <w:qFormat/>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3A5B74"/>
  </w:style>
  <w:style w:type="table" w:customStyle="1" w:styleId="TableGrid242">
    <w:name w:val="Table Grid242"/>
    <w:basedOn w:val="TableNormal"/>
    <w:next w:val="TableGrid"/>
    <w:uiPriority w:val="99"/>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3">
    <w:name w:val="No List733"/>
    <w:next w:val="NoList"/>
    <w:uiPriority w:val="99"/>
    <w:semiHidden/>
    <w:unhideWhenUsed/>
    <w:rsid w:val="003A5B74"/>
  </w:style>
  <w:style w:type="numbering" w:customStyle="1" w:styleId="NoList833">
    <w:name w:val="No List833"/>
    <w:next w:val="NoList"/>
    <w:uiPriority w:val="99"/>
    <w:semiHidden/>
    <w:unhideWhenUsed/>
    <w:rsid w:val="003A5B74"/>
  </w:style>
  <w:style w:type="numbering" w:customStyle="1" w:styleId="NoList933">
    <w:name w:val="No List933"/>
    <w:next w:val="NoList"/>
    <w:uiPriority w:val="99"/>
    <w:semiHidden/>
    <w:unhideWhenUsed/>
    <w:rsid w:val="003A5B74"/>
  </w:style>
  <w:style w:type="numbering" w:customStyle="1" w:styleId="NoList1033">
    <w:name w:val="No List1033"/>
    <w:next w:val="NoList"/>
    <w:uiPriority w:val="99"/>
    <w:semiHidden/>
    <w:unhideWhenUsed/>
    <w:rsid w:val="003A5B74"/>
  </w:style>
  <w:style w:type="numbering" w:customStyle="1" w:styleId="NoList1233">
    <w:name w:val="No List1233"/>
    <w:next w:val="NoList"/>
    <w:uiPriority w:val="99"/>
    <w:semiHidden/>
    <w:unhideWhenUsed/>
    <w:rsid w:val="003A5B74"/>
  </w:style>
  <w:style w:type="numbering" w:customStyle="1" w:styleId="NoList2143">
    <w:name w:val="No List2143"/>
    <w:next w:val="NoList"/>
    <w:uiPriority w:val="99"/>
    <w:semiHidden/>
    <w:unhideWhenUsed/>
    <w:rsid w:val="003A5B74"/>
  </w:style>
  <w:style w:type="numbering" w:customStyle="1" w:styleId="NoList3143">
    <w:name w:val="No List3143"/>
    <w:next w:val="NoList"/>
    <w:uiPriority w:val="99"/>
    <w:semiHidden/>
    <w:unhideWhenUsed/>
    <w:rsid w:val="003A5B74"/>
  </w:style>
  <w:style w:type="numbering" w:customStyle="1" w:styleId="NoList4133">
    <w:name w:val="No List4133"/>
    <w:next w:val="NoList"/>
    <w:uiPriority w:val="99"/>
    <w:semiHidden/>
    <w:unhideWhenUsed/>
    <w:rsid w:val="003A5B74"/>
  </w:style>
  <w:style w:type="numbering" w:customStyle="1" w:styleId="NoList11133">
    <w:name w:val="No List11133"/>
    <w:next w:val="NoList"/>
    <w:uiPriority w:val="99"/>
    <w:semiHidden/>
    <w:unhideWhenUsed/>
    <w:rsid w:val="003A5B74"/>
  </w:style>
  <w:style w:type="numbering" w:customStyle="1" w:styleId="NoList21133">
    <w:name w:val="No List21133"/>
    <w:next w:val="NoList"/>
    <w:uiPriority w:val="99"/>
    <w:semiHidden/>
    <w:unhideWhenUsed/>
    <w:rsid w:val="003A5B74"/>
  </w:style>
  <w:style w:type="numbering" w:customStyle="1" w:styleId="NoList31133">
    <w:name w:val="No List31133"/>
    <w:next w:val="NoList"/>
    <w:uiPriority w:val="99"/>
    <w:semiHidden/>
    <w:unhideWhenUsed/>
    <w:rsid w:val="003A5B74"/>
  </w:style>
  <w:style w:type="numbering" w:customStyle="1" w:styleId="NoList1333">
    <w:name w:val="No List1333"/>
    <w:next w:val="NoList"/>
    <w:uiPriority w:val="99"/>
    <w:semiHidden/>
    <w:unhideWhenUsed/>
    <w:rsid w:val="003A5B74"/>
  </w:style>
  <w:style w:type="table" w:customStyle="1" w:styleId="TableGrid1320">
    <w:name w:val="TableGrid132"/>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1433">
    <w:name w:val="No List1433"/>
    <w:next w:val="NoList"/>
    <w:uiPriority w:val="99"/>
    <w:semiHidden/>
    <w:unhideWhenUsed/>
    <w:rsid w:val="003A5B74"/>
  </w:style>
  <w:style w:type="table" w:customStyle="1" w:styleId="ListTable3-Accent242">
    <w:name w:val="List Table 3 - Accent 242"/>
    <w:basedOn w:val="TableNormal"/>
    <w:next w:val="ListTable3-Accent2"/>
    <w:uiPriority w:val="48"/>
    <w:rsid w:val="003A5B74"/>
    <w:pPr>
      <w:spacing w:after="0" w:line="240" w:lineRule="auto"/>
    </w:pPr>
    <w:rPr>
      <w:rFonts w:ascii="Arial" w:eastAsia="Times New Roman" w:hAnsi="Arial" w:cs="Arial"/>
      <w:sz w:val="24"/>
      <w:szCs w:val="24"/>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rFonts w:cs="Arial"/>
        <w:b/>
        <w:bCs/>
        <w:color w:val="FFFFFF"/>
      </w:rPr>
      <w:tblPr/>
      <w:tcPr>
        <w:shd w:val="clear" w:color="auto" w:fill="ED7D31"/>
      </w:tcPr>
    </w:tblStylePr>
    <w:tblStylePr w:type="lastRow">
      <w:rPr>
        <w:rFonts w:cs="Arial"/>
        <w:b/>
        <w:bCs/>
      </w:rPr>
      <w:tblPr/>
      <w:tcPr>
        <w:tcBorders>
          <w:top w:val="double" w:sz="4" w:space="0" w:color="ED7D31"/>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ED7D31"/>
          <w:right w:val="single" w:sz="4" w:space="0" w:color="ED7D31"/>
        </w:tcBorders>
      </w:tcPr>
    </w:tblStylePr>
    <w:tblStylePr w:type="band1Horz">
      <w:rPr>
        <w:rFonts w:cs="Arial"/>
      </w:rPr>
      <w:tblPr/>
      <w:tcPr>
        <w:tcBorders>
          <w:top w:val="single" w:sz="4" w:space="0" w:color="ED7D31"/>
          <w:bottom w:val="single" w:sz="4" w:space="0" w:color="ED7D31"/>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ED7D31"/>
          <w:left w:val="nil"/>
        </w:tcBorders>
      </w:tcPr>
    </w:tblStylePr>
    <w:tblStylePr w:type="swCell">
      <w:rPr>
        <w:rFonts w:cs="Arial"/>
      </w:rPr>
      <w:tblPr/>
      <w:tcPr>
        <w:tcBorders>
          <w:top w:val="double" w:sz="4" w:space="0" w:color="ED7D31"/>
          <w:right w:val="nil"/>
        </w:tcBorders>
      </w:tcPr>
    </w:tblStylePr>
  </w:style>
  <w:style w:type="table" w:customStyle="1" w:styleId="GridTable5Dark-Accent4142">
    <w:name w:val="Grid Table 5 Dark - Accent 414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42">
    <w:name w:val="Grid Table 5 Dark - Accent 614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42">
    <w:name w:val="Grid Table 1 Light - Accent 4142"/>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42">
    <w:name w:val="Grid Table 5 Dark - Accent 214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42">
    <w:name w:val="List Table 4 - Accent 2142"/>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42">
    <w:name w:val="List Table 3 - Accent 2142"/>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4-Accent2142">
    <w:name w:val="Grid Table 4 - Accent 2142"/>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5142">
    <w:name w:val="Grid Table 5 Dark - Accent 514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42">
    <w:name w:val="Grid Table 5 Dark - Accent 114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42">
    <w:name w:val="Table Grid34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32">
    <w:name w:val="Grid Table 5 Dark - Accent 4113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32">
    <w:name w:val="Grid Table 5 Dark - Accent 6113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32">
    <w:name w:val="Grid Table 1 Light - Accent 41132"/>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32">
    <w:name w:val="Grid Table 5 Dark - Accent 2113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32">
    <w:name w:val="List Table 4 - Accent 21132"/>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32">
    <w:name w:val="List Table 3 - Accent 21132"/>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32">
    <w:name w:val="Table Grid532"/>
    <w:basedOn w:val="TableNormal"/>
    <w:next w:val="TableGrid"/>
    <w:uiPriority w:val="3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32">
    <w:name w:val="Grid Table 4 - Accent 21132"/>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32">
    <w:name w:val="Table Grid1132"/>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32">
    <w:name w:val="Grid Table 5 Dark - Accent 5113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32">
    <w:name w:val="Grid Table 5 Dark - Accent 1113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32">
    <w:name w:val="Table Grid213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3A5B74"/>
  </w:style>
  <w:style w:type="numbering" w:customStyle="1" w:styleId="NoList253">
    <w:name w:val="No List253"/>
    <w:next w:val="NoList"/>
    <w:uiPriority w:val="99"/>
    <w:semiHidden/>
    <w:unhideWhenUsed/>
    <w:rsid w:val="003A5B74"/>
  </w:style>
  <w:style w:type="table" w:customStyle="1" w:styleId="TableGrid92">
    <w:name w:val="Table Grid92"/>
    <w:basedOn w:val="TableNormal"/>
    <w:next w:val="TableGrid"/>
    <w:uiPriority w:val="39"/>
    <w:rsid w:val="003A5B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3A5B74"/>
  </w:style>
  <w:style w:type="table" w:customStyle="1" w:styleId="TableGrid102">
    <w:name w:val="Table Grid102"/>
    <w:basedOn w:val="TableNormal"/>
    <w:next w:val="TableGrid"/>
    <w:uiPriority w:val="39"/>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NoList"/>
    <w:uiPriority w:val="99"/>
    <w:semiHidden/>
    <w:unhideWhenUsed/>
    <w:rsid w:val="003A5B74"/>
  </w:style>
  <w:style w:type="numbering" w:customStyle="1" w:styleId="Bezpopisa143">
    <w:name w:val="Bez popisa143"/>
    <w:next w:val="NoList"/>
    <w:uiPriority w:val="99"/>
    <w:semiHidden/>
    <w:unhideWhenUsed/>
    <w:rsid w:val="003A5B74"/>
  </w:style>
  <w:style w:type="numbering" w:customStyle="1" w:styleId="NoList1163">
    <w:name w:val="No List1163"/>
    <w:next w:val="NoList"/>
    <w:uiPriority w:val="99"/>
    <w:semiHidden/>
    <w:unhideWhenUsed/>
    <w:rsid w:val="003A5B74"/>
  </w:style>
  <w:style w:type="numbering" w:customStyle="1" w:styleId="NoList273">
    <w:name w:val="No List273"/>
    <w:next w:val="NoList"/>
    <w:uiPriority w:val="99"/>
    <w:semiHidden/>
    <w:unhideWhenUsed/>
    <w:rsid w:val="003A5B74"/>
  </w:style>
  <w:style w:type="numbering" w:customStyle="1" w:styleId="NoList353">
    <w:name w:val="No List353"/>
    <w:next w:val="NoList"/>
    <w:uiPriority w:val="99"/>
    <w:semiHidden/>
    <w:unhideWhenUsed/>
    <w:rsid w:val="003A5B74"/>
  </w:style>
  <w:style w:type="numbering" w:customStyle="1" w:styleId="NoList453">
    <w:name w:val="No List453"/>
    <w:next w:val="NoList"/>
    <w:uiPriority w:val="99"/>
    <w:semiHidden/>
    <w:unhideWhenUsed/>
    <w:rsid w:val="003A5B74"/>
  </w:style>
  <w:style w:type="table" w:customStyle="1" w:styleId="TableGrid520">
    <w:name w:val="TableGrid52"/>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543">
    <w:name w:val="No List543"/>
    <w:next w:val="NoList"/>
    <w:uiPriority w:val="99"/>
    <w:semiHidden/>
    <w:unhideWhenUsed/>
    <w:rsid w:val="003A5B74"/>
  </w:style>
  <w:style w:type="table" w:customStyle="1" w:styleId="TableGrid152">
    <w:name w:val="Table Grid152"/>
    <w:basedOn w:val="TableNormal"/>
    <w:next w:val="TableGrid"/>
    <w:uiPriority w:val="39"/>
    <w:qFormat/>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3A5B74"/>
  </w:style>
  <w:style w:type="table" w:customStyle="1" w:styleId="TableGrid252">
    <w:name w:val="Table Grid252"/>
    <w:basedOn w:val="TableNormal"/>
    <w:next w:val="TableGrid"/>
    <w:uiPriority w:val="99"/>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3">
    <w:name w:val="No List743"/>
    <w:next w:val="NoList"/>
    <w:uiPriority w:val="99"/>
    <w:semiHidden/>
    <w:unhideWhenUsed/>
    <w:rsid w:val="003A5B74"/>
  </w:style>
  <w:style w:type="numbering" w:customStyle="1" w:styleId="NoList843">
    <w:name w:val="No List843"/>
    <w:next w:val="NoList"/>
    <w:uiPriority w:val="99"/>
    <w:semiHidden/>
    <w:unhideWhenUsed/>
    <w:rsid w:val="003A5B74"/>
  </w:style>
  <w:style w:type="numbering" w:customStyle="1" w:styleId="NoList943">
    <w:name w:val="No List943"/>
    <w:next w:val="NoList"/>
    <w:uiPriority w:val="99"/>
    <w:semiHidden/>
    <w:unhideWhenUsed/>
    <w:rsid w:val="003A5B74"/>
  </w:style>
  <w:style w:type="numbering" w:customStyle="1" w:styleId="NoList1043">
    <w:name w:val="No List1043"/>
    <w:next w:val="NoList"/>
    <w:uiPriority w:val="99"/>
    <w:semiHidden/>
    <w:unhideWhenUsed/>
    <w:rsid w:val="003A5B74"/>
  </w:style>
  <w:style w:type="numbering" w:customStyle="1" w:styleId="NoList1243">
    <w:name w:val="No List1243"/>
    <w:next w:val="NoList"/>
    <w:uiPriority w:val="99"/>
    <w:semiHidden/>
    <w:unhideWhenUsed/>
    <w:rsid w:val="003A5B74"/>
  </w:style>
  <w:style w:type="numbering" w:customStyle="1" w:styleId="NoList2153">
    <w:name w:val="No List2153"/>
    <w:next w:val="NoList"/>
    <w:uiPriority w:val="99"/>
    <w:semiHidden/>
    <w:unhideWhenUsed/>
    <w:rsid w:val="003A5B74"/>
  </w:style>
  <w:style w:type="numbering" w:customStyle="1" w:styleId="NoList3153">
    <w:name w:val="No List3153"/>
    <w:next w:val="NoList"/>
    <w:uiPriority w:val="99"/>
    <w:semiHidden/>
    <w:unhideWhenUsed/>
    <w:rsid w:val="003A5B74"/>
  </w:style>
  <w:style w:type="numbering" w:customStyle="1" w:styleId="NoList4143">
    <w:name w:val="No List4143"/>
    <w:next w:val="NoList"/>
    <w:uiPriority w:val="99"/>
    <w:semiHidden/>
    <w:unhideWhenUsed/>
    <w:rsid w:val="003A5B74"/>
  </w:style>
  <w:style w:type="numbering" w:customStyle="1" w:styleId="NoList11143">
    <w:name w:val="No List11143"/>
    <w:next w:val="NoList"/>
    <w:uiPriority w:val="99"/>
    <w:semiHidden/>
    <w:unhideWhenUsed/>
    <w:rsid w:val="003A5B74"/>
  </w:style>
  <w:style w:type="numbering" w:customStyle="1" w:styleId="NoList21143">
    <w:name w:val="No List21143"/>
    <w:next w:val="NoList"/>
    <w:uiPriority w:val="99"/>
    <w:semiHidden/>
    <w:unhideWhenUsed/>
    <w:rsid w:val="003A5B74"/>
  </w:style>
  <w:style w:type="numbering" w:customStyle="1" w:styleId="NoList31143">
    <w:name w:val="No List31143"/>
    <w:next w:val="NoList"/>
    <w:uiPriority w:val="99"/>
    <w:semiHidden/>
    <w:unhideWhenUsed/>
    <w:rsid w:val="003A5B74"/>
  </w:style>
  <w:style w:type="numbering" w:customStyle="1" w:styleId="NoList1343">
    <w:name w:val="No List1343"/>
    <w:next w:val="NoList"/>
    <w:uiPriority w:val="99"/>
    <w:semiHidden/>
    <w:unhideWhenUsed/>
    <w:rsid w:val="003A5B74"/>
  </w:style>
  <w:style w:type="table" w:customStyle="1" w:styleId="TableGrid1420">
    <w:name w:val="TableGrid142"/>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1443">
    <w:name w:val="No List1443"/>
    <w:next w:val="NoList"/>
    <w:uiPriority w:val="99"/>
    <w:semiHidden/>
    <w:unhideWhenUsed/>
    <w:rsid w:val="003A5B74"/>
  </w:style>
  <w:style w:type="table" w:customStyle="1" w:styleId="ListTable3-Accent252">
    <w:name w:val="List Table 3 - Accent 252"/>
    <w:basedOn w:val="TableNormal"/>
    <w:next w:val="ListTable3-Accent2"/>
    <w:uiPriority w:val="48"/>
    <w:rsid w:val="003A5B74"/>
    <w:pPr>
      <w:spacing w:after="0" w:line="240" w:lineRule="auto"/>
    </w:pPr>
    <w:rPr>
      <w:rFonts w:ascii="Arial" w:eastAsia="Times New Roman" w:hAnsi="Arial" w:cs="Arial"/>
      <w:sz w:val="24"/>
      <w:szCs w:val="24"/>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rFonts w:cs="Arial"/>
        <w:b/>
        <w:bCs/>
        <w:color w:val="FFFFFF"/>
      </w:rPr>
      <w:tblPr/>
      <w:tcPr>
        <w:shd w:val="clear" w:color="auto" w:fill="ED7D31"/>
      </w:tcPr>
    </w:tblStylePr>
    <w:tblStylePr w:type="lastRow">
      <w:rPr>
        <w:rFonts w:cs="Arial"/>
        <w:b/>
        <w:bCs/>
      </w:rPr>
      <w:tblPr/>
      <w:tcPr>
        <w:tcBorders>
          <w:top w:val="double" w:sz="4" w:space="0" w:color="ED7D31"/>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ED7D31"/>
          <w:right w:val="single" w:sz="4" w:space="0" w:color="ED7D31"/>
        </w:tcBorders>
      </w:tcPr>
    </w:tblStylePr>
    <w:tblStylePr w:type="band1Horz">
      <w:rPr>
        <w:rFonts w:cs="Arial"/>
      </w:rPr>
      <w:tblPr/>
      <w:tcPr>
        <w:tcBorders>
          <w:top w:val="single" w:sz="4" w:space="0" w:color="ED7D31"/>
          <w:bottom w:val="single" w:sz="4" w:space="0" w:color="ED7D31"/>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ED7D31"/>
          <w:left w:val="nil"/>
        </w:tcBorders>
      </w:tcPr>
    </w:tblStylePr>
    <w:tblStylePr w:type="swCell">
      <w:rPr>
        <w:rFonts w:cs="Arial"/>
      </w:rPr>
      <w:tblPr/>
      <w:tcPr>
        <w:tcBorders>
          <w:top w:val="double" w:sz="4" w:space="0" w:color="ED7D31"/>
          <w:right w:val="nil"/>
        </w:tcBorders>
      </w:tcPr>
    </w:tblStylePr>
  </w:style>
  <w:style w:type="table" w:customStyle="1" w:styleId="GridTable5Dark-Accent4152">
    <w:name w:val="Grid Table 5 Dark - Accent 415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52">
    <w:name w:val="Grid Table 5 Dark - Accent 615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52">
    <w:name w:val="Grid Table 1 Light - Accent 4152"/>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52">
    <w:name w:val="Grid Table 5 Dark - Accent 215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52">
    <w:name w:val="List Table 4 - Accent 2152"/>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52">
    <w:name w:val="List Table 3 - Accent 2152"/>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4-Accent2152">
    <w:name w:val="Grid Table 4 - Accent 2152"/>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5152">
    <w:name w:val="Grid Table 5 Dark - Accent 515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52">
    <w:name w:val="Grid Table 5 Dark - Accent 115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52">
    <w:name w:val="Table Grid35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42">
    <w:name w:val="Grid Table 5 Dark - Accent 4114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42">
    <w:name w:val="Grid Table 5 Dark - Accent 6114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42">
    <w:name w:val="Grid Table 1 Light - Accent 41142"/>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42">
    <w:name w:val="Grid Table 5 Dark - Accent 2114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42">
    <w:name w:val="List Table 4 - Accent 21142"/>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42">
    <w:name w:val="List Table 3 - Accent 21142"/>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42">
    <w:name w:val="Table Grid542"/>
    <w:basedOn w:val="TableNormal"/>
    <w:next w:val="TableGrid"/>
    <w:uiPriority w:val="3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42">
    <w:name w:val="Grid Table 4 - Accent 21142"/>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42">
    <w:name w:val="Table Grid1142"/>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42">
    <w:name w:val="Grid Table 5 Dark - Accent 5114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42">
    <w:name w:val="Grid Table 5 Dark - Accent 1114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42">
    <w:name w:val="Table Grid214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2">
    <w:name w:val="Table Grid414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3">
    <w:name w:val="No List283"/>
    <w:next w:val="NoList"/>
    <w:uiPriority w:val="99"/>
    <w:semiHidden/>
    <w:unhideWhenUsed/>
    <w:rsid w:val="003A5B74"/>
  </w:style>
  <w:style w:type="table" w:customStyle="1" w:styleId="GridTable5Dark-Accent4162">
    <w:name w:val="Grid Table 5 Dark - Accent 416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62">
    <w:name w:val="Grid Table 5 Dark - Accent 616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62">
    <w:name w:val="Grid Table 1 Light - Accent 4162"/>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62">
    <w:name w:val="Grid Table 5 Dark - Accent 216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62">
    <w:name w:val="List Table 4 - Accent 2162"/>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62">
    <w:name w:val="List Table 3 - Accent 2162"/>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162">
    <w:name w:val="Table Grid162"/>
    <w:basedOn w:val="TableNormal"/>
    <w:next w:val="TableGrid"/>
    <w:uiPriority w:val="5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62">
    <w:name w:val="Grid Table 4 - Accent 2162"/>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72">
    <w:name w:val="Table Grid172"/>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6172">
    <w:name w:val="Grid Table 5 Dark - Accent 6172"/>
    <w:basedOn w:val="TableNormal"/>
    <w:uiPriority w:val="50"/>
    <w:rsid w:val="003A5B74"/>
    <w:pPr>
      <w:spacing w:after="0" w:line="240" w:lineRule="auto"/>
    </w:pPr>
    <w:rPr>
      <w:rFonts w:ascii="Calibri" w:eastAsia="Calibri" w:hAnsi="Calibri" w:cs="Myanmar Tex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5162">
    <w:name w:val="Grid Table 5 Dark - Accent 516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62">
    <w:name w:val="Grid Table 5 Dark - Accent 116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62">
    <w:name w:val="Table Grid26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3">
    <w:name w:val="No List1173"/>
    <w:next w:val="NoList"/>
    <w:uiPriority w:val="99"/>
    <w:semiHidden/>
    <w:unhideWhenUsed/>
    <w:rsid w:val="003A5B74"/>
  </w:style>
  <w:style w:type="table" w:customStyle="1" w:styleId="TableGrid462">
    <w:name w:val="Table Grid46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3">
    <w:name w:val="No List293"/>
    <w:next w:val="NoList"/>
    <w:uiPriority w:val="99"/>
    <w:semiHidden/>
    <w:unhideWhenUsed/>
    <w:rsid w:val="003A5B74"/>
  </w:style>
  <w:style w:type="table" w:customStyle="1" w:styleId="GridTable5Dark-Accent41152">
    <w:name w:val="Grid Table 5 Dark - Accent 4115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52">
    <w:name w:val="Grid Table 5 Dark - Accent 6115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52">
    <w:name w:val="Grid Table 1 Light - Accent 41152"/>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52">
    <w:name w:val="Grid Table 5 Dark - Accent 2115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52">
    <w:name w:val="List Table 4 - Accent 21152"/>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52">
    <w:name w:val="List Table 3 - Accent 21152"/>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52">
    <w:name w:val="Table Grid552"/>
    <w:basedOn w:val="TableNormal"/>
    <w:next w:val="TableGrid"/>
    <w:uiPriority w:val="3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52">
    <w:name w:val="Grid Table 4 - Accent 21152"/>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52">
    <w:name w:val="Table Grid1152"/>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52">
    <w:name w:val="Grid Table 5 Dark - Accent 5115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52">
    <w:name w:val="Grid Table 5 Dark - Accent 1115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52">
    <w:name w:val="Table Grid215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3">
    <w:name w:val="No List1183"/>
    <w:next w:val="NoList"/>
    <w:uiPriority w:val="99"/>
    <w:semiHidden/>
    <w:unhideWhenUsed/>
    <w:rsid w:val="003A5B74"/>
  </w:style>
  <w:style w:type="table" w:customStyle="1" w:styleId="TableGrid4152">
    <w:name w:val="Table Grid415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3">
    <w:name w:val="No List303"/>
    <w:next w:val="NoList"/>
    <w:uiPriority w:val="99"/>
    <w:semiHidden/>
    <w:unhideWhenUsed/>
    <w:rsid w:val="003A5B74"/>
  </w:style>
  <w:style w:type="table" w:customStyle="1" w:styleId="ListTable3-Accent262">
    <w:name w:val="List Table 3 - Accent 262"/>
    <w:basedOn w:val="TableNormal"/>
    <w:next w:val="ListTable3-Accent2"/>
    <w:uiPriority w:val="48"/>
    <w:rsid w:val="003A5B74"/>
    <w:pPr>
      <w:spacing w:after="0" w:line="240" w:lineRule="auto"/>
    </w:pPr>
    <w:rPr>
      <w:rFonts w:ascii="Arial" w:hAnsi="Arial" w:cs="Arial"/>
      <w:sz w:val="24"/>
      <w:szCs w:val="24"/>
      <w:lang w:val="bs-Latn-BA"/>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numbering" w:customStyle="1" w:styleId="NoList363">
    <w:name w:val="No List363"/>
    <w:next w:val="NoList"/>
    <w:uiPriority w:val="99"/>
    <w:semiHidden/>
    <w:unhideWhenUsed/>
    <w:rsid w:val="003A5B74"/>
  </w:style>
  <w:style w:type="table" w:customStyle="1" w:styleId="TableGrid182">
    <w:name w:val="Table Grid182"/>
    <w:basedOn w:val="TableNormal"/>
    <w:next w:val="TableGrid"/>
    <w:uiPriority w:val="39"/>
    <w:rsid w:val="003A5B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3">
    <w:name w:val="No List373"/>
    <w:next w:val="NoList"/>
    <w:uiPriority w:val="99"/>
    <w:semiHidden/>
    <w:unhideWhenUsed/>
    <w:rsid w:val="003A5B74"/>
  </w:style>
  <w:style w:type="numbering" w:customStyle="1" w:styleId="NoList383">
    <w:name w:val="No List383"/>
    <w:next w:val="NoList"/>
    <w:uiPriority w:val="99"/>
    <w:semiHidden/>
    <w:unhideWhenUsed/>
    <w:rsid w:val="003A5B74"/>
  </w:style>
  <w:style w:type="numbering" w:customStyle="1" w:styleId="NoList393">
    <w:name w:val="No List393"/>
    <w:next w:val="NoList"/>
    <w:uiPriority w:val="99"/>
    <w:semiHidden/>
    <w:unhideWhenUsed/>
    <w:rsid w:val="003A5B74"/>
  </w:style>
  <w:style w:type="table" w:customStyle="1" w:styleId="TableGrid192">
    <w:name w:val="Table Grid192"/>
    <w:basedOn w:val="TableNormal"/>
    <w:next w:val="TableGrid"/>
    <w:uiPriority w:val="99"/>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3">
    <w:name w:val="No List403"/>
    <w:next w:val="NoList"/>
    <w:uiPriority w:val="99"/>
    <w:semiHidden/>
    <w:unhideWhenUsed/>
    <w:rsid w:val="003A5B74"/>
  </w:style>
  <w:style w:type="numbering" w:customStyle="1" w:styleId="NoList1193">
    <w:name w:val="No List1193"/>
    <w:next w:val="NoList"/>
    <w:uiPriority w:val="99"/>
    <w:semiHidden/>
    <w:unhideWhenUsed/>
    <w:rsid w:val="003A5B74"/>
  </w:style>
  <w:style w:type="numbering" w:customStyle="1" w:styleId="NoList2103">
    <w:name w:val="No List2103"/>
    <w:next w:val="NoList"/>
    <w:uiPriority w:val="99"/>
    <w:semiHidden/>
    <w:unhideWhenUsed/>
    <w:rsid w:val="003A5B74"/>
  </w:style>
  <w:style w:type="numbering" w:customStyle="1" w:styleId="NoList3103">
    <w:name w:val="No List3103"/>
    <w:next w:val="NoList"/>
    <w:uiPriority w:val="99"/>
    <w:semiHidden/>
    <w:unhideWhenUsed/>
    <w:rsid w:val="003A5B74"/>
  </w:style>
  <w:style w:type="numbering" w:customStyle="1" w:styleId="NoList463">
    <w:name w:val="No List463"/>
    <w:next w:val="NoList"/>
    <w:uiPriority w:val="99"/>
    <w:semiHidden/>
    <w:unhideWhenUsed/>
    <w:rsid w:val="003A5B74"/>
  </w:style>
  <w:style w:type="numbering" w:customStyle="1" w:styleId="NoList11103">
    <w:name w:val="No List11103"/>
    <w:next w:val="NoList"/>
    <w:uiPriority w:val="99"/>
    <w:semiHidden/>
    <w:unhideWhenUsed/>
    <w:rsid w:val="003A5B74"/>
  </w:style>
  <w:style w:type="numbering" w:customStyle="1" w:styleId="NoList2163">
    <w:name w:val="No List2163"/>
    <w:next w:val="NoList"/>
    <w:uiPriority w:val="99"/>
    <w:semiHidden/>
    <w:unhideWhenUsed/>
    <w:rsid w:val="003A5B74"/>
  </w:style>
  <w:style w:type="numbering" w:customStyle="1" w:styleId="NoList3163">
    <w:name w:val="No List3163"/>
    <w:next w:val="NoList"/>
    <w:uiPriority w:val="99"/>
    <w:semiHidden/>
    <w:unhideWhenUsed/>
    <w:rsid w:val="003A5B74"/>
  </w:style>
  <w:style w:type="table" w:customStyle="1" w:styleId="TableGrid202">
    <w:name w:val="Table Grid202"/>
    <w:basedOn w:val="TableNormal"/>
    <w:next w:val="TableGrid"/>
    <w:uiPriority w:val="39"/>
    <w:rsid w:val="003A5B74"/>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53">
    <w:name w:val="Bez popisa153"/>
    <w:next w:val="NoList"/>
    <w:uiPriority w:val="99"/>
    <w:semiHidden/>
    <w:unhideWhenUsed/>
    <w:rsid w:val="003A5B74"/>
  </w:style>
  <w:style w:type="table" w:customStyle="1" w:styleId="TableGrid620">
    <w:name w:val="TableGrid62"/>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553">
    <w:name w:val="No List553"/>
    <w:next w:val="NoList"/>
    <w:uiPriority w:val="99"/>
    <w:semiHidden/>
    <w:unhideWhenUsed/>
    <w:rsid w:val="003A5B74"/>
  </w:style>
  <w:style w:type="table" w:customStyle="1" w:styleId="TableGrid1102">
    <w:name w:val="Table Grid1102"/>
    <w:basedOn w:val="TableNormal"/>
    <w:next w:val="TableGrid"/>
    <w:uiPriority w:val="39"/>
    <w:qFormat/>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3">
    <w:name w:val="No List653"/>
    <w:next w:val="NoList"/>
    <w:uiPriority w:val="99"/>
    <w:semiHidden/>
    <w:unhideWhenUsed/>
    <w:rsid w:val="003A5B74"/>
  </w:style>
  <w:style w:type="table" w:customStyle="1" w:styleId="TableGrid272">
    <w:name w:val="Table Grid272"/>
    <w:basedOn w:val="TableNormal"/>
    <w:next w:val="TableGrid"/>
    <w:uiPriority w:val="99"/>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3">
    <w:name w:val="No List753"/>
    <w:next w:val="NoList"/>
    <w:uiPriority w:val="99"/>
    <w:semiHidden/>
    <w:unhideWhenUsed/>
    <w:rsid w:val="003A5B74"/>
  </w:style>
  <w:style w:type="numbering" w:customStyle="1" w:styleId="NoList853">
    <w:name w:val="No List853"/>
    <w:next w:val="NoList"/>
    <w:uiPriority w:val="99"/>
    <w:semiHidden/>
    <w:unhideWhenUsed/>
    <w:rsid w:val="003A5B74"/>
  </w:style>
  <w:style w:type="numbering" w:customStyle="1" w:styleId="NoList953">
    <w:name w:val="No List953"/>
    <w:next w:val="NoList"/>
    <w:uiPriority w:val="99"/>
    <w:semiHidden/>
    <w:unhideWhenUsed/>
    <w:rsid w:val="003A5B74"/>
  </w:style>
  <w:style w:type="numbering" w:customStyle="1" w:styleId="NoList1053">
    <w:name w:val="No List1053"/>
    <w:next w:val="NoList"/>
    <w:uiPriority w:val="99"/>
    <w:semiHidden/>
    <w:unhideWhenUsed/>
    <w:rsid w:val="003A5B74"/>
  </w:style>
  <w:style w:type="numbering" w:customStyle="1" w:styleId="NoList1253">
    <w:name w:val="No List1253"/>
    <w:next w:val="NoList"/>
    <w:uiPriority w:val="99"/>
    <w:semiHidden/>
    <w:unhideWhenUsed/>
    <w:rsid w:val="003A5B74"/>
  </w:style>
  <w:style w:type="numbering" w:customStyle="1" w:styleId="NoList4153">
    <w:name w:val="No List4153"/>
    <w:next w:val="NoList"/>
    <w:uiPriority w:val="99"/>
    <w:semiHidden/>
    <w:unhideWhenUsed/>
    <w:rsid w:val="003A5B74"/>
  </w:style>
  <w:style w:type="numbering" w:customStyle="1" w:styleId="NoList11153">
    <w:name w:val="No List11153"/>
    <w:next w:val="NoList"/>
    <w:uiPriority w:val="99"/>
    <w:semiHidden/>
    <w:unhideWhenUsed/>
    <w:rsid w:val="003A5B74"/>
  </w:style>
  <w:style w:type="numbering" w:customStyle="1" w:styleId="NoList21153">
    <w:name w:val="No List21153"/>
    <w:next w:val="NoList"/>
    <w:uiPriority w:val="99"/>
    <w:semiHidden/>
    <w:unhideWhenUsed/>
    <w:rsid w:val="003A5B74"/>
  </w:style>
  <w:style w:type="numbering" w:customStyle="1" w:styleId="NoList31153">
    <w:name w:val="No List31153"/>
    <w:next w:val="NoList"/>
    <w:uiPriority w:val="99"/>
    <w:semiHidden/>
    <w:unhideWhenUsed/>
    <w:rsid w:val="003A5B74"/>
  </w:style>
  <w:style w:type="numbering" w:customStyle="1" w:styleId="NoList1353">
    <w:name w:val="No List1353"/>
    <w:next w:val="NoList"/>
    <w:uiPriority w:val="99"/>
    <w:semiHidden/>
    <w:unhideWhenUsed/>
    <w:rsid w:val="003A5B74"/>
  </w:style>
  <w:style w:type="table" w:customStyle="1" w:styleId="TableGrid1520">
    <w:name w:val="TableGrid152"/>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1453">
    <w:name w:val="No List1453"/>
    <w:next w:val="NoList"/>
    <w:uiPriority w:val="99"/>
    <w:semiHidden/>
    <w:unhideWhenUsed/>
    <w:rsid w:val="003A5B74"/>
  </w:style>
  <w:style w:type="table" w:customStyle="1" w:styleId="ListTable3-Accent272">
    <w:name w:val="List Table 3 - Accent 272"/>
    <w:basedOn w:val="TableNormal"/>
    <w:next w:val="ListTable3-Accent2"/>
    <w:uiPriority w:val="48"/>
    <w:rsid w:val="003A5B74"/>
    <w:pPr>
      <w:spacing w:after="0" w:line="240" w:lineRule="auto"/>
    </w:pPr>
    <w:rPr>
      <w:rFonts w:ascii="Arial" w:eastAsia="Times New Roman" w:hAnsi="Arial" w:cs="Arial"/>
      <w:sz w:val="24"/>
      <w:szCs w:val="24"/>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rFonts w:cs="Arial"/>
        <w:b/>
        <w:bCs/>
        <w:color w:val="FFFFFF"/>
      </w:rPr>
      <w:tblPr/>
      <w:tcPr>
        <w:shd w:val="clear" w:color="auto" w:fill="ED7D31"/>
      </w:tcPr>
    </w:tblStylePr>
    <w:tblStylePr w:type="lastRow">
      <w:rPr>
        <w:rFonts w:cs="Arial"/>
        <w:b/>
        <w:bCs/>
      </w:rPr>
      <w:tblPr/>
      <w:tcPr>
        <w:tcBorders>
          <w:top w:val="double" w:sz="4" w:space="0" w:color="ED7D31"/>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ED7D31"/>
          <w:right w:val="single" w:sz="4" w:space="0" w:color="ED7D31"/>
        </w:tcBorders>
      </w:tcPr>
    </w:tblStylePr>
    <w:tblStylePr w:type="band1Horz">
      <w:rPr>
        <w:rFonts w:cs="Arial"/>
      </w:rPr>
      <w:tblPr/>
      <w:tcPr>
        <w:tcBorders>
          <w:top w:val="single" w:sz="4" w:space="0" w:color="ED7D31"/>
          <w:bottom w:val="single" w:sz="4" w:space="0" w:color="ED7D31"/>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ED7D31"/>
          <w:left w:val="nil"/>
        </w:tcBorders>
      </w:tcPr>
    </w:tblStylePr>
    <w:tblStylePr w:type="swCell">
      <w:rPr>
        <w:rFonts w:cs="Arial"/>
      </w:rPr>
      <w:tblPr/>
      <w:tcPr>
        <w:tcBorders>
          <w:top w:val="double" w:sz="4" w:space="0" w:color="ED7D31"/>
          <w:right w:val="nil"/>
        </w:tcBorders>
      </w:tcPr>
    </w:tblStylePr>
  </w:style>
  <w:style w:type="table" w:customStyle="1" w:styleId="GridTable5Dark-Accent4172">
    <w:name w:val="Grid Table 5 Dark - Accent 417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82">
    <w:name w:val="Grid Table 5 Dark - Accent 618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72">
    <w:name w:val="Grid Table 1 Light - Accent 4172"/>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72">
    <w:name w:val="Grid Table 5 Dark - Accent 217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72">
    <w:name w:val="List Table 4 - Accent 2172"/>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72">
    <w:name w:val="List Table 3 - Accent 2172"/>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4-Accent2172">
    <w:name w:val="Grid Table 4 - Accent 2172"/>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5172">
    <w:name w:val="Grid Table 5 Dark - Accent 517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72">
    <w:name w:val="Grid Table 5 Dark - Accent 117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72">
    <w:name w:val="Table Grid37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62">
    <w:name w:val="Grid Table 5 Dark - Accent 4116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62">
    <w:name w:val="Grid Table 5 Dark - Accent 6116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62">
    <w:name w:val="Grid Table 1 Light - Accent 41162"/>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62">
    <w:name w:val="Grid Table 5 Dark - Accent 2116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62">
    <w:name w:val="List Table 4 - Accent 21162"/>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62">
    <w:name w:val="List Table 3 - Accent 21162"/>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62">
    <w:name w:val="Table Grid562"/>
    <w:basedOn w:val="TableNormal"/>
    <w:next w:val="TableGrid"/>
    <w:uiPriority w:val="3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62">
    <w:name w:val="Grid Table 4 - Accent 21162"/>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62">
    <w:name w:val="Table Grid1162"/>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62">
    <w:name w:val="Grid Table 5 Dark - Accent 5116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62">
    <w:name w:val="Grid Table 5 Dark - Accent 11162"/>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62">
    <w:name w:val="Table Grid216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2">
    <w:name w:val="Table Grid316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2">
    <w:name w:val="Table Grid4162"/>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3">
    <w:name w:val="No List473"/>
    <w:next w:val="NoList"/>
    <w:uiPriority w:val="99"/>
    <w:semiHidden/>
    <w:unhideWhenUsed/>
    <w:rsid w:val="003A5B74"/>
  </w:style>
  <w:style w:type="numbering" w:customStyle="1" w:styleId="NoList483">
    <w:name w:val="No List483"/>
    <w:next w:val="NoList"/>
    <w:uiPriority w:val="99"/>
    <w:semiHidden/>
    <w:unhideWhenUsed/>
    <w:rsid w:val="003A5B74"/>
  </w:style>
  <w:style w:type="numbering" w:customStyle="1" w:styleId="NoList492">
    <w:name w:val="No List492"/>
    <w:next w:val="NoList"/>
    <w:uiPriority w:val="99"/>
    <w:semiHidden/>
    <w:unhideWhenUsed/>
    <w:rsid w:val="003A5B74"/>
  </w:style>
  <w:style w:type="numbering" w:customStyle="1" w:styleId="NoList1202">
    <w:name w:val="No List1202"/>
    <w:next w:val="NoList"/>
    <w:uiPriority w:val="99"/>
    <w:semiHidden/>
    <w:unhideWhenUsed/>
    <w:rsid w:val="003A5B74"/>
  </w:style>
  <w:style w:type="numbering" w:customStyle="1" w:styleId="NoList11162">
    <w:name w:val="No List11162"/>
    <w:next w:val="NoList"/>
    <w:uiPriority w:val="99"/>
    <w:semiHidden/>
    <w:unhideWhenUsed/>
    <w:rsid w:val="003A5B74"/>
  </w:style>
  <w:style w:type="numbering" w:customStyle="1" w:styleId="Bezpopisa162">
    <w:name w:val="Bez popisa162"/>
    <w:next w:val="NoList"/>
    <w:uiPriority w:val="99"/>
    <w:semiHidden/>
    <w:unhideWhenUsed/>
    <w:rsid w:val="003A5B74"/>
  </w:style>
  <w:style w:type="numbering" w:customStyle="1" w:styleId="NoList11172">
    <w:name w:val="No List11172"/>
    <w:next w:val="NoList"/>
    <w:uiPriority w:val="99"/>
    <w:semiHidden/>
    <w:unhideWhenUsed/>
    <w:rsid w:val="003A5B74"/>
  </w:style>
  <w:style w:type="numbering" w:customStyle="1" w:styleId="NoList2172">
    <w:name w:val="No List2172"/>
    <w:next w:val="NoList"/>
    <w:uiPriority w:val="99"/>
    <w:semiHidden/>
    <w:unhideWhenUsed/>
    <w:rsid w:val="003A5B74"/>
  </w:style>
  <w:style w:type="numbering" w:customStyle="1" w:styleId="NoList3172">
    <w:name w:val="No List3172"/>
    <w:next w:val="NoList"/>
    <w:uiPriority w:val="99"/>
    <w:semiHidden/>
    <w:unhideWhenUsed/>
    <w:rsid w:val="003A5B74"/>
  </w:style>
  <w:style w:type="numbering" w:customStyle="1" w:styleId="NoList4102">
    <w:name w:val="No List4102"/>
    <w:next w:val="NoList"/>
    <w:uiPriority w:val="99"/>
    <w:semiHidden/>
    <w:unhideWhenUsed/>
    <w:rsid w:val="003A5B74"/>
  </w:style>
  <w:style w:type="numbering" w:customStyle="1" w:styleId="NoList562">
    <w:name w:val="No List562"/>
    <w:next w:val="NoList"/>
    <w:uiPriority w:val="99"/>
    <w:semiHidden/>
    <w:unhideWhenUsed/>
    <w:rsid w:val="003A5B74"/>
  </w:style>
  <w:style w:type="numbering" w:customStyle="1" w:styleId="NoList662">
    <w:name w:val="No List662"/>
    <w:next w:val="NoList"/>
    <w:uiPriority w:val="99"/>
    <w:semiHidden/>
    <w:unhideWhenUsed/>
    <w:rsid w:val="003A5B74"/>
  </w:style>
  <w:style w:type="numbering" w:customStyle="1" w:styleId="NoList762">
    <w:name w:val="No List762"/>
    <w:next w:val="NoList"/>
    <w:uiPriority w:val="99"/>
    <w:semiHidden/>
    <w:unhideWhenUsed/>
    <w:rsid w:val="003A5B74"/>
  </w:style>
  <w:style w:type="numbering" w:customStyle="1" w:styleId="NoList862">
    <w:name w:val="No List862"/>
    <w:next w:val="NoList"/>
    <w:uiPriority w:val="99"/>
    <w:semiHidden/>
    <w:unhideWhenUsed/>
    <w:rsid w:val="003A5B74"/>
  </w:style>
  <w:style w:type="numbering" w:customStyle="1" w:styleId="NoList962">
    <w:name w:val="No List962"/>
    <w:next w:val="NoList"/>
    <w:uiPriority w:val="99"/>
    <w:semiHidden/>
    <w:unhideWhenUsed/>
    <w:rsid w:val="003A5B74"/>
  </w:style>
  <w:style w:type="numbering" w:customStyle="1" w:styleId="NoList1062">
    <w:name w:val="No List1062"/>
    <w:next w:val="NoList"/>
    <w:uiPriority w:val="99"/>
    <w:semiHidden/>
    <w:unhideWhenUsed/>
    <w:rsid w:val="003A5B74"/>
  </w:style>
  <w:style w:type="numbering" w:customStyle="1" w:styleId="NoList1262">
    <w:name w:val="No List1262"/>
    <w:next w:val="NoList"/>
    <w:uiPriority w:val="99"/>
    <w:semiHidden/>
    <w:unhideWhenUsed/>
    <w:rsid w:val="003A5B74"/>
  </w:style>
  <w:style w:type="numbering" w:customStyle="1" w:styleId="NoList2182">
    <w:name w:val="No List2182"/>
    <w:next w:val="NoList"/>
    <w:uiPriority w:val="99"/>
    <w:semiHidden/>
    <w:unhideWhenUsed/>
    <w:rsid w:val="003A5B74"/>
  </w:style>
  <w:style w:type="numbering" w:customStyle="1" w:styleId="NoList3182">
    <w:name w:val="No List3182"/>
    <w:next w:val="NoList"/>
    <w:uiPriority w:val="99"/>
    <w:semiHidden/>
    <w:unhideWhenUsed/>
    <w:rsid w:val="003A5B74"/>
  </w:style>
  <w:style w:type="numbering" w:customStyle="1" w:styleId="NoList4162">
    <w:name w:val="No List4162"/>
    <w:next w:val="NoList"/>
    <w:uiPriority w:val="99"/>
    <w:semiHidden/>
    <w:unhideWhenUsed/>
    <w:rsid w:val="003A5B74"/>
  </w:style>
  <w:style w:type="numbering" w:customStyle="1" w:styleId="NoList111113">
    <w:name w:val="No List111113"/>
    <w:next w:val="NoList"/>
    <w:uiPriority w:val="99"/>
    <w:semiHidden/>
    <w:unhideWhenUsed/>
    <w:rsid w:val="003A5B74"/>
  </w:style>
  <w:style w:type="numbering" w:customStyle="1" w:styleId="NoList21162">
    <w:name w:val="No List21162"/>
    <w:next w:val="NoList"/>
    <w:uiPriority w:val="99"/>
    <w:semiHidden/>
    <w:unhideWhenUsed/>
    <w:rsid w:val="003A5B74"/>
  </w:style>
  <w:style w:type="numbering" w:customStyle="1" w:styleId="NoList31162">
    <w:name w:val="No List31162"/>
    <w:next w:val="NoList"/>
    <w:uiPriority w:val="99"/>
    <w:semiHidden/>
    <w:unhideWhenUsed/>
    <w:rsid w:val="003A5B74"/>
  </w:style>
  <w:style w:type="numbering" w:customStyle="1" w:styleId="NoList1362">
    <w:name w:val="No List1362"/>
    <w:next w:val="NoList"/>
    <w:uiPriority w:val="99"/>
    <w:semiHidden/>
    <w:unhideWhenUsed/>
    <w:rsid w:val="003A5B74"/>
  </w:style>
  <w:style w:type="numbering" w:customStyle="1" w:styleId="NoList1462">
    <w:name w:val="No List1462"/>
    <w:next w:val="NoList"/>
    <w:uiPriority w:val="99"/>
    <w:semiHidden/>
    <w:unhideWhenUsed/>
    <w:rsid w:val="003A5B74"/>
  </w:style>
  <w:style w:type="numbering" w:customStyle="1" w:styleId="NoList1512">
    <w:name w:val="No List1512"/>
    <w:next w:val="NoList"/>
    <w:uiPriority w:val="99"/>
    <w:semiHidden/>
    <w:unhideWhenUsed/>
    <w:rsid w:val="003A5B74"/>
  </w:style>
  <w:style w:type="numbering" w:customStyle="1" w:styleId="NoList1612">
    <w:name w:val="No List1612"/>
    <w:next w:val="NoList"/>
    <w:uiPriority w:val="99"/>
    <w:semiHidden/>
    <w:unhideWhenUsed/>
    <w:rsid w:val="003A5B74"/>
  </w:style>
  <w:style w:type="numbering" w:customStyle="1" w:styleId="Bezpopisa1112">
    <w:name w:val="Bez popisa1112"/>
    <w:next w:val="NoList"/>
    <w:uiPriority w:val="99"/>
    <w:semiHidden/>
    <w:unhideWhenUsed/>
    <w:rsid w:val="003A5B74"/>
  </w:style>
  <w:style w:type="numbering" w:customStyle="1" w:styleId="NoList11212">
    <w:name w:val="No List11212"/>
    <w:next w:val="NoList"/>
    <w:uiPriority w:val="99"/>
    <w:semiHidden/>
    <w:unhideWhenUsed/>
    <w:rsid w:val="003A5B74"/>
  </w:style>
  <w:style w:type="numbering" w:customStyle="1" w:styleId="NoList2212">
    <w:name w:val="No List2212"/>
    <w:next w:val="NoList"/>
    <w:uiPriority w:val="99"/>
    <w:semiHidden/>
    <w:unhideWhenUsed/>
    <w:rsid w:val="003A5B74"/>
  </w:style>
  <w:style w:type="numbering" w:customStyle="1" w:styleId="NoList3212">
    <w:name w:val="No List3212"/>
    <w:next w:val="NoList"/>
    <w:uiPriority w:val="99"/>
    <w:semiHidden/>
    <w:unhideWhenUsed/>
    <w:rsid w:val="003A5B74"/>
  </w:style>
  <w:style w:type="numbering" w:customStyle="1" w:styleId="NoList4212">
    <w:name w:val="No List4212"/>
    <w:next w:val="NoList"/>
    <w:uiPriority w:val="99"/>
    <w:semiHidden/>
    <w:unhideWhenUsed/>
    <w:rsid w:val="003A5B74"/>
  </w:style>
  <w:style w:type="numbering" w:customStyle="1" w:styleId="NoList5112">
    <w:name w:val="No List5112"/>
    <w:next w:val="NoList"/>
    <w:uiPriority w:val="99"/>
    <w:semiHidden/>
    <w:unhideWhenUsed/>
    <w:rsid w:val="003A5B74"/>
  </w:style>
  <w:style w:type="numbering" w:customStyle="1" w:styleId="NoList6112">
    <w:name w:val="No List6112"/>
    <w:next w:val="NoList"/>
    <w:uiPriority w:val="99"/>
    <w:semiHidden/>
    <w:unhideWhenUsed/>
    <w:rsid w:val="003A5B74"/>
  </w:style>
  <w:style w:type="numbering" w:customStyle="1" w:styleId="NoList7112">
    <w:name w:val="No List7112"/>
    <w:next w:val="NoList"/>
    <w:uiPriority w:val="99"/>
    <w:semiHidden/>
    <w:unhideWhenUsed/>
    <w:rsid w:val="003A5B74"/>
  </w:style>
  <w:style w:type="numbering" w:customStyle="1" w:styleId="NoList8112">
    <w:name w:val="No List8112"/>
    <w:next w:val="NoList"/>
    <w:uiPriority w:val="99"/>
    <w:semiHidden/>
    <w:unhideWhenUsed/>
    <w:rsid w:val="003A5B74"/>
  </w:style>
  <w:style w:type="numbering" w:customStyle="1" w:styleId="NoList9112">
    <w:name w:val="No List9112"/>
    <w:next w:val="NoList"/>
    <w:uiPriority w:val="99"/>
    <w:semiHidden/>
    <w:unhideWhenUsed/>
    <w:rsid w:val="003A5B74"/>
  </w:style>
  <w:style w:type="numbering" w:customStyle="1" w:styleId="NoList10112">
    <w:name w:val="No List10112"/>
    <w:next w:val="NoList"/>
    <w:uiPriority w:val="99"/>
    <w:semiHidden/>
    <w:unhideWhenUsed/>
    <w:rsid w:val="003A5B74"/>
  </w:style>
  <w:style w:type="numbering" w:customStyle="1" w:styleId="NoList12112">
    <w:name w:val="No List12112"/>
    <w:next w:val="NoList"/>
    <w:uiPriority w:val="99"/>
    <w:semiHidden/>
    <w:unhideWhenUsed/>
    <w:rsid w:val="003A5B74"/>
  </w:style>
  <w:style w:type="numbering" w:customStyle="1" w:styleId="NoList21212">
    <w:name w:val="No List21212"/>
    <w:next w:val="NoList"/>
    <w:uiPriority w:val="99"/>
    <w:semiHidden/>
    <w:unhideWhenUsed/>
    <w:rsid w:val="003A5B74"/>
  </w:style>
  <w:style w:type="numbering" w:customStyle="1" w:styleId="NoList31212">
    <w:name w:val="No List31212"/>
    <w:next w:val="NoList"/>
    <w:uiPriority w:val="99"/>
    <w:semiHidden/>
    <w:unhideWhenUsed/>
    <w:rsid w:val="003A5B74"/>
  </w:style>
  <w:style w:type="numbering" w:customStyle="1" w:styleId="NoList41112">
    <w:name w:val="No List41112"/>
    <w:next w:val="NoList"/>
    <w:uiPriority w:val="99"/>
    <w:semiHidden/>
    <w:unhideWhenUsed/>
    <w:rsid w:val="003A5B74"/>
  </w:style>
  <w:style w:type="numbering" w:customStyle="1" w:styleId="NoList1111112">
    <w:name w:val="No List1111112"/>
    <w:next w:val="NoList"/>
    <w:uiPriority w:val="99"/>
    <w:semiHidden/>
    <w:unhideWhenUsed/>
    <w:rsid w:val="003A5B74"/>
  </w:style>
  <w:style w:type="numbering" w:customStyle="1" w:styleId="NoList211112">
    <w:name w:val="No List211112"/>
    <w:next w:val="NoList"/>
    <w:uiPriority w:val="99"/>
    <w:semiHidden/>
    <w:unhideWhenUsed/>
    <w:rsid w:val="003A5B74"/>
  </w:style>
  <w:style w:type="numbering" w:customStyle="1" w:styleId="NoList311112">
    <w:name w:val="No List311112"/>
    <w:next w:val="NoList"/>
    <w:uiPriority w:val="99"/>
    <w:semiHidden/>
    <w:unhideWhenUsed/>
    <w:rsid w:val="003A5B74"/>
  </w:style>
  <w:style w:type="numbering" w:customStyle="1" w:styleId="NoList13112">
    <w:name w:val="No List13112"/>
    <w:next w:val="NoList"/>
    <w:uiPriority w:val="99"/>
    <w:semiHidden/>
    <w:unhideWhenUsed/>
    <w:rsid w:val="003A5B74"/>
  </w:style>
  <w:style w:type="numbering" w:customStyle="1" w:styleId="NoList14112">
    <w:name w:val="No List14112"/>
    <w:next w:val="NoList"/>
    <w:uiPriority w:val="99"/>
    <w:semiHidden/>
    <w:unhideWhenUsed/>
    <w:rsid w:val="003A5B74"/>
  </w:style>
  <w:style w:type="numbering" w:customStyle="1" w:styleId="NoList1712">
    <w:name w:val="No List1712"/>
    <w:next w:val="NoList"/>
    <w:uiPriority w:val="99"/>
    <w:semiHidden/>
    <w:unhideWhenUsed/>
    <w:rsid w:val="003A5B74"/>
  </w:style>
  <w:style w:type="numbering" w:customStyle="1" w:styleId="NoList1812">
    <w:name w:val="No List1812"/>
    <w:next w:val="NoList"/>
    <w:uiPriority w:val="99"/>
    <w:semiHidden/>
    <w:unhideWhenUsed/>
    <w:rsid w:val="003A5B74"/>
  </w:style>
  <w:style w:type="numbering" w:customStyle="1" w:styleId="Bezpopisa1212">
    <w:name w:val="Bez popisa1212"/>
    <w:next w:val="NoList"/>
    <w:uiPriority w:val="99"/>
    <w:semiHidden/>
    <w:unhideWhenUsed/>
    <w:rsid w:val="003A5B74"/>
  </w:style>
  <w:style w:type="numbering" w:customStyle="1" w:styleId="NoList11312">
    <w:name w:val="No List11312"/>
    <w:next w:val="NoList"/>
    <w:uiPriority w:val="99"/>
    <w:semiHidden/>
    <w:unhideWhenUsed/>
    <w:rsid w:val="003A5B74"/>
  </w:style>
  <w:style w:type="numbering" w:customStyle="1" w:styleId="NoList2312">
    <w:name w:val="No List2312"/>
    <w:next w:val="NoList"/>
    <w:uiPriority w:val="99"/>
    <w:semiHidden/>
    <w:unhideWhenUsed/>
    <w:rsid w:val="003A5B74"/>
  </w:style>
  <w:style w:type="numbering" w:customStyle="1" w:styleId="NoList3312">
    <w:name w:val="No List3312"/>
    <w:next w:val="NoList"/>
    <w:uiPriority w:val="99"/>
    <w:semiHidden/>
    <w:unhideWhenUsed/>
    <w:rsid w:val="003A5B74"/>
  </w:style>
  <w:style w:type="numbering" w:customStyle="1" w:styleId="NoList4312">
    <w:name w:val="No List4312"/>
    <w:next w:val="NoList"/>
    <w:uiPriority w:val="99"/>
    <w:semiHidden/>
    <w:unhideWhenUsed/>
    <w:rsid w:val="003A5B74"/>
  </w:style>
  <w:style w:type="numbering" w:customStyle="1" w:styleId="NoList5212">
    <w:name w:val="No List5212"/>
    <w:next w:val="NoList"/>
    <w:uiPriority w:val="99"/>
    <w:semiHidden/>
    <w:unhideWhenUsed/>
    <w:rsid w:val="003A5B74"/>
  </w:style>
  <w:style w:type="numbering" w:customStyle="1" w:styleId="NoList6212">
    <w:name w:val="No List6212"/>
    <w:next w:val="NoList"/>
    <w:uiPriority w:val="99"/>
    <w:semiHidden/>
    <w:unhideWhenUsed/>
    <w:rsid w:val="003A5B74"/>
  </w:style>
  <w:style w:type="numbering" w:customStyle="1" w:styleId="NoList7212">
    <w:name w:val="No List7212"/>
    <w:next w:val="NoList"/>
    <w:uiPriority w:val="99"/>
    <w:semiHidden/>
    <w:unhideWhenUsed/>
    <w:rsid w:val="003A5B74"/>
  </w:style>
  <w:style w:type="numbering" w:customStyle="1" w:styleId="NoList8212">
    <w:name w:val="No List8212"/>
    <w:next w:val="NoList"/>
    <w:uiPriority w:val="99"/>
    <w:semiHidden/>
    <w:unhideWhenUsed/>
    <w:rsid w:val="003A5B74"/>
  </w:style>
  <w:style w:type="numbering" w:customStyle="1" w:styleId="NoList9212">
    <w:name w:val="No List9212"/>
    <w:next w:val="NoList"/>
    <w:uiPriority w:val="99"/>
    <w:semiHidden/>
    <w:unhideWhenUsed/>
    <w:rsid w:val="003A5B74"/>
  </w:style>
  <w:style w:type="numbering" w:customStyle="1" w:styleId="NoList10212">
    <w:name w:val="No List10212"/>
    <w:next w:val="NoList"/>
    <w:uiPriority w:val="99"/>
    <w:semiHidden/>
    <w:unhideWhenUsed/>
    <w:rsid w:val="003A5B74"/>
  </w:style>
  <w:style w:type="numbering" w:customStyle="1" w:styleId="NoList12212">
    <w:name w:val="No List12212"/>
    <w:next w:val="NoList"/>
    <w:uiPriority w:val="99"/>
    <w:semiHidden/>
    <w:unhideWhenUsed/>
    <w:rsid w:val="003A5B74"/>
  </w:style>
  <w:style w:type="numbering" w:customStyle="1" w:styleId="NoList21312">
    <w:name w:val="No List21312"/>
    <w:next w:val="NoList"/>
    <w:uiPriority w:val="99"/>
    <w:semiHidden/>
    <w:unhideWhenUsed/>
    <w:rsid w:val="003A5B74"/>
  </w:style>
  <w:style w:type="numbering" w:customStyle="1" w:styleId="NoList31312">
    <w:name w:val="No List31312"/>
    <w:next w:val="NoList"/>
    <w:uiPriority w:val="99"/>
    <w:semiHidden/>
    <w:unhideWhenUsed/>
    <w:rsid w:val="003A5B74"/>
  </w:style>
  <w:style w:type="numbering" w:customStyle="1" w:styleId="NoList41212">
    <w:name w:val="No List41212"/>
    <w:next w:val="NoList"/>
    <w:uiPriority w:val="99"/>
    <w:semiHidden/>
    <w:unhideWhenUsed/>
    <w:rsid w:val="003A5B74"/>
  </w:style>
  <w:style w:type="numbering" w:customStyle="1" w:styleId="NoList111212">
    <w:name w:val="No List111212"/>
    <w:next w:val="NoList"/>
    <w:uiPriority w:val="99"/>
    <w:semiHidden/>
    <w:unhideWhenUsed/>
    <w:rsid w:val="003A5B74"/>
  </w:style>
  <w:style w:type="numbering" w:customStyle="1" w:styleId="NoList211212">
    <w:name w:val="No List211212"/>
    <w:next w:val="NoList"/>
    <w:uiPriority w:val="99"/>
    <w:semiHidden/>
    <w:unhideWhenUsed/>
    <w:rsid w:val="003A5B74"/>
  </w:style>
  <w:style w:type="numbering" w:customStyle="1" w:styleId="NoList311212">
    <w:name w:val="No List311212"/>
    <w:next w:val="NoList"/>
    <w:uiPriority w:val="99"/>
    <w:semiHidden/>
    <w:unhideWhenUsed/>
    <w:rsid w:val="003A5B74"/>
  </w:style>
  <w:style w:type="numbering" w:customStyle="1" w:styleId="NoList13212">
    <w:name w:val="No List13212"/>
    <w:next w:val="NoList"/>
    <w:uiPriority w:val="99"/>
    <w:semiHidden/>
    <w:unhideWhenUsed/>
    <w:rsid w:val="003A5B74"/>
  </w:style>
  <w:style w:type="numbering" w:customStyle="1" w:styleId="NoList14212">
    <w:name w:val="No List14212"/>
    <w:next w:val="NoList"/>
    <w:uiPriority w:val="99"/>
    <w:semiHidden/>
    <w:unhideWhenUsed/>
    <w:rsid w:val="003A5B74"/>
  </w:style>
  <w:style w:type="numbering" w:customStyle="1" w:styleId="NoList1912">
    <w:name w:val="No List1912"/>
    <w:next w:val="NoList"/>
    <w:uiPriority w:val="99"/>
    <w:semiHidden/>
    <w:unhideWhenUsed/>
    <w:rsid w:val="003A5B74"/>
  </w:style>
  <w:style w:type="numbering" w:customStyle="1" w:styleId="NoList11012">
    <w:name w:val="No List11012"/>
    <w:next w:val="NoList"/>
    <w:uiPriority w:val="99"/>
    <w:semiHidden/>
    <w:unhideWhenUsed/>
    <w:rsid w:val="003A5B74"/>
  </w:style>
  <w:style w:type="numbering" w:customStyle="1" w:styleId="Bezpopisa1312">
    <w:name w:val="Bez popisa1312"/>
    <w:next w:val="NoList"/>
    <w:uiPriority w:val="99"/>
    <w:semiHidden/>
    <w:unhideWhenUsed/>
    <w:rsid w:val="003A5B74"/>
  </w:style>
  <w:style w:type="numbering" w:customStyle="1" w:styleId="NoList11412">
    <w:name w:val="No List11412"/>
    <w:next w:val="NoList"/>
    <w:uiPriority w:val="99"/>
    <w:semiHidden/>
    <w:unhideWhenUsed/>
    <w:rsid w:val="003A5B74"/>
  </w:style>
  <w:style w:type="numbering" w:customStyle="1" w:styleId="NoList2412">
    <w:name w:val="No List2412"/>
    <w:next w:val="NoList"/>
    <w:uiPriority w:val="99"/>
    <w:semiHidden/>
    <w:unhideWhenUsed/>
    <w:rsid w:val="003A5B74"/>
  </w:style>
  <w:style w:type="numbering" w:customStyle="1" w:styleId="NoList3412">
    <w:name w:val="No List3412"/>
    <w:next w:val="NoList"/>
    <w:uiPriority w:val="99"/>
    <w:semiHidden/>
    <w:unhideWhenUsed/>
    <w:rsid w:val="003A5B74"/>
  </w:style>
  <w:style w:type="numbering" w:customStyle="1" w:styleId="NoList4412">
    <w:name w:val="No List4412"/>
    <w:next w:val="NoList"/>
    <w:uiPriority w:val="99"/>
    <w:semiHidden/>
    <w:unhideWhenUsed/>
    <w:rsid w:val="003A5B74"/>
  </w:style>
  <w:style w:type="numbering" w:customStyle="1" w:styleId="NoList5312">
    <w:name w:val="No List5312"/>
    <w:next w:val="NoList"/>
    <w:uiPriority w:val="99"/>
    <w:semiHidden/>
    <w:unhideWhenUsed/>
    <w:rsid w:val="003A5B74"/>
  </w:style>
  <w:style w:type="numbering" w:customStyle="1" w:styleId="NoList6312">
    <w:name w:val="No List6312"/>
    <w:next w:val="NoList"/>
    <w:uiPriority w:val="99"/>
    <w:semiHidden/>
    <w:unhideWhenUsed/>
    <w:rsid w:val="003A5B74"/>
  </w:style>
  <w:style w:type="numbering" w:customStyle="1" w:styleId="NoList7312">
    <w:name w:val="No List7312"/>
    <w:next w:val="NoList"/>
    <w:uiPriority w:val="99"/>
    <w:semiHidden/>
    <w:unhideWhenUsed/>
    <w:rsid w:val="003A5B74"/>
  </w:style>
  <w:style w:type="numbering" w:customStyle="1" w:styleId="NoList8312">
    <w:name w:val="No List8312"/>
    <w:next w:val="NoList"/>
    <w:uiPriority w:val="99"/>
    <w:semiHidden/>
    <w:unhideWhenUsed/>
    <w:rsid w:val="003A5B74"/>
  </w:style>
  <w:style w:type="numbering" w:customStyle="1" w:styleId="NoList9312">
    <w:name w:val="No List9312"/>
    <w:next w:val="NoList"/>
    <w:uiPriority w:val="99"/>
    <w:semiHidden/>
    <w:unhideWhenUsed/>
    <w:rsid w:val="003A5B74"/>
  </w:style>
  <w:style w:type="numbering" w:customStyle="1" w:styleId="NoList10312">
    <w:name w:val="No List10312"/>
    <w:next w:val="NoList"/>
    <w:uiPriority w:val="99"/>
    <w:semiHidden/>
    <w:unhideWhenUsed/>
    <w:rsid w:val="003A5B74"/>
  </w:style>
  <w:style w:type="numbering" w:customStyle="1" w:styleId="NoList12312">
    <w:name w:val="No List12312"/>
    <w:next w:val="NoList"/>
    <w:uiPriority w:val="99"/>
    <w:semiHidden/>
    <w:unhideWhenUsed/>
    <w:rsid w:val="003A5B74"/>
  </w:style>
  <w:style w:type="numbering" w:customStyle="1" w:styleId="NoList21412">
    <w:name w:val="No List21412"/>
    <w:next w:val="NoList"/>
    <w:uiPriority w:val="99"/>
    <w:semiHidden/>
    <w:unhideWhenUsed/>
    <w:rsid w:val="003A5B74"/>
  </w:style>
  <w:style w:type="numbering" w:customStyle="1" w:styleId="NoList31412">
    <w:name w:val="No List31412"/>
    <w:next w:val="NoList"/>
    <w:uiPriority w:val="99"/>
    <w:semiHidden/>
    <w:unhideWhenUsed/>
    <w:rsid w:val="003A5B74"/>
  </w:style>
  <w:style w:type="numbering" w:customStyle="1" w:styleId="NoList41312">
    <w:name w:val="No List41312"/>
    <w:next w:val="NoList"/>
    <w:uiPriority w:val="99"/>
    <w:semiHidden/>
    <w:unhideWhenUsed/>
    <w:rsid w:val="003A5B74"/>
  </w:style>
  <w:style w:type="numbering" w:customStyle="1" w:styleId="NoList111312">
    <w:name w:val="No List111312"/>
    <w:next w:val="NoList"/>
    <w:uiPriority w:val="99"/>
    <w:semiHidden/>
    <w:unhideWhenUsed/>
    <w:rsid w:val="003A5B74"/>
  </w:style>
  <w:style w:type="numbering" w:customStyle="1" w:styleId="NoList211312">
    <w:name w:val="No List211312"/>
    <w:next w:val="NoList"/>
    <w:uiPriority w:val="99"/>
    <w:semiHidden/>
    <w:unhideWhenUsed/>
    <w:rsid w:val="003A5B74"/>
  </w:style>
  <w:style w:type="numbering" w:customStyle="1" w:styleId="NoList311312">
    <w:name w:val="No List311312"/>
    <w:next w:val="NoList"/>
    <w:uiPriority w:val="99"/>
    <w:semiHidden/>
    <w:unhideWhenUsed/>
    <w:rsid w:val="003A5B74"/>
  </w:style>
  <w:style w:type="numbering" w:customStyle="1" w:styleId="NoList13312">
    <w:name w:val="No List13312"/>
    <w:next w:val="NoList"/>
    <w:uiPriority w:val="99"/>
    <w:semiHidden/>
    <w:unhideWhenUsed/>
    <w:rsid w:val="003A5B74"/>
  </w:style>
  <w:style w:type="numbering" w:customStyle="1" w:styleId="NoList14312">
    <w:name w:val="No List14312"/>
    <w:next w:val="NoList"/>
    <w:uiPriority w:val="99"/>
    <w:semiHidden/>
    <w:unhideWhenUsed/>
    <w:rsid w:val="003A5B74"/>
  </w:style>
  <w:style w:type="numbering" w:customStyle="1" w:styleId="NoList2012">
    <w:name w:val="No List2012"/>
    <w:next w:val="NoList"/>
    <w:uiPriority w:val="99"/>
    <w:semiHidden/>
    <w:unhideWhenUsed/>
    <w:rsid w:val="003A5B74"/>
  </w:style>
  <w:style w:type="numbering" w:customStyle="1" w:styleId="NoList2512">
    <w:name w:val="No List2512"/>
    <w:next w:val="NoList"/>
    <w:uiPriority w:val="99"/>
    <w:semiHidden/>
    <w:unhideWhenUsed/>
    <w:rsid w:val="003A5B74"/>
  </w:style>
  <w:style w:type="numbering" w:customStyle="1" w:styleId="NoList2612">
    <w:name w:val="No List2612"/>
    <w:next w:val="NoList"/>
    <w:uiPriority w:val="99"/>
    <w:semiHidden/>
    <w:unhideWhenUsed/>
    <w:rsid w:val="003A5B74"/>
  </w:style>
  <w:style w:type="numbering" w:customStyle="1" w:styleId="NoList11512">
    <w:name w:val="No List11512"/>
    <w:next w:val="NoList"/>
    <w:uiPriority w:val="99"/>
    <w:semiHidden/>
    <w:unhideWhenUsed/>
    <w:rsid w:val="003A5B74"/>
  </w:style>
  <w:style w:type="numbering" w:customStyle="1" w:styleId="Bezpopisa1412">
    <w:name w:val="Bez popisa1412"/>
    <w:next w:val="NoList"/>
    <w:uiPriority w:val="99"/>
    <w:semiHidden/>
    <w:unhideWhenUsed/>
    <w:rsid w:val="003A5B74"/>
  </w:style>
  <w:style w:type="numbering" w:customStyle="1" w:styleId="NoList11612">
    <w:name w:val="No List11612"/>
    <w:next w:val="NoList"/>
    <w:uiPriority w:val="99"/>
    <w:semiHidden/>
    <w:unhideWhenUsed/>
    <w:rsid w:val="003A5B74"/>
  </w:style>
  <w:style w:type="numbering" w:customStyle="1" w:styleId="NoList2712">
    <w:name w:val="No List2712"/>
    <w:next w:val="NoList"/>
    <w:uiPriority w:val="99"/>
    <w:semiHidden/>
    <w:unhideWhenUsed/>
    <w:rsid w:val="003A5B74"/>
  </w:style>
  <w:style w:type="numbering" w:customStyle="1" w:styleId="NoList3512">
    <w:name w:val="No List3512"/>
    <w:next w:val="NoList"/>
    <w:uiPriority w:val="99"/>
    <w:semiHidden/>
    <w:unhideWhenUsed/>
    <w:rsid w:val="003A5B74"/>
  </w:style>
  <w:style w:type="numbering" w:customStyle="1" w:styleId="NoList4512">
    <w:name w:val="No List4512"/>
    <w:next w:val="NoList"/>
    <w:uiPriority w:val="99"/>
    <w:semiHidden/>
    <w:unhideWhenUsed/>
    <w:rsid w:val="003A5B74"/>
  </w:style>
  <w:style w:type="numbering" w:customStyle="1" w:styleId="NoList5412">
    <w:name w:val="No List5412"/>
    <w:next w:val="NoList"/>
    <w:uiPriority w:val="99"/>
    <w:semiHidden/>
    <w:unhideWhenUsed/>
    <w:rsid w:val="003A5B74"/>
  </w:style>
  <w:style w:type="numbering" w:customStyle="1" w:styleId="NoList6412">
    <w:name w:val="No List6412"/>
    <w:next w:val="NoList"/>
    <w:uiPriority w:val="99"/>
    <w:semiHidden/>
    <w:unhideWhenUsed/>
    <w:rsid w:val="003A5B74"/>
  </w:style>
  <w:style w:type="numbering" w:customStyle="1" w:styleId="NoList7412">
    <w:name w:val="No List7412"/>
    <w:next w:val="NoList"/>
    <w:uiPriority w:val="99"/>
    <w:semiHidden/>
    <w:unhideWhenUsed/>
    <w:rsid w:val="003A5B74"/>
  </w:style>
  <w:style w:type="numbering" w:customStyle="1" w:styleId="NoList8412">
    <w:name w:val="No List8412"/>
    <w:next w:val="NoList"/>
    <w:uiPriority w:val="99"/>
    <w:semiHidden/>
    <w:unhideWhenUsed/>
    <w:rsid w:val="003A5B74"/>
  </w:style>
  <w:style w:type="numbering" w:customStyle="1" w:styleId="NoList9412">
    <w:name w:val="No List9412"/>
    <w:next w:val="NoList"/>
    <w:uiPriority w:val="99"/>
    <w:semiHidden/>
    <w:unhideWhenUsed/>
    <w:rsid w:val="003A5B74"/>
  </w:style>
  <w:style w:type="numbering" w:customStyle="1" w:styleId="NoList10412">
    <w:name w:val="No List10412"/>
    <w:next w:val="NoList"/>
    <w:uiPriority w:val="99"/>
    <w:semiHidden/>
    <w:unhideWhenUsed/>
    <w:rsid w:val="003A5B74"/>
  </w:style>
  <w:style w:type="numbering" w:customStyle="1" w:styleId="NoList12412">
    <w:name w:val="No List12412"/>
    <w:next w:val="NoList"/>
    <w:uiPriority w:val="99"/>
    <w:semiHidden/>
    <w:unhideWhenUsed/>
    <w:rsid w:val="003A5B74"/>
  </w:style>
  <w:style w:type="numbering" w:customStyle="1" w:styleId="NoList21512">
    <w:name w:val="No List21512"/>
    <w:next w:val="NoList"/>
    <w:uiPriority w:val="99"/>
    <w:semiHidden/>
    <w:unhideWhenUsed/>
    <w:rsid w:val="003A5B74"/>
  </w:style>
  <w:style w:type="numbering" w:customStyle="1" w:styleId="NoList31512">
    <w:name w:val="No List31512"/>
    <w:next w:val="NoList"/>
    <w:uiPriority w:val="99"/>
    <w:semiHidden/>
    <w:unhideWhenUsed/>
    <w:rsid w:val="003A5B74"/>
  </w:style>
  <w:style w:type="numbering" w:customStyle="1" w:styleId="NoList41412">
    <w:name w:val="No List41412"/>
    <w:next w:val="NoList"/>
    <w:uiPriority w:val="99"/>
    <w:semiHidden/>
    <w:unhideWhenUsed/>
    <w:rsid w:val="003A5B74"/>
  </w:style>
  <w:style w:type="numbering" w:customStyle="1" w:styleId="NoList111412">
    <w:name w:val="No List111412"/>
    <w:next w:val="NoList"/>
    <w:uiPriority w:val="99"/>
    <w:semiHidden/>
    <w:unhideWhenUsed/>
    <w:rsid w:val="003A5B74"/>
  </w:style>
  <w:style w:type="numbering" w:customStyle="1" w:styleId="NoList211412">
    <w:name w:val="No List211412"/>
    <w:next w:val="NoList"/>
    <w:uiPriority w:val="99"/>
    <w:semiHidden/>
    <w:unhideWhenUsed/>
    <w:rsid w:val="003A5B74"/>
  </w:style>
  <w:style w:type="numbering" w:customStyle="1" w:styleId="NoList311412">
    <w:name w:val="No List311412"/>
    <w:next w:val="NoList"/>
    <w:uiPriority w:val="99"/>
    <w:semiHidden/>
    <w:unhideWhenUsed/>
    <w:rsid w:val="003A5B74"/>
  </w:style>
  <w:style w:type="numbering" w:customStyle="1" w:styleId="NoList13412">
    <w:name w:val="No List13412"/>
    <w:next w:val="NoList"/>
    <w:uiPriority w:val="99"/>
    <w:semiHidden/>
    <w:unhideWhenUsed/>
    <w:rsid w:val="003A5B74"/>
  </w:style>
  <w:style w:type="numbering" w:customStyle="1" w:styleId="NoList14412">
    <w:name w:val="No List14412"/>
    <w:next w:val="NoList"/>
    <w:uiPriority w:val="99"/>
    <w:semiHidden/>
    <w:unhideWhenUsed/>
    <w:rsid w:val="003A5B74"/>
  </w:style>
  <w:style w:type="numbering" w:customStyle="1" w:styleId="Style212">
    <w:name w:val="Style212"/>
    <w:uiPriority w:val="99"/>
    <w:rsid w:val="003A5B74"/>
  </w:style>
  <w:style w:type="numbering" w:customStyle="1" w:styleId="NoList2812">
    <w:name w:val="No List2812"/>
    <w:next w:val="NoList"/>
    <w:uiPriority w:val="99"/>
    <w:semiHidden/>
    <w:unhideWhenUsed/>
    <w:rsid w:val="003A5B74"/>
  </w:style>
  <w:style w:type="numbering" w:customStyle="1" w:styleId="NoList11712">
    <w:name w:val="No List11712"/>
    <w:next w:val="NoList"/>
    <w:uiPriority w:val="99"/>
    <w:semiHidden/>
    <w:unhideWhenUsed/>
    <w:rsid w:val="003A5B74"/>
  </w:style>
  <w:style w:type="numbering" w:customStyle="1" w:styleId="NoList2912">
    <w:name w:val="No List2912"/>
    <w:next w:val="NoList"/>
    <w:uiPriority w:val="99"/>
    <w:semiHidden/>
    <w:unhideWhenUsed/>
    <w:rsid w:val="003A5B74"/>
  </w:style>
  <w:style w:type="numbering" w:customStyle="1" w:styleId="NoList11812">
    <w:name w:val="No List11812"/>
    <w:next w:val="NoList"/>
    <w:uiPriority w:val="99"/>
    <w:semiHidden/>
    <w:unhideWhenUsed/>
    <w:rsid w:val="003A5B74"/>
  </w:style>
  <w:style w:type="numbering" w:customStyle="1" w:styleId="NoList3012">
    <w:name w:val="No List3012"/>
    <w:next w:val="NoList"/>
    <w:uiPriority w:val="99"/>
    <w:semiHidden/>
    <w:unhideWhenUsed/>
    <w:rsid w:val="003A5B74"/>
  </w:style>
  <w:style w:type="numbering" w:customStyle="1" w:styleId="NoList3612">
    <w:name w:val="No List3612"/>
    <w:next w:val="NoList"/>
    <w:uiPriority w:val="99"/>
    <w:semiHidden/>
    <w:unhideWhenUsed/>
    <w:rsid w:val="003A5B74"/>
  </w:style>
  <w:style w:type="numbering" w:customStyle="1" w:styleId="Style312">
    <w:name w:val="Style312"/>
    <w:uiPriority w:val="99"/>
    <w:rsid w:val="003A5B74"/>
  </w:style>
  <w:style w:type="numbering" w:customStyle="1" w:styleId="Style412">
    <w:name w:val="Style412"/>
    <w:uiPriority w:val="99"/>
    <w:rsid w:val="003A5B74"/>
  </w:style>
  <w:style w:type="numbering" w:customStyle="1" w:styleId="Style512">
    <w:name w:val="Style512"/>
    <w:uiPriority w:val="99"/>
    <w:rsid w:val="003A5B74"/>
  </w:style>
  <w:style w:type="numbering" w:customStyle="1" w:styleId="NoList3712">
    <w:name w:val="No List3712"/>
    <w:next w:val="NoList"/>
    <w:uiPriority w:val="99"/>
    <w:semiHidden/>
    <w:unhideWhenUsed/>
    <w:rsid w:val="003A5B74"/>
  </w:style>
  <w:style w:type="numbering" w:customStyle="1" w:styleId="NoList3812">
    <w:name w:val="No List3812"/>
    <w:next w:val="NoList"/>
    <w:uiPriority w:val="99"/>
    <w:semiHidden/>
    <w:unhideWhenUsed/>
    <w:rsid w:val="003A5B74"/>
  </w:style>
  <w:style w:type="numbering" w:customStyle="1" w:styleId="Style612">
    <w:name w:val="Style612"/>
    <w:uiPriority w:val="99"/>
    <w:rsid w:val="003A5B74"/>
  </w:style>
  <w:style w:type="numbering" w:customStyle="1" w:styleId="Style712">
    <w:name w:val="Style712"/>
    <w:uiPriority w:val="99"/>
    <w:rsid w:val="003A5B74"/>
  </w:style>
  <w:style w:type="numbering" w:customStyle="1" w:styleId="Style812">
    <w:name w:val="Style812"/>
    <w:uiPriority w:val="99"/>
    <w:rsid w:val="003A5B74"/>
  </w:style>
  <w:style w:type="numbering" w:customStyle="1" w:styleId="Style912">
    <w:name w:val="Style912"/>
    <w:uiPriority w:val="99"/>
    <w:rsid w:val="003A5B74"/>
  </w:style>
  <w:style w:type="numbering" w:customStyle="1" w:styleId="Style1012">
    <w:name w:val="Style1012"/>
    <w:uiPriority w:val="99"/>
    <w:rsid w:val="003A5B74"/>
  </w:style>
  <w:style w:type="numbering" w:customStyle="1" w:styleId="Style1112">
    <w:name w:val="Style1112"/>
    <w:uiPriority w:val="99"/>
    <w:rsid w:val="003A5B74"/>
  </w:style>
  <w:style w:type="numbering" w:customStyle="1" w:styleId="NoList3912">
    <w:name w:val="No List3912"/>
    <w:next w:val="NoList"/>
    <w:uiPriority w:val="99"/>
    <w:semiHidden/>
    <w:unhideWhenUsed/>
    <w:rsid w:val="003A5B74"/>
  </w:style>
  <w:style w:type="numbering" w:customStyle="1" w:styleId="NoList4012">
    <w:name w:val="No List4012"/>
    <w:next w:val="NoList"/>
    <w:uiPriority w:val="99"/>
    <w:semiHidden/>
    <w:unhideWhenUsed/>
    <w:rsid w:val="003A5B74"/>
  </w:style>
  <w:style w:type="numbering" w:customStyle="1" w:styleId="NoList11912">
    <w:name w:val="No List11912"/>
    <w:next w:val="NoList"/>
    <w:uiPriority w:val="99"/>
    <w:semiHidden/>
    <w:unhideWhenUsed/>
    <w:rsid w:val="003A5B74"/>
  </w:style>
  <w:style w:type="numbering" w:customStyle="1" w:styleId="NoList21012">
    <w:name w:val="No List21012"/>
    <w:next w:val="NoList"/>
    <w:uiPriority w:val="99"/>
    <w:semiHidden/>
    <w:unhideWhenUsed/>
    <w:rsid w:val="003A5B74"/>
  </w:style>
  <w:style w:type="numbering" w:customStyle="1" w:styleId="NoList31012">
    <w:name w:val="No List31012"/>
    <w:next w:val="NoList"/>
    <w:uiPriority w:val="99"/>
    <w:semiHidden/>
    <w:unhideWhenUsed/>
    <w:rsid w:val="003A5B74"/>
  </w:style>
  <w:style w:type="numbering" w:customStyle="1" w:styleId="NoList4612">
    <w:name w:val="No List4612"/>
    <w:next w:val="NoList"/>
    <w:uiPriority w:val="99"/>
    <w:semiHidden/>
    <w:unhideWhenUsed/>
    <w:rsid w:val="003A5B74"/>
  </w:style>
  <w:style w:type="numbering" w:customStyle="1" w:styleId="NoList111012">
    <w:name w:val="No List111012"/>
    <w:next w:val="NoList"/>
    <w:uiPriority w:val="99"/>
    <w:semiHidden/>
    <w:unhideWhenUsed/>
    <w:rsid w:val="003A5B74"/>
  </w:style>
  <w:style w:type="numbering" w:customStyle="1" w:styleId="NoList21612">
    <w:name w:val="No List21612"/>
    <w:next w:val="NoList"/>
    <w:uiPriority w:val="99"/>
    <w:semiHidden/>
    <w:unhideWhenUsed/>
    <w:rsid w:val="003A5B74"/>
  </w:style>
  <w:style w:type="numbering" w:customStyle="1" w:styleId="NoList31612">
    <w:name w:val="No List31612"/>
    <w:next w:val="NoList"/>
    <w:uiPriority w:val="99"/>
    <w:semiHidden/>
    <w:unhideWhenUsed/>
    <w:rsid w:val="003A5B74"/>
  </w:style>
  <w:style w:type="numbering" w:customStyle="1" w:styleId="Bezpopisa1512">
    <w:name w:val="Bez popisa1512"/>
    <w:next w:val="NoList"/>
    <w:uiPriority w:val="99"/>
    <w:semiHidden/>
    <w:unhideWhenUsed/>
    <w:rsid w:val="003A5B74"/>
  </w:style>
  <w:style w:type="numbering" w:customStyle="1" w:styleId="NoList5512">
    <w:name w:val="No List5512"/>
    <w:next w:val="NoList"/>
    <w:uiPriority w:val="99"/>
    <w:semiHidden/>
    <w:unhideWhenUsed/>
    <w:rsid w:val="003A5B74"/>
  </w:style>
  <w:style w:type="numbering" w:customStyle="1" w:styleId="NoList6512">
    <w:name w:val="No List6512"/>
    <w:next w:val="NoList"/>
    <w:uiPriority w:val="99"/>
    <w:semiHidden/>
    <w:unhideWhenUsed/>
    <w:rsid w:val="003A5B74"/>
  </w:style>
  <w:style w:type="numbering" w:customStyle="1" w:styleId="NoList7512">
    <w:name w:val="No List7512"/>
    <w:next w:val="NoList"/>
    <w:uiPriority w:val="99"/>
    <w:semiHidden/>
    <w:unhideWhenUsed/>
    <w:rsid w:val="003A5B74"/>
  </w:style>
  <w:style w:type="numbering" w:customStyle="1" w:styleId="NoList8512">
    <w:name w:val="No List8512"/>
    <w:next w:val="NoList"/>
    <w:uiPriority w:val="99"/>
    <w:semiHidden/>
    <w:unhideWhenUsed/>
    <w:rsid w:val="003A5B74"/>
  </w:style>
  <w:style w:type="numbering" w:customStyle="1" w:styleId="NoList9512">
    <w:name w:val="No List9512"/>
    <w:next w:val="NoList"/>
    <w:uiPriority w:val="99"/>
    <w:semiHidden/>
    <w:unhideWhenUsed/>
    <w:rsid w:val="003A5B74"/>
  </w:style>
  <w:style w:type="numbering" w:customStyle="1" w:styleId="NoList10512">
    <w:name w:val="No List10512"/>
    <w:next w:val="NoList"/>
    <w:uiPriority w:val="99"/>
    <w:semiHidden/>
    <w:unhideWhenUsed/>
    <w:rsid w:val="003A5B74"/>
  </w:style>
  <w:style w:type="numbering" w:customStyle="1" w:styleId="NoList12512">
    <w:name w:val="No List12512"/>
    <w:next w:val="NoList"/>
    <w:uiPriority w:val="99"/>
    <w:semiHidden/>
    <w:unhideWhenUsed/>
    <w:rsid w:val="003A5B74"/>
  </w:style>
  <w:style w:type="numbering" w:customStyle="1" w:styleId="NoList41512">
    <w:name w:val="No List41512"/>
    <w:next w:val="NoList"/>
    <w:uiPriority w:val="99"/>
    <w:semiHidden/>
    <w:unhideWhenUsed/>
    <w:rsid w:val="003A5B74"/>
  </w:style>
  <w:style w:type="numbering" w:customStyle="1" w:styleId="NoList111512">
    <w:name w:val="No List111512"/>
    <w:next w:val="NoList"/>
    <w:uiPriority w:val="99"/>
    <w:semiHidden/>
    <w:unhideWhenUsed/>
    <w:rsid w:val="003A5B74"/>
  </w:style>
  <w:style w:type="numbering" w:customStyle="1" w:styleId="NoList211512">
    <w:name w:val="No List211512"/>
    <w:next w:val="NoList"/>
    <w:uiPriority w:val="99"/>
    <w:semiHidden/>
    <w:unhideWhenUsed/>
    <w:rsid w:val="003A5B74"/>
  </w:style>
  <w:style w:type="numbering" w:customStyle="1" w:styleId="NoList311512">
    <w:name w:val="No List311512"/>
    <w:next w:val="NoList"/>
    <w:uiPriority w:val="99"/>
    <w:semiHidden/>
    <w:unhideWhenUsed/>
    <w:rsid w:val="003A5B74"/>
  </w:style>
  <w:style w:type="numbering" w:customStyle="1" w:styleId="NoList13512">
    <w:name w:val="No List13512"/>
    <w:next w:val="NoList"/>
    <w:uiPriority w:val="99"/>
    <w:semiHidden/>
    <w:unhideWhenUsed/>
    <w:rsid w:val="003A5B74"/>
  </w:style>
  <w:style w:type="numbering" w:customStyle="1" w:styleId="NoList14512">
    <w:name w:val="No List14512"/>
    <w:next w:val="NoList"/>
    <w:uiPriority w:val="99"/>
    <w:semiHidden/>
    <w:unhideWhenUsed/>
    <w:rsid w:val="003A5B74"/>
  </w:style>
  <w:style w:type="numbering" w:customStyle="1" w:styleId="Style1212">
    <w:name w:val="Style1212"/>
    <w:uiPriority w:val="99"/>
    <w:rsid w:val="003A5B74"/>
  </w:style>
  <w:style w:type="numbering" w:customStyle="1" w:styleId="NoList4712">
    <w:name w:val="No List4712"/>
    <w:next w:val="NoList"/>
    <w:uiPriority w:val="99"/>
    <w:semiHidden/>
    <w:unhideWhenUsed/>
    <w:rsid w:val="003A5B74"/>
  </w:style>
  <w:style w:type="numbering" w:customStyle="1" w:styleId="NoList4812">
    <w:name w:val="No List4812"/>
    <w:next w:val="NoList"/>
    <w:uiPriority w:val="99"/>
    <w:semiHidden/>
    <w:unhideWhenUsed/>
    <w:rsid w:val="003A5B74"/>
  </w:style>
  <w:style w:type="numbering" w:customStyle="1" w:styleId="NoList69">
    <w:name w:val="No List69"/>
    <w:next w:val="NoList"/>
    <w:uiPriority w:val="99"/>
    <w:semiHidden/>
    <w:unhideWhenUsed/>
    <w:rsid w:val="003A5B74"/>
  </w:style>
  <w:style w:type="table" w:customStyle="1" w:styleId="TableGrid500">
    <w:name w:val="Table Grid50"/>
    <w:basedOn w:val="TableNormal"/>
    <w:next w:val="TableGrid"/>
    <w:uiPriority w:val="99"/>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9">
    <w:name w:val="No List139"/>
    <w:next w:val="NoList"/>
    <w:uiPriority w:val="99"/>
    <w:semiHidden/>
    <w:unhideWhenUsed/>
    <w:rsid w:val="003A5B74"/>
  </w:style>
  <w:style w:type="numbering" w:customStyle="1" w:styleId="Bezpopisa19">
    <w:name w:val="Bez popisa19"/>
    <w:next w:val="NoList"/>
    <w:uiPriority w:val="99"/>
    <w:semiHidden/>
    <w:unhideWhenUsed/>
    <w:rsid w:val="003A5B74"/>
  </w:style>
  <w:style w:type="numbering" w:customStyle="1" w:styleId="NoList1124">
    <w:name w:val="No List1124"/>
    <w:next w:val="NoList"/>
    <w:uiPriority w:val="99"/>
    <w:semiHidden/>
    <w:unhideWhenUsed/>
    <w:rsid w:val="003A5B74"/>
  </w:style>
  <w:style w:type="numbering" w:customStyle="1" w:styleId="NoList225">
    <w:name w:val="No List225"/>
    <w:next w:val="NoList"/>
    <w:uiPriority w:val="99"/>
    <w:semiHidden/>
    <w:unhideWhenUsed/>
    <w:rsid w:val="003A5B74"/>
  </w:style>
  <w:style w:type="numbering" w:customStyle="1" w:styleId="NoList324">
    <w:name w:val="No List324"/>
    <w:next w:val="NoList"/>
    <w:uiPriority w:val="99"/>
    <w:semiHidden/>
    <w:unhideWhenUsed/>
    <w:rsid w:val="003A5B74"/>
  </w:style>
  <w:style w:type="numbering" w:customStyle="1" w:styleId="NoList420">
    <w:name w:val="No List420"/>
    <w:next w:val="NoList"/>
    <w:uiPriority w:val="99"/>
    <w:semiHidden/>
    <w:unhideWhenUsed/>
    <w:rsid w:val="003A5B74"/>
  </w:style>
  <w:style w:type="table" w:customStyle="1" w:styleId="TableGrid90">
    <w:name w:val="TableGrid9"/>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515">
    <w:name w:val="No List515"/>
    <w:next w:val="NoList"/>
    <w:uiPriority w:val="99"/>
    <w:semiHidden/>
    <w:unhideWhenUsed/>
    <w:rsid w:val="003A5B74"/>
  </w:style>
  <w:style w:type="table" w:customStyle="1" w:styleId="TableGrid123">
    <w:name w:val="Table Grid123"/>
    <w:basedOn w:val="TableNormal"/>
    <w:next w:val="TableGrid"/>
    <w:uiPriority w:val="39"/>
    <w:qFormat/>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3A5B74"/>
  </w:style>
  <w:style w:type="table" w:customStyle="1" w:styleId="TableGrid2200">
    <w:name w:val="Table Grid220"/>
    <w:basedOn w:val="TableNormal"/>
    <w:next w:val="TableGrid"/>
    <w:uiPriority w:val="99"/>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
    <w:name w:val="No List79"/>
    <w:next w:val="NoList"/>
    <w:uiPriority w:val="99"/>
    <w:semiHidden/>
    <w:unhideWhenUsed/>
    <w:rsid w:val="003A5B74"/>
  </w:style>
  <w:style w:type="numbering" w:customStyle="1" w:styleId="NoList89">
    <w:name w:val="No List89"/>
    <w:next w:val="NoList"/>
    <w:uiPriority w:val="99"/>
    <w:semiHidden/>
    <w:unhideWhenUsed/>
    <w:rsid w:val="003A5B74"/>
  </w:style>
  <w:style w:type="numbering" w:customStyle="1" w:styleId="NoList99">
    <w:name w:val="No List99"/>
    <w:next w:val="NoList"/>
    <w:uiPriority w:val="99"/>
    <w:semiHidden/>
    <w:unhideWhenUsed/>
    <w:rsid w:val="003A5B74"/>
  </w:style>
  <w:style w:type="numbering" w:customStyle="1" w:styleId="NoList109">
    <w:name w:val="No List109"/>
    <w:next w:val="NoList"/>
    <w:uiPriority w:val="99"/>
    <w:semiHidden/>
    <w:unhideWhenUsed/>
    <w:rsid w:val="003A5B74"/>
  </w:style>
  <w:style w:type="numbering" w:customStyle="1" w:styleId="NoList1214">
    <w:name w:val="No List1214"/>
    <w:next w:val="NoList"/>
    <w:uiPriority w:val="99"/>
    <w:semiHidden/>
    <w:unhideWhenUsed/>
    <w:rsid w:val="003A5B74"/>
  </w:style>
  <w:style w:type="numbering" w:customStyle="1" w:styleId="NoList2120">
    <w:name w:val="No List2120"/>
    <w:next w:val="NoList"/>
    <w:uiPriority w:val="99"/>
    <w:semiHidden/>
    <w:unhideWhenUsed/>
    <w:rsid w:val="003A5B74"/>
  </w:style>
  <w:style w:type="numbering" w:customStyle="1" w:styleId="NoList3120">
    <w:name w:val="No List3120"/>
    <w:next w:val="NoList"/>
    <w:uiPriority w:val="99"/>
    <w:semiHidden/>
    <w:unhideWhenUsed/>
    <w:rsid w:val="003A5B74"/>
  </w:style>
  <w:style w:type="numbering" w:customStyle="1" w:styleId="NoList4114">
    <w:name w:val="No List4114"/>
    <w:next w:val="NoList"/>
    <w:uiPriority w:val="99"/>
    <w:semiHidden/>
    <w:unhideWhenUsed/>
    <w:rsid w:val="003A5B74"/>
  </w:style>
  <w:style w:type="numbering" w:customStyle="1" w:styleId="NoList11115">
    <w:name w:val="No List11115"/>
    <w:next w:val="NoList"/>
    <w:uiPriority w:val="99"/>
    <w:semiHidden/>
    <w:unhideWhenUsed/>
    <w:rsid w:val="003A5B74"/>
  </w:style>
  <w:style w:type="numbering" w:customStyle="1" w:styleId="NoList21110">
    <w:name w:val="No List21110"/>
    <w:next w:val="NoList"/>
    <w:uiPriority w:val="99"/>
    <w:semiHidden/>
    <w:unhideWhenUsed/>
    <w:rsid w:val="003A5B74"/>
  </w:style>
  <w:style w:type="numbering" w:customStyle="1" w:styleId="NoList31110">
    <w:name w:val="No List31110"/>
    <w:next w:val="NoList"/>
    <w:uiPriority w:val="99"/>
    <w:semiHidden/>
    <w:unhideWhenUsed/>
    <w:rsid w:val="003A5B74"/>
  </w:style>
  <w:style w:type="numbering" w:customStyle="1" w:styleId="NoList1310">
    <w:name w:val="No List1310"/>
    <w:next w:val="NoList"/>
    <w:uiPriority w:val="99"/>
    <w:semiHidden/>
    <w:unhideWhenUsed/>
    <w:rsid w:val="003A5B74"/>
  </w:style>
  <w:style w:type="table" w:customStyle="1" w:styleId="TableGrid180">
    <w:name w:val="TableGrid18"/>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149">
    <w:name w:val="No List149"/>
    <w:next w:val="NoList"/>
    <w:uiPriority w:val="99"/>
    <w:semiHidden/>
    <w:unhideWhenUsed/>
    <w:rsid w:val="003A5B74"/>
  </w:style>
  <w:style w:type="table" w:customStyle="1" w:styleId="ListTable3-Accent210">
    <w:name w:val="List Table 3 - Accent 210"/>
    <w:basedOn w:val="TableNormal"/>
    <w:next w:val="ListTable3-Accent2"/>
    <w:uiPriority w:val="48"/>
    <w:rsid w:val="003A5B74"/>
    <w:pPr>
      <w:spacing w:after="0" w:line="240" w:lineRule="auto"/>
    </w:pPr>
    <w:rPr>
      <w:rFonts w:ascii="Arial" w:eastAsia="Times New Roman" w:hAnsi="Arial" w:cs="Arial"/>
      <w:sz w:val="24"/>
      <w:szCs w:val="24"/>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rFonts w:cs="Arial"/>
        <w:b/>
        <w:bCs/>
        <w:color w:val="FFFFFF"/>
      </w:rPr>
      <w:tblPr/>
      <w:tcPr>
        <w:shd w:val="clear" w:color="auto" w:fill="ED7D31"/>
      </w:tcPr>
    </w:tblStylePr>
    <w:tblStylePr w:type="lastRow">
      <w:rPr>
        <w:rFonts w:cs="Arial"/>
        <w:b/>
        <w:bCs/>
      </w:rPr>
      <w:tblPr/>
      <w:tcPr>
        <w:tcBorders>
          <w:top w:val="double" w:sz="4" w:space="0" w:color="ED7D31"/>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ED7D31"/>
          <w:right w:val="single" w:sz="4" w:space="0" w:color="ED7D31"/>
        </w:tcBorders>
      </w:tcPr>
    </w:tblStylePr>
    <w:tblStylePr w:type="band1Horz">
      <w:rPr>
        <w:rFonts w:cs="Arial"/>
      </w:rPr>
      <w:tblPr/>
      <w:tcPr>
        <w:tcBorders>
          <w:top w:val="single" w:sz="4" w:space="0" w:color="ED7D31"/>
          <w:bottom w:val="single" w:sz="4" w:space="0" w:color="ED7D31"/>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ED7D31"/>
          <w:left w:val="nil"/>
        </w:tcBorders>
      </w:tcPr>
    </w:tblStylePr>
    <w:tblStylePr w:type="swCell">
      <w:rPr>
        <w:rFonts w:cs="Arial"/>
      </w:rPr>
      <w:tblPr/>
      <w:tcPr>
        <w:tcBorders>
          <w:top w:val="double" w:sz="4" w:space="0" w:color="ED7D31"/>
          <w:right w:val="nil"/>
        </w:tcBorders>
      </w:tcPr>
    </w:tblStylePr>
  </w:style>
  <w:style w:type="table" w:customStyle="1" w:styleId="GridTable5Dark-Accent4120">
    <w:name w:val="Grid Table 5 Dark - Accent 4120"/>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23">
    <w:name w:val="Grid Table 5 Dark - Accent 612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20">
    <w:name w:val="Grid Table 1 Light - Accent 4120"/>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20">
    <w:name w:val="Grid Table 5 Dark - Accent 2120"/>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20">
    <w:name w:val="List Table 4 - Accent 2120"/>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20">
    <w:name w:val="List Table 3 - Accent 2120"/>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4-Accent2120">
    <w:name w:val="Grid Table 4 - Accent 2120"/>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5120">
    <w:name w:val="Grid Table 5 Dark - Accent 5120"/>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20">
    <w:name w:val="Grid Table 5 Dark - Accent 1120"/>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200">
    <w:name w:val="Table Grid320"/>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0">
    <w:name w:val="Table Grid420"/>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10">
    <w:name w:val="Grid Table 5 Dark - Accent 41110"/>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13">
    <w:name w:val="Grid Table 5 Dark - Accent 6111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10">
    <w:name w:val="Grid Table 1 Light - Accent 41110"/>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10">
    <w:name w:val="Grid Table 5 Dark - Accent 21110"/>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10">
    <w:name w:val="List Table 4 - Accent 21110"/>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10">
    <w:name w:val="List Table 3 - Accent 21110"/>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100">
    <w:name w:val="Table Grid510"/>
    <w:basedOn w:val="TableNormal"/>
    <w:next w:val="TableGrid"/>
    <w:uiPriority w:val="3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10">
    <w:name w:val="Grid Table 4 - Accent 21110"/>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14">
    <w:name w:val="Table Grid1114"/>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10">
    <w:name w:val="Grid Table 5 Dark - Accent 51110"/>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10">
    <w:name w:val="Grid Table 5 Dark - Accent 11110"/>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13">
    <w:name w:val="Table Grid211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3A5B74"/>
  </w:style>
  <w:style w:type="table" w:customStyle="1" w:styleId="TableGrid63">
    <w:name w:val="Table Grid63"/>
    <w:basedOn w:val="TableNormal"/>
    <w:next w:val="TableGrid"/>
    <w:uiPriority w:val="39"/>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3A5B74"/>
  </w:style>
  <w:style w:type="numbering" w:customStyle="1" w:styleId="Bezpopisa114">
    <w:name w:val="Bez popisa114"/>
    <w:next w:val="NoList"/>
    <w:uiPriority w:val="99"/>
    <w:semiHidden/>
    <w:unhideWhenUsed/>
    <w:rsid w:val="003A5B74"/>
  </w:style>
  <w:style w:type="numbering" w:customStyle="1" w:styleId="NoList1125">
    <w:name w:val="No List1125"/>
    <w:next w:val="NoList"/>
    <w:uiPriority w:val="99"/>
    <w:semiHidden/>
    <w:unhideWhenUsed/>
    <w:rsid w:val="003A5B74"/>
  </w:style>
  <w:style w:type="numbering" w:customStyle="1" w:styleId="NoList226">
    <w:name w:val="No List226"/>
    <w:next w:val="NoList"/>
    <w:uiPriority w:val="99"/>
    <w:semiHidden/>
    <w:unhideWhenUsed/>
    <w:rsid w:val="003A5B74"/>
  </w:style>
  <w:style w:type="numbering" w:customStyle="1" w:styleId="NoList325">
    <w:name w:val="No List325"/>
    <w:next w:val="NoList"/>
    <w:uiPriority w:val="99"/>
    <w:semiHidden/>
    <w:unhideWhenUsed/>
    <w:rsid w:val="003A5B74"/>
  </w:style>
  <w:style w:type="numbering" w:customStyle="1" w:styleId="NoList424">
    <w:name w:val="No List424"/>
    <w:next w:val="NoList"/>
    <w:uiPriority w:val="99"/>
    <w:semiHidden/>
    <w:unhideWhenUsed/>
    <w:rsid w:val="003A5B74"/>
  </w:style>
  <w:style w:type="table" w:customStyle="1" w:styleId="TableGrid230">
    <w:name w:val="TableGrid23"/>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516">
    <w:name w:val="No List516"/>
    <w:next w:val="NoList"/>
    <w:uiPriority w:val="99"/>
    <w:semiHidden/>
    <w:unhideWhenUsed/>
    <w:rsid w:val="003A5B74"/>
  </w:style>
  <w:style w:type="table" w:customStyle="1" w:styleId="TableGrid124">
    <w:name w:val="Table Grid124"/>
    <w:basedOn w:val="TableNormal"/>
    <w:next w:val="TableGrid"/>
    <w:uiPriority w:val="39"/>
    <w:qFormat/>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3A5B74"/>
  </w:style>
  <w:style w:type="table" w:customStyle="1" w:styleId="TableGrid223">
    <w:name w:val="Table Grid223"/>
    <w:basedOn w:val="TableNormal"/>
    <w:next w:val="TableGrid"/>
    <w:uiPriority w:val="99"/>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3A5B74"/>
  </w:style>
  <w:style w:type="numbering" w:customStyle="1" w:styleId="NoList814">
    <w:name w:val="No List814"/>
    <w:next w:val="NoList"/>
    <w:uiPriority w:val="99"/>
    <w:semiHidden/>
    <w:unhideWhenUsed/>
    <w:rsid w:val="003A5B74"/>
  </w:style>
  <w:style w:type="numbering" w:customStyle="1" w:styleId="NoList914">
    <w:name w:val="No List914"/>
    <w:next w:val="NoList"/>
    <w:uiPriority w:val="99"/>
    <w:semiHidden/>
    <w:unhideWhenUsed/>
    <w:rsid w:val="003A5B74"/>
  </w:style>
  <w:style w:type="numbering" w:customStyle="1" w:styleId="NoList1014">
    <w:name w:val="No List1014"/>
    <w:next w:val="NoList"/>
    <w:uiPriority w:val="99"/>
    <w:semiHidden/>
    <w:unhideWhenUsed/>
    <w:rsid w:val="003A5B74"/>
  </w:style>
  <w:style w:type="numbering" w:customStyle="1" w:styleId="NoList1215">
    <w:name w:val="No List1215"/>
    <w:next w:val="NoList"/>
    <w:uiPriority w:val="99"/>
    <w:semiHidden/>
    <w:unhideWhenUsed/>
    <w:rsid w:val="003A5B74"/>
  </w:style>
  <w:style w:type="numbering" w:customStyle="1" w:styleId="NoList2124">
    <w:name w:val="No List2124"/>
    <w:next w:val="NoList"/>
    <w:uiPriority w:val="99"/>
    <w:semiHidden/>
    <w:unhideWhenUsed/>
    <w:rsid w:val="003A5B74"/>
  </w:style>
  <w:style w:type="numbering" w:customStyle="1" w:styleId="NoList3124">
    <w:name w:val="No List3124"/>
    <w:next w:val="NoList"/>
    <w:uiPriority w:val="99"/>
    <w:semiHidden/>
    <w:unhideWhenUsed/>
    <w:rsid w:val="003A5B74"/>
  </w:style>
  <w:style w:type="numbering" w:customStyle="1" w:styleId="NoList4115">
    <w:name w:val="No List4115"/>
    <w:next w:val="NoList"/>
    <w:uiPriority w:val="99"/>
    <w:semiHidden/>
    <w:unhideWhenUsed/>
    <w:rsid w:val="003A5B74"/>
  </w:style>
  <w:style w:type="numbering" w:customStyle="1" w:styleId="NoList11116">
    <w:name w:val="No List11116"/>
    <w:next w:val="NoList"/>
    <w:uiPriority w:val="99"/>
    <w:semiHidden/>
    <w:unhideWhenUsed/>
    <w:rsid w:val="003A5B74"/>
  </w:style>
  <w:style w:type="numbering" w:customStyle="1" w:styleId="NoList21114">
    <w:name w:val="No List21114"/>
    <w:next w:val="NoList"/>
    <w:uiPriority w:val="99"/>
    <w:semiHidden/>
    <w:unhideWhenUsed/>
    <w:rsid w:val="003A5B74"/>
  </w:style>
  <w:style w:type="numbering" w:customStyle="1" w:styleId="NoList31114">
    <w:name w:val="No List31114"/>
    <w:next w:val="NoList"/>
    <w:uiPriority w:val="99"/>
    <w:semiHidden/>
    <w:unhideWhenUsed/>
    <w:rsid w:val="003A5B74"/>
  </w:style>
  <w:style w:type="numbering" w:customStyle="1" w:styleId="NoList1314">
    <w:name w:val="No List1314"/>
    <w:next w:val="NoList"/>
    <w:uiPriority w:val="99"/>
    <w:semiHidden/>
    <w:unhideWhenUsed/>
    <w:rsid w:val="003A5B74"/>
  </w:style>
  <w:style w:type="table" w:customStyle="1" w:styleId="TableGrid1130">
    <w:name w:val="TableGrid113"/>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1414">
    <w:name w:val="No List1414"/>
    <w:next w:val="NoList"/>
    <w:uiPriority w:val="99"/>
    <w:semiHidden/>
    <w:unhideWhenUsed/>
    <w:rsid w:val="003A5B74"/>
  </w:style>
  <w:style w:type="table" w:customStyle="1" w:styleId="ListTable3-Accent223">
    <w:name w:val="List Table 3 - Accent 223"/>
    <w:basedOn w:val="TableNormal"/>
    <w:next w:val="ListTable3-Accent2"/>
    <w:uiPriority w:val="48"/>
    <w:rsid w:val="003A5B74"/>
    <w:pPr>
      <w:spacing w:after="0" w:line="240" w:lineRule="auto"/>
    </w:pPr>
    <w:rPr>
      <w:rFonts w:ascii="Arial" w:eastAsia="Times New Roman" w:hAnsi="Arial" w:cs="Arial"/>
      <w:sz w:val="24"/>
      <w:szCs w:val="24"/>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rFonts w:cs="Arial"/>
        <w:b/>
        <w:bCs/>
        <w:color w:val="FFFFFF"/>
      </w:rPr>
      <w:tblPr/>
      <w:tcPr>
        <w:shd w:val="clear" w:color="auto" w:fill="ED7D31"/>
      </w:tcPr>
    </w:tblStylePr>
    <w:tblStylePr w:type="lastRow">
      <w:rPr>
        <w:rFonts w:cs="Arial"/>
        <w:b/>
        <w:bCs/>
      </w:rPr>
      <w:tblPr/>
      <w:tcPr>
        <w:tcBorders>
          <w:top w:val="double" w:sz="4" w:space="0" w:color="ED7D31"/>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ED7D31"/>
          <w:right w:val="single" w:sz="4" w:space="0" w:color="ED7D31"/>
        </w:tcBorders>
      </w:tcPr>
    </w:tblStylePr>
    <w:tblStylePr w:type="band1Horz">
      <w:rPr>
        <w:rFonts w:cs="Arial"/>
      </w:rPr>
      <w:tblPr/>
      <w:tcPr>
        <w:tcBorders>
          <w:top w:val="single" w:sz="4" w:space="0" w:color="ED7D31"/>
          <w:bottom w:val="single" w:sz="4" w:space="0" w:color="ED7D31"/>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ED7D31"/>
          <w:left w:val="nil"/>
        </w:tcBorders>
      </w:tcPr>
    </w:tblStylePr>
    <w:tblStylePr w:type="swCell">
      <w:rPr>
        <w:rFonts w:cs="Arial"/>
      </w:rPr>
      <w:tblPr/>
      <w:tcPr>
        <w:tcBorders>
          <w:top w:val="double" w:sz="4" w:space="0" w:color="ED7D31"/>
          <w:right w:val="nil"/>
        </w:tcBorders>
      </w:tcPr>
    </w:tblStylePr>
  </w:style>
  <w:style w:type="table" w:customStyle="1" w:styleId="GridTable5Dark-Accent4123">
    <w:name w:val="Grid Table 5 Dark - Accent 412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24">
    <w:name w:val="Grid Table 5 Dark - Accent 6124"/>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23">
    <w:name w:val="Grid Table 1 Light - Accent 4123"/>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23">
    <w:name w:val="Grid Table 5 Dark - Accent 212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23">
    <w:name w:val="List Table 4 - Accent 2123"/>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23">
    <w:name w:val="List Table 3 - Accent 2123"/>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4-Accent2123">
    <w:name w:val="Grid Table 4 - Accent 2123"/>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5123">
    <w:name w:val="Grid Table 5 Dark - Accent 512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23">
    <w:name w:val="Grid Table 5 Dark - Accent 112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23">
    <w:name w:val="Table Grid32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13">
    <w:name w:val="Grid Table 5 Dark - Accent 4111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14">
    <w:name w:val="Grid Table 5 Dark - Accent 61114"/>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13">
    <w:name w:val="Grid Table 1 Light - Accent 41113"/>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13">
    <w:name w:val="Grid Table 5 Dark - Accent 2111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13">
    <w:name w:val="List Table 4 - Accent 21113"/>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13">
    <w:name w:val="List Table 3 - Accent 21113"/>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13">
    <w:name w:val="Table Grid513"/>
    <w:basedOn w:val="TableNormal"/>
    <w:next w:val="TableGrid"/>
    <w:uiPriority w:val="3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13">
    <w:name w:val="Grid Table 4 - Accent 21113"/>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15">
    <w:name w:val="Table Grid1115"/>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13">
    <w:name w:val="Grid Table 5 Dark - Accent 5111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13">
    <w:name w:val="Grid Table 5 Dark - Accent 1111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14">
    <w:name w:val="Table Grid2114"/>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3A5B74"/>
  </w:style>
  <w:style w:type="table" w:customStyle="1" w:styleId="TableGrid73">
    <w:name w:val="Table Grid73"/>
    <w:basedOn w:val="TableNormal"/>
    <w:next w:val="TableGrid"/>
    <w:uiPriority w:val="39"/>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3A5B74"/>
  </w:style>
  <w:style w:type="numbering" w:customStyle="1" w:styleId="Bezpopisa124">
    <w:name w:val="Bez popisa124"/>
    <w:next w:val="NoList"/>
    <w:uiPriority w:val="99"/>
    <w:semiHidden/>
    <w:unhideWhenUsed/>
    <w:rsid w:val="003A5B74"/>
  </w:style>
  <w:style w:type="numbering" w:customStyle="1" w:styleId="NoList1134">
    <w:name w:val="No List1134"/>
    <w:next w:val="NoList"/>
    <w:uiPriority w:val="99"/>
    <w:semiHidden/>
    <w:unhideWhenUsed/>
    <w:rsid w:val="003A5B74"/>
  </w:style>
  <w:style w:type="numbering" w:customStyle="1" w:styleId="NoList234">
    <w:name w:val="No List234"/>
    <w:next w:val="NoList"/>
    <w:uiPriority w:val="99"/>
    <w:semiHidden/>
    <w:unhideWhenUsed/>
    <w:rsid w:val="003A5B74"/>
  </w:style>
  <w:style w:type="numbering" w:customStyle="1" w:styleId="NoList334">
    <w:name w:val="No List334"/>
    <w:next w:val="NoList"/>
    <w:uiPriority w:val="99"/>
    <w:semiHidden/>
    <w:unhideWhenUsed/>
    <w:rsid w:val="003A5B74"/>
  </w:style>
  <w:style w:type="numbering" w:customStyle="1" w:styleId="NoList434">
    <w:name w:val="No List434"/>
    <w:next w:val="NoList"/>
    <w:uiPriority w:val="99"/>
    <w:semiHidden/>
    <w:unhideWhenUsed/>
    <w:rsid w:val="003A5B74"/>
  </w:style>
  <w:style w:type="table" w:customStyle="1" w:styleId="TableGrid330">
    <w:name w:val="TableGrid33"/>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524">
    <w:name w:val="No List524"/>
    <w:next w:val="NoList"/>
    <w:uiPriority w:val="99"/>
    <w:semiHidden/>
    <w:unhideWhenUsed/>
    <w:rsid w:val="003A5B74"/>
  </w:style>
  <w:style w:type="table" w:customStyle="1" w:styleId="TableGrid133">
    <w:name w:val="Table Grid133"/>
    <w:basedOn w:val="TableNormal"/>
    <w:next w:val="TableGrid"/>
    <w:uiPriority w:val="39"/>
    <w:qFormat/>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3A5B74"/>
  </w:style>
  <w:style w:type="table" w:customStyle="1" w:styleId="TableGrid233">
    <w:name w:val="Table Grid233"/>
    <w:basedOn w:val="TableNormal"/>
    <w:next w:val="TableGrid"/>
    <w:uiPriority w:val="99"/>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3A5B74"/>
  </w:style>
  <w:style w:type="numbering" w:customStyle="1" w:styleId="NoList824">
    <w:name w:val="No List824"/>
    <w:next w:val="NoList"/>
    <w:uiPriority w:val="99"/>
    <w:semiHidden/>
    <w:unhideWhenUsed/>
    <w:rsid w:val="003A5B74"/>
  </w:style>
  <w:style w:type="numbering" w:customStyle="1" w:styleId="NoList924">
    <w:name w:val="No List924"/>
    <w:next w:val="NoList"/>
    <w:uiPriority w:val="99"/>
    <w:semiHidden/>
    <w:unhideWhenUsed/>
    <w:rsid w:val="003A5B74"/>
  </w:style>
  <w:style w:type="numbering" w:customStyle="1" w:styleId="NoList1024">
    <w:name w:val="No List1024"/>
    <w:next w:val="NoList"/>
    <w:uiPriority w:val="99"/>
    <w:semiHidden/>
    <w:unhideWhenUsed/>
    <w:rsid w:val="003A5B74"/>
  </w:style>
  <w:style w:type="numbering" w:customStyle="1" w:styleId="NoList1224">
    <w:name w:val="No List1224"/>
    <w:next w:val="NoList"/>
    <w:uiPriority w:val="99"/>
    <w:semiHidden/>
    <w:unhideWhenUsed/>
    <w:rsid w:val="003A5B74"/>
  </w:style>
  <w:style w:type="numbering" w:customStyle="1" w:styleId="NoList2134">
    <w:name w:val="No List2134"/>
    <w:next w:val="NoList"/>
    <w:uiPriority w:val="99"/>
    <w:semiHidden/>
    <w:unhideWhenUsed/>
    <w:rsid w:val="003A5B74"/>
  </w:style>
  <w:style w:type="numbering" w:customStyle="1" w:styleId="NoList3134">
    <w:name w:val="No List3134"/>
    <w:next w:val="NoList"/>
    <w:uiPriority w:val="99"/>
    <w:semiHidden/>
    <w:unhideWhenUsed/>
    <w:rsid w:val="003A5B74"/>
  </w:style>
  <w:style w:type="numbering" w:customStyle="1" w:styleId="NoList4124">
    <w:name w:val="No List4124"/>
    <w:next w:val="NoList"/>
    <w:uiPriority w:val="99"/>
    <w:semiHidden/>
    <w:unhideWhenUsed/>
    <w:rsid w:val="003A5B74"/>
  </w:style>
  <w:style w:type="numbering" w:customStyle="1" w:styleId="NoList11124">
    <w:name w:val="No List11124"/>
    <w:next w:val="NoList"/>
    <w:uiPriority w:val="99"/>
    <w:semiHidden/>
    <w:unhideWhenUsed/>
    <w:rsid w:val="003A5B74"/>
  </w:style>
  <w:style w:type="numbering" w:customStyle="1" w:styleId="NoList21124">
    <w:name w:val="No List21124"/>
    <w:next w:val="NoList"/>
    <w:uiPriority w:val="99"/>
    <w:semiHidden/>
    <w:unhideWhenUsed/>
    <w:rsid w:val="003A5B74"/>
  </w:style>
  <w:style w:type="numbering" w:customStyle="1" w:styleId="NoList31124">
    <w:name w:val="No List31124"/>
    <w:next w:val="NoList"/>
    <w:uiPriority w:val="99"/>
    <w:semiHidden/>
    <w:unhideWhenUsed/>
    <w:rsid w:val="003A5B74"/>
  </w:style>
  <w:style w:type="numbering" w:customStyle="1" w:styleId="NoList1324">
    <w:name w:val="No List1324"/>
    <w:next w:val="NoList"/>
    <w:uiPriority w:val="99"/>
    <w:semiHidden/>
    <w:unhideWhenUsed/>
    <w:rsid w:val="003A5B74"/>
  </w:style>
  <w:style w:type="table" w:customStyle="1" w:styleId="TableGrid1230">
    <w:name w:val="TableGrid123"/>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1424">
    <w:name w:val="No List1424"/>
    <w:next w:val="NoList"/>
    <w:uiPriority w:val="99"/>
    <w:semiHidden/>
    <w:unhideWhenUsed/>
    <w:rsid w:val="003A5B74"/>
  </w:style>
  <w:style w:type="table" w:customStyle="1" w:styleId="ListTable3-Accent233">
    <w:name w:val="List Table 3 - Accent 233"/>
    <w:basedOn w:val="TableNormal"/>
    <w:next w:val="ListTable3-Accent2"/>
    <w:uiPriority w:val="48"/>
    <w:rsid w:val="003A5B74"/>
    <w:pPr>
      <w:spacing w:after="0" w:line="240" w:lineRule="auto"/>
    </w:pPr>
    <w:rPr>
      <w:rFonts w:ascii="Arial" w:eastAsia="Times New Roman" w:hAnsi="Arial" w:cs="Arial"/>
      <w:sz w:val="24"/>
      <w:szCs w:val="24"/>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rFonts w:cs="Arial"/>
        <w:b/>
        <w:bCs/>
        <w:color w:val="FFFFFF"/>
      </w:rPr>
      <w:tblPr/>
      <w:tcPr>
        <w:shd w:val="clear" w:color="auto" w:fill="ED7D31"/>
      </w:tcPr>
    </w:tblStylePr>
    <w:tblStylePr w:type="lastRow">
      <w:rPr>
        <w:rFonts w:cs="Arial"/>
        <w:b/>
        <w:bCs/>
      </w:rPr>
      <w:tblPr/>
      <w:tcPr>
        <w:tcBorders>
          <w:top w:val="double" w:sz="4" w:space="0" w:color="ED7D31"/>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ED7D31"/>
          <w:right w:val="single" w:sz="4" w:space="0" w:color="ED7D31"/>
        </w:tcBorders>
      </w:tcPr>
    </w:tblStylePr>
    <w:tblStylePr w:type="band1Horz">
      <w:rPr>
        <w:rFonts w:cs="Arial"/>
      </w:rPr>
      <w:tblPr/>
      <w:tcPr>
        <w:tcBorders>
          <w:top w:val="single" w:sz="4" w:space="0" w:color="ED7D31"/>
          <w:bottom w:val="single" w:sz="4" w:space="0" w:color="ED7D31"/>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ED7D31"/>
          <w:left w:val="nil"/>
        </w:tcBorders>
      </w:tcPr>
    </w:tblStylePr>
    <w:tblStylePr w:type="swCell">
      <w:rPr>
        <w:rFonts w:cs="Arial"/>
      </w:rPr>
      <w:tblPr/>
      <w:tcPr>
        <w:tcBorders>
          <w:top w:val="double" w:sz="4" w:space="0" w:color="ED7D31"/>
          <w:right w:val="nil"/>
        </w:tcBorders>
      </w:tcPr>
    </w:tblStylePr>
  </w:style>
  <w:style w:type="table" w:customStyle="1" w:styleId="GridTable5Dark-Accent4133">
    <w:name w:val="Grid Table 5 Dark - Accent 413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33">
    <w:name w:val="Grid Table 5 Dark - Accent 613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33">
    <w:name w:val="Grid Table 1 Light - Accent 4133"/>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33">
    <w:name w:val="Grid Table 5 Dark - Accent 213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33">
    <w:name w:val="List Table 4 - Accent 2133"/>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33">
    <w:name w:val="List Table 3 - Accent 2133"/>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4-Accent2133">
    <w:name w:val="Grid Table 4 - Accent 2133"/>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5133">
    <w:name w:val="Grid Table 5 Dark - Accent 513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33">
    <w:name w:val="Grid Table 5 Dark - Accent 113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33">
    <w:name w:val="Table Grid33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23">
    <w:name w:val="Grid Table 5 Dark - Accent 4112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23">
    <w:name w:val="Grid Table 5 Dark - Accent 6112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23">
    <w:name w:val="Grid Table 1 Light - Accent 41123"/>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23">
    <w:name w:val="Grid Table 5 Dark - Accent 2112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23">
    <w:name w:val="List Table 4 - Accent 21123"/>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23">
    <w:name w:val="List Table 3 - Accent 21123"/>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23">
    <w:name w:val="Table Grid523"/>
    <w:basedOn w:val="TableNormal"/>
    <w:next w:val="TableGrid"/>
    <w:uiPriority w:val="3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23">
    <w:name w:val="Grid Table 4 - Accent 21123"/>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23">
    <w:name w:val="Table Grid1123"/>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23">
    <w:name w:val="Grid Table 5 Dark - Accent 5112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23">
    <w:name w:val="Grid Table 5 Dark - Accent 1112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23">
    <w:name w:val="Table Grid212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3A5B74"/>
  </w:style>
  <w:style w:type="table" w:customStyle="1" w:styleId="TableGrid83">
    <w:name w:val="Table Grid83"/>
    <w:basedOn w:val="TableNormal"/>
    <w:next w:val="TableGrid"/>
    <w:uiPriority w:val="39"/>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4">
    <w:name w:val="No List1104"/>
    <w:next w:val="NoList"/>
    <w:uiPriority w:val="99"/>
    <w:semiHidden/>
    <w:unhideWhenUsed/>
    <w:rsid w:val="003A5B74"/>
  </w:style>
  <w:style w:type="numbering" w:customStyle="1" w:styleId="Bezpopisa134">
    <w:name w:val="Bez popisa134"/>
    <w:next w:val="NoList"/>
    <w:uiPriority w:val="99"/>
    <w:semiHidden/>
    <w:unhideWhenUsed/>
    <w:rsid w:val="003A5B74"/>
  </w:style>
  <w:style w:type="numbering" w:customStyle="1" w:styleId="NoList1144">
    <w:name w:val="No List1144"/>
    <w:next w:val="NoList"/>
    <w:uiPriority w:val="99"/>
    <w:semiHidden/>
    <w:unhideWhenUsed/>
    <w:rsid w:val="003A5B74"/>
  </w:style>
  <w:style w:type="numbering" w:customStyle="1" w:styleId="NoList244">
    <w:name w:val="No List244"/>
    <w:next w:val="NoList"/>
    <w:uiPriority w:val="99"/>
    <w:semiHidden/>
    <w:unhideWhenUsed/>
    <w:rsid w:val="003A5B74"/>
  </w:style>
  <w:style w:type="numbering" w:customStyle="1" w:styleId="NoList344">
    <w:name w:val="No List344"/>
    <w:next w:val="NoList"/>
    <w:uiPriority w:val="99"/>
    <w:semiHidden/>
    <w:unhideWhenUsed/>
    <w:rsid w:val="003A5B74"/>
  </w:style>
  <w:style w:type="numbering" w:customStyle="1" w:styleId="NoList444">
    <w:name w:val="No List444"/>
    <w:next w:val="NoList"/>
    <w:uiPriority w:val="99"/>
    <w:semiHidden/>
    <w:unhideWhenUsed/>
    <w:rsid w:val="003A5B74"/>
  </w:style>
  <w:style w:type="table" w:customStyle="1" w:styleId="TableGrid430">
    <w:name w:val="TableGrid43"/>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534">
    <w:name w:val="No List534"/>
    <w:next w:val="NoList"/>
    <w:uiPriority w:val="99"/>
    <w:semiHidden/>
    <w:unhideWhenUsed/>
    <w:rsid w:val="003A5B74"/>
  </w:style>
  <w:style w:type="table" w:customStyle="1" w:styleId="TableGrid143">
    <w:name w:val="Table Grid143"/>
    <w:basedOn w:val="TableNormal"/>
    <w:next w:val="TableGrid"/>
    <w:uiPriority w:val="39"/>
    <w:qFormat/>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3A5B74"/>
  </w:style>
  <w:style w:type="table" w:customStyle="1" w:styleId="TableGrid243">
    <w:name w:val="Table Grid243"/>
    <w:basedOn w:val="TableNormal"/>
    <w:next w:val="TableGrid"/>
    <w:uiPriority w:val="99"/>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3A5B74"/>
  </w:style>
  <w:style w:type="numbering" w:customStyle="1" w:styleId="NoList834">
    <w:name w:val="No List834"/>
    <w:next w:val="NoList"/>
    <w:uiPriority w:val="99"/>
    <w:semiHidden/>
    <w:unhideWhenUsed/>
    <w:rsid w:val="003A5B74"/>
  </w:style>
  <w:style w:type="numbering" w:customStyle="1" w:styleId="NoList934">
    <w:name w:val="No List934"/>
    <w:next w:val="NoList"/>
    <w:uiPriority w:val="99"/>
    <w:semiHidden/>
    <w:unhideWhenUsed/>
    <w:rsid w:val="003A5B74"/>
  </w:style>
  <w:style w:type="numbering" w:customStyle="1" w:styleId="NoList1034">
    <w:name w:val="No List1034"/>
    <w:next w:val="NoList"/>
    <w:uiPriority w:val="99"/>
    <w:semiHidden/>
    <w:unhideWhenUsed/>
    <w:rsid w:val="003A5B74"/>
  </w:style>
  <w:style w:type="numbering" w:customStyle="1" w:styleId="NoList1234">
    <w:name w:val="No List1234"/>
    <w:next w:val="NoList"/>
    <w:uiPriority w:val="99"/>
    <w:semiHidden/>
    <w:unhideWhenUsed/>
    <w:rsid w:val="003A5B74"/>
  </w:style>
  <w:style w:type="numbering" w:customStyle="1" w:styleId="NoList2144">
    <w:name w:val="No List2144"/>
    <w:next w:val="NoList"/>
    <w:uiPriority w:val="99"/>
    <w:semiHidden/>
    <w:unhideWhenUsed/>
    <w:rsid w:val="003A5B74"/>
  </w:style>
  <w:style w:type="numbering" w:customStyle="1" w:styleId="NoList3144">
    <w:name w:val="No List3144"/>
    <w:next w:val="NoList"/>
    <w:uiPriority w:val="99"/>
    <w:semiHidden/>
    <w:unhideWhenUsed/>
    <w:rsid w:val="003A5B74"/>
  </w:style>
  <w:style w:type="numbering" w:customStyle="1" w:styleId="NoList4134">
    <w:name w:val="No List4134"/>
    <w:next w:val="NoList"/>
    <w:uiPriority w:val="99"/>
    <w:semiHidden/>
    <w:unhideWhenUsed/>
    <w:rsid w:val="003A5B74"/>
  </w:style>
  <w:style w:type="numbering" w:customStyle="1" w:styleId="NoList11134">
    <w:name w:val="No List11134"/>
    <w:next w:val="NoList"/>
    <w:uiPriority w:val="99"/>
    <w:semiHidden/>
    <w:unhideWhenUsed/>
    <w:rsid w:val="003A5B74"/>
  </w:style>
  <w:style w:type="numbering" w:customStyle="1" w:styleId="NoList21134">
    <w:name w:val="No List21134"/>
    <w:next w:val="NoList"/>
    <w:uiPriority w:val="99"/>
    <w:semiHidden/>
    <w:unhideWhenUsed/>
    <w:rsid w:val="003A5B74"/>
  </w:style>
  <w:style w:type="numbering" w:customStyle="1" w:styleId="NoList31134">
    <w:name w:val="No List31134"/>
    <w:next w:val="NoList"/>
    <w:uiPriority w:val="99"/>
    <w:semiHidden/>
    <w:unhideWhenUsed/>
    <w:rsid w:val="003A5B74"/>
  </w:style>
  <w:style w:type="numbering" w:customStyle="1" w:styleId="NoList1334">
    <w:name w:val="No List1334"/>
    <w:next w:val="NoList"/>
    <w:uiPriority w:val="99"/>
    <w:semiHidden/>
    <w:unhideWhenUsed/>
    <w:rsid w:val="003A5B74"/>
  </w:style>
  <w:style w:type="table" w:customStyle="1" w:styleId="TableGrid1330">
    <w:name w:val="TableGrid133"/>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1434">
    <w:name w:val="No List1434"/>
    <w:next w:val="NoList"/>
    <w:uiPriority w:val="99"/>
    <w:semiHidden/>
    <w:unhideWhenUsed/>
    <w:rsid w:val="003A5B74"/>
  </w:style>
  <w:style w:type="table" w:customStyle="1" w:styleId="ListTable3-Accent243">
    <w:name w:val="List Table 3 - Accent 243"/>
    <w:basedOn w:val="TableNormal"/>
    <w:next w:val="ListTable3-Accent2"/>
    <w:uiPriority w:val="48"/>
    <w:rsid w:val="003A5B74"/>
    <w:pPr>
      <w:spacing w:after="0" w:line="240" w:lineRule="auto"/>
    </w:pPr>
    <w:rPr>
      <w:rFonts w:ascii="Arial" w:eastAsia="Times New Roman" w:hAnsi="Arial" w:cs="Arial"/>
      <w:sz w:val="24"/>
      <w:szCs w:val="24"/>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rFonts w:cs="Arial"/>
        <w:b/>
        <w:bCs/>
        <w:color w:val="FFFFFF"/>
      </w:rPr>
      <w:tblPr/>
      <w:tcPr>
        <w:shd w:val="clear" w:color="auto" w:fill="ED7D31"/>
      </w:tcPr>
    </w:tblStylePr>
    <w:tblStylePr w:type="lastRow">
      <w:rPr>
        <w:rFonts w:cs="Arial"/>
        <w:b/>
        <w:bCs/>
      </w:rPr>
      <w:tblPr/>
      <w:tcPr>
        <w:tcBorders>
          <w:top w:val="double" w:sz="4" w:space="0" w:color="ED7D31"/>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ED7D31"/>
          <w:right w:val="single" w:sz="4" w:space="0" w:color="ED7D31"/>
        </w:tcBorders>
      </w:tcPr>
    </w:tblStylePr>
    <w:tblStylePr w:type="band1Horz">
      <w:rPr>
        <w:rFonts w:cs="Arial"/>
      </w:rPr>
      <w:tblPr/>
      <w:tcPr>
        <w:tcBorders>
          <w:top w:val="single" w:sz="4" w:space="0" w:color="ED7D31"/>
          <w:bottom w:val="single" w:sz="4" w:space="0" w:color="ED7D31"/>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ED7D31"/>
          <w:left w:val="nil"/>
        </w:tcBorders>
      </w:tcPr>
    </w:tblStylePr>
    <w:tblStylePr w:type="swCell">
      <w:rPr>
        <w:rFonts w:cs="Arial"/>
      </w:rPr>
      <w:tblPr/>
      <w:tcPr>
        <w:tcBorders>
          <w:top w:val="double" w:sz="4" w:space="0" w:color="ED7D31"/>
          <w:right w:val="nil"/>
        </w:tcBorders>
      </w:tcPr>
    </w:tblStylePr>
  </w:style>
  <w:style w:type="table" w:customStyle="1" w:styleId="GridTable5Dark-Accent4143">
    <w:name w:val="Grid Table 5 Dark - Accent 414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43">
    <w:name w:val="Grid Table 5 Dark - Accent 614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43">
    <w:name w:val="Grid Table 1 Light - Accent 4143"/>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43">
    <w:name w:val="Grid Table 5 Dark - Accent 214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43">
    <w:name w:val="List Table 4 - Accent 2143"/>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43">
    <w:name w:val="List Table 3 - Accent 2143"/>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4-Accent2143">
    <w:name w:val="Grid Table 4 - Accent 2143"/>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5143">
    <w:name w:val="Grid Table 5 Dark - Accent 514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43">
    <w:name w:val="Grid Table 5 Dark - Accent 114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43">
    <w:name w:val="Table Grid34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33">
    <w:name w:val="Grid Table 5 Dark - Accent 4113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33">
    <w:name w:val="Grid Table 5 Dark - Accent 6113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33">
    <w:name w:val="Grid Table 1 Light - Accent 41133"/>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33">
    <w:name w:val="Grid Table 5 Dark - Accent 2113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33">
    <w:name w:val="List Table 4 - Accent 21133"/>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33">
    <w:name w:val="List Table 3 - Accent 21133"/>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33">
    <w:name w:val="Table Grid533"/>
    <w:basedOn w:val="TableNormal"/>
    <w:next w:val="TableGrid"/>
    <w:uiPriority w:val="3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33">
    <w:name w:val="Grid Table 4 - Accent 21133"/>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33">
    <w:name w:val="Table Grid1133"/>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33">
    <w:name w:val="Grid Table 5 Dark - Accent 5113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33">
    <w:name w:val="Grid Table 5 Dark - Accent 1113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33">
    <w:name w:val="Table Grid213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3A5B74"/>
  </w:style>
  <w:style w:type="numbering" w:customStyle="1" w:styleId="NoList254">
    <w:name w:val="No List254"/>
    <w:next w:val="NoList"/>
    <w:uiPriority w:val="99"/>
    <w:semiHidden/>
    <w:unhideWhenUsed/>
    <w:rsid w:val="003A5B74"/>
  </w:style>
  <w:style w:type="table" w:customStyle="1" w:styleId="TableGrid93">
    <w:name w:val="Table Grid93"/>
    <w:basedOn w:val="TableNormal"/>
    <w:next w:val="TableGrid"/>
    <w:uiPriority w:val="39"/>
    <w:rsid w:val="003A5B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4">
    <w:name w:val="No List264"/>
    <w:next w:val="NoList"/>
    <w:uiPriority w:val="99"/>
    <w:semiHidden/>
    <w:unhideWhenUsed/>
    <w:rsid w:val="003A5B74"/>
  </w:style>
  <w:style w:type="table" w:customStyle="1" w:styleId="TableGrid103">
    <w:name w:val="Table Grid103"/>
    <w:basedOn w:val="TableNormal"/>
    <w:next w:val="TableGrid"/>
    <w:uiPriority w:val="39"/>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NoList"/>
    <w:uiPriority w:val="99"/>
    <w:semiHidden/>
    <w:unhideWhenUsed/>
    <w:rsid w:val="003A5B74"/>
  </w:style>
  <w:style w:type="numbering" w:customStyle="1" w:styleId="Bezpopisa144">
    <w:name w:val="Bez popisa144"/>
    <w:next w:val="NoList"/>
    <w:uiPriority w:val="99"/>
    <w:semiHidden/>
    <w:unhideWhenUsed/>
    <w:rsid w:val="003A5B74"/>
  </w:style>
  <w:style w:type="numbering" w:customStyle="1" w:styleId="NoList1164">
    <w:name w:val="No List1164"/>
    <w:next w:val="NoList"/>
    <w:uiPriority w:val="99"/>
    <w:semiHidden/>
    <w:unhideWhenUsed/>
    <w:rsid w:val="003A5B74"/>
  </w:style>
  <w:style w:type="numbering" w:customStyle="1" w:styleId="NoList274">
    <w:name w:val="No List274"/>
    <w:next w:val="NoList"/>
    <w:uiPriority w:val="99"/>
    <w:semiHidden/>
    <w:unhideWhenUsed/>
    <w:rsid w:val="003A5B74"/>
  </w:style>
  <w:style w:type="numbering" w:customStyle="1" w:styleId="NoList354">
    <w:name w:val="No List354"/>
    <w:next w:val="NoList"/>
    <w:uiPriority w:val="99"/>
    <w:semiHidden/>
    <w:unhideWhenUsed/>
    <w:rsid w:val="003A5B74"/>
  </w:style>
  <w:style w:type="numbering" w:customStyle="1" w:styleId="NoList454">
    <w:name w:val="No List454"/>
    <w:next w:val="NoList"/>
    <w:uiPriority w:val="99"/>
    <w:semiHidden/>
    <w:unhideWhenUsed/>
    <w:rsid w:val="003A5B74"/>
  </w:style>
  <w:style w:type="table" w:customStyle="1" w:styleId="TableGrid530">
    <w:name w:val="TableGrid53"/>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544">
    <w:name w:val="No List544"/>
    <w:next w:val="NoList"/>
    <w:uiPriority w:val="99"/>
    <w:semiHidden/>
    <w:unhideWhenUsed/>
    <w:rsid w:val="003A5B74"/>
  </w:style>
  <w:style w:type="table" w:customStyle="1" w:styleId="TableGrid153">
    <w:name w:val="Table Grid153"/>
    <w:basedOn w:val="TableNormal"/>
    <w:next w:val="TableGrid"/>
    <w:uiPriority w:val="39"/>
    <w:qFormat/>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3A5B74"/>
  </w:style>
  <w:style w:type="table" w:customStyle="1" w:styleId="TableGrid253">
    <w:name w:val="Table Grid253"/>
    <w:basedOn w:val="TableNormal"/>
    <w:next w:val="TableGrid"/>
    <w:uiPriority w:val="99"/>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3A5B74"/>
  </w:style>
  <w:style w:type="numbering" w:customStyle="1" w:styleId="NoList844">
    <w:name w:val="No List844"/>
    <w:next w:val="NoList"/>
    <w:uiPriority w:val="99"/>
    <w:semiHidden/>
    <w:unhideWhenUsed/>
    <w:rsid w:val="003A5B74"/>
  </w:style>
  <w:style w:type="numbering" w:customStyle="1" w:styleId="NoList944">
    <w:name w:val="No List944"/>
    <w:next w:val="NoList"/>
    <w:uiPriority w:val="99"/>
    <w:semiHidden/>
    <w:unhideWhenUsed/>
    <w:rsid w:val="003A5B74"/>
  </w:style>
  <w:style w:type="numbering" w:customStyle="1" w:styleId="NoList1044">
    <w:name w:val="No List1044"/>
    <w:next w:val="NoList"/>
    <w:uiPriority w:val="99"/>
    <w:semiHidden/>
    <w:unhideWhenUsed/>
    <w:rsid w:val="003A5B74"/>
  </w:style>
  <w:style w:type="numbering" w:customStyle="1" w:styleId="NoList1244">
    <w:name w:val="No List1244"/>
    <w:next w:val="NoList"/>
    <w:uiPriority w:val="99"/>
    <w:semiHidden/>
    <w:unhideWhenUsed/>
    <w:rsid w:val="003A5B74"/>
  </w:style>
  <w:style w:type="numbering" w:customStyle="1" w:styleId="NoList2154">
    <w:name w:val="No List2154"/>
    <w:next w:val="NoList"/>
    <w:uiPriority w:val="99"/>
    <w:semiHidden/>
    <w:unhideWhenUsed/>
    <w:rsid w:val="003A5B74"/>
  </w:style>
  <w:style w:type="numbering" w:customStyle="1" w:styleId="NoList3154">
    <w:name w:val="No List3154"/>
    <w:next w:val="NoList"/>
    <w:uiPriority w:val="99"/>
    <w:semiHidden/>
    <w:unhideWhenUsed/>
    <w:rsid w:val="003A5B74"/>
  </w:style>
  <w:style w:type="numbering" w:customStyle="1" w:styleId="NoList4144">
    <w:name w:val="No List4144"/>
    <w:next w:val="NoList"/>
    <w:uiPriority w:val="99"/>
    <w:semiHidden/>
    <w:unhideWhenUsed/>
    <w:rsid w:val="003A5B74"/>
  </w:style>
  <w:style w:type="numbering" w:customStyle="1" w:styleId="NoList11144">
    <w:name w:val="No List11144"/>
    <w:next w:val="NoList"/>
    <w:uiPriority w:val="99"/>
    <w:semiHidden/>
    <w:unhideWhenUsed/>
    <w:rsid w:val="003A5B74"/>
  </w:style>
  <w:style w:type="numbering" w:customStyle="1" w:styleId="NoList21144">
    <w:name w:val="No List21144"/>
    <w:next w:val="NoList"/>
    <w:uiPriority w:val="99"/>
    <w:semiHidden/>
    <w:unhideWhenUsed/>
    <w:rsid w:val="003A5B74"/>
  </w:style>
  <w:style w:type="numbering" w:customStyle="1" w:styleId="NoList31144">
    <w:name w:val="No List31144"/>
    <w:next w:val="NoList"/>
    <w:uiPriority w:val="99"/>
    <w:semiHidden/>
    <w:unhideWhenUsed/>
    <w:rsid w:val="003A5B74"/>
  </w:style>
  <w:style w:type="numbering" w:customStyle="1" w:styleId="NoList1344">
    <w:name w:val="No List1344"/>
    <w:next w:val="NoList"/>
    <w:uiPriority w:val="99"/>
    <w:semiHidden/>
    <w:unhideWhenUsed/>
    <w:rsid w:val="003A5B74"/>
  </w:style>
  <w:style w:type="table" w:customStyle="1" w:styleId="TableGrid1430">
    <w:name w:val="TableGrid143"/>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1444">
    <w:name w:val="No List1444"/>
    <w:next w:val="NoList"/>
    <w:uiPriority w:val="99"/>
    <w:semiHidden/>
    <w:unhideWhenUsed/>
    <w:rsid w:val="003A5B74"/>
  </w:style>
  <w:style w:type="table" w:customStyle="1" w:styleId="ListTable3-Accent253">
    <w:name w:val="List Table 3 - Accent 253"/>
    <w:basedOn w:val="TableNormal"/>
    <w:next w:val="ListTable3-Accent2"/>
    <w:uiPriority w:val="48"/>
    <w:rsid w:val="003A5B74"/>
    <w:pPr>
      <w:spacing w:after="0" w:line="240" w:lineRule="auto"/>
    </w:pPr>
    <w:rPr>
      <w:rFonts w:ascii="Arial" w:eastAsia="Times New Roman" w:hAnsi="Arial" w:cs="Arial"/>
      <w:sz w:val="24"/>
      <w:szCs w:val="24"/>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rFonts w:cs="Arial"/>
        <w:b/>
        <w:bCs/>
        <w:color w:val="FFFFFF"/>
      </w:rPr>
      <w:tblPr/>
      <w:tcPr>
        <w:shd w:val="clear" w:color="auto" w:fill="ED7D31"/>
      </w:tcPr>
    </w:tblStylePr>
    <w:tblStylePr w:type="lastRow">
      <w:rPr>
        <w:rFonts w:cs="Arial"/>
        <w:b/>
        <w:bCs/>
      </w:rPr>
      <w:tblPr/>
      <w:tcPr>
        <w:tcBorders>
          <w:top w:val="double" w:sz="4" w:space="0" w:color="ED7D31"/>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ED7D31"/>
          <w:right w:val="single" w:sz="4" w:space="0" w:color="ED7D31"/>
        </w:tcBorders>
      </w:tcPr>
    </w:tblStylePr>
    <w:tblStylePr w:type="band1Horz">
      <w:rPr>
        <w:rFonts w:cs="Arial"/>
      </w:rPr>
      <w:tblPr/>
      <w:tcPr>
        <w:tcBorders>
          <w:top w:val="single" w:sz="4" w:space="0" w:color="ED7D31"/>
          <w:bottom w:val="single" w:sz="4" w:space="0" w:color="ED7D31"/>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ED7D31"/>
          <w:left w:val="nil"/>
        </w:tcBorders>
      </w:tcPr>
    </w:tblStylePr>
    <w:tblStylePr w:type="swCell">
      <w:rPr>
        <w:rFonts w:cs="Arial"/>
      </w:rPr>
      <w:tblPr/>
      <w:tcPr>
        <w:tcBorders>
          <w:top w:val="double" w:sz="4" w:space="0" w:color="ED7D31"/>
          <w:right w:val="nil"/>
        </w:tcBorders>
      </w:tcPr>
    </w:tblStylePr>
  </w:style>
  <w:style w:type="table" w:customStyle="1" w:styleId="GridTable5Dark-Accent4153">
    <w:name w:val="Grid Table 5 Dark - Accent 415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53">
    <w:name w:val="Grid Table 5 Dark - Accent 615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53">
    <w:name w:val="Grid Table 1 Light - Accent 4153"/>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53">
    <w:name w:val="Grid Table 5 Dark - Accent 215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53">
    <w:name w:val="List Table 4 - Accent 2153"/>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53">
    <w:name w:val="List Table 3 - Accent 2153"/>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4-Accent2153">
    <w:name w:val="Grid Table 4 - Accent 2153"/>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5153">
    <w:name w:val="Grid Table 5 Dark - Accent 515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53">
    <w:name w:val="Grid Table 5 Dark - Accent 115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53">
    <w:name w:val="Table Grid35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43">
    <w:name w:val="Grid Table 5 Dark - Accent 4114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43">
    <w:name w:val="Grid Table 5 Dark - Accent 6114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43">
    <w:name w:val="Grid Table 1 Light - Accent 41143"/>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43">
    <w:name w:val="Grid Table 5 Dark - Accent 2114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43">
    <w:name w:val="List Table 4 - Accent 21143"/>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43">
    <w:name w:val="List Table 3 - Accent 21143"/>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43">
    <w:name w:val="Table Grid543"/>
    <w:basedOn w:val="TableNormal"/>
    <w:next w:val="TableGrid"/>
    <w:uiPriority w:val="3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43">
    <w:name w:val="Grid Table 4 - Accent 21143"/>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43">
    <w:name w:val="Table Grid1143"/>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43">
    <w:name w:val="Grid Table 5 Dark - Accent 5114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43">
    <w:name w:val="Grid Table 5 Dark - Accent 1114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43">
    <w:name w:val="Table Grid214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3">
    <w:name w:val="Table Grid414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4">
    <w:name w:val="No List284"/>
    <w:next w:val="NoList"/>
    <w:uiPriority w:val="99"/>
    <w:semiHidden/>
    <w:unhideWhenUsed/>
    <w:rsid w:val="003A5B74"/>
  </w:style>
  <w:style w:type="table" w:customStyle="1" w:styleId="GridTable5Dark-Accent4163">
    <w:name w:val="Grid Table 5 Dark - Accent 416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63">
    <w:name w:val="Grid Table 5 Dark - Accent 616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63">
    <w:name w:val="Grid Table 1 Light - Accent 4163"/>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63">
    <w:name w:val="Grid Table 5 Dark - Accent 216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63">
    <w:name w:val="List Table 4 - Accent 2163"/>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63">
    <w:name w:val="List Table 3 - Accent 2163"/>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163">
    <w:name w:val="Table Grid163"/>
    <w:basedOn w:val="TableNormal"/>
    <w:next w:val="TableGrid"/>
    <w:uiPriority w:val="5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63">
    <w:name w:val="Grid Table 4 - Accent 2163"/>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73">
    <w:name w:val="Table Grid173"/>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6173">
    <w:name w:val="Grid Table 5 Dark - Accent 6173"/>
    <w:basedOn w:val="TableNormal"/>
    <w:uiPriority w:val="50"/>
    <w:rsid w:val="003A5B74"/>
    <w:pPr>
      <w:spacing w:after="0" w:line="240" w:lineRule="auto"/>
    </w:pPr>
    <w:rPr>
      <w:rFonts w:ascii="Calibri" w:eastAsia="Calibri" w:hAnsi="Calibri" w:cs="Myanmar Tex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5163">
    <w:name w:val="Grid Table 5 Dark - Accent 516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63">
    <w:name w:val="Grid Table 5 Dark - Accent 116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63">
    <w:name w:val="Table Grid26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4">
    <w:name w:val="No List1174"/>
    <w:next w:val="NoList"/>
    <w:uiPriority w:val="99"/>
    <w:semiHidden/>
    <w:unhideWhenUsed/>
    <w:rsid w:val="003A5B74"/>
  </w:style>
  <w:style w:type="table" w:customStyle="1" w:styleId="TableGrid463">
    <w:name w:val="Table Grid46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4">
    <w:name w:val="No List294"/>
    <w:next w:val="NoList"/>
    <w:uiPriority w:val="99"/>
    <w:semiHidden/>
    <w:unhideWhenUsed/>
    <w:rsid w:val="003A5B74"/>
  </w:style>
  <w:style w:type="table" w:customStyle="1" w:styleId="GridTable5Dark-Accent41153">
    <w:name w:val="Grid Table 5 Dark - Accent 4115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53">
    <w:name w:val="Grid Table 5 Dark - Accent 6115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53">
    <w:name w:val="Grid Table 1 Light - Accent 41153"/>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53">
    <w:name w:val="Grid Table 5 Dark - Accent 2115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53">
    <w:name w:val="List Table 4 - Accent 21153"/>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53">
    <w:name w:val="List Table 3 - Accent 21153"/>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53">
    <w:name w:val="Table Grid553"/>
    <w:basedOn w:val="TableNormal"/>
    <w:next w:val="TableGrid"/>
    <w:uiPriority w:val="3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53">
    <w:name w:val="Grid Table 4 - Accent 21153"/>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53">
    <w:name w:val="Table Grid1153"/>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53">
    <w:name w:val="Grid Table 5 Dark - Accent 5115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53">
    <w:name w:val="Grid Table 5 Dark - Accent 1115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53">
    <w:name w:val="Table Grid215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4">
    <w:name w:val="No List1184"/>
    <w:next w:val="NoList"/>
    <w:uiPriority w:val="99"/>
    <w:semiHidden/>
    <w:unhideWhenUsed/>
    <w:rsid w:val="003A5B74"/>
  </w:style>
  <w:style w:type="table" w:customStyle="1" w:styleId="TableGrid4153">
    <w:name w:val="Table Grid415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4">
    <w:name w:val="No List304"/>
    <w:next w:val="NoList"/>
    <w:uiPriority w:val="99"/>
    <w:semiHidden/>
    <w:unhideWhenUsed/>
    <w:rsid w:val="003A5B74"/>
  </w:style>
  <w:style w:type="table" w:customStyle="1" w:styleId="ListTable3-Accent263">
    <w:name w:val="List Table 3 - Accent 263"/>
    <w:basedOn w:val="TableNormal"/>
    <w:next w:val="ListTable3-Accent2"/>
    <w:uiPriority w:val="48"/>
    <w:rsid w:val="003A5B74"/>
    <w:pPr>
      <w:spacing w:after="0" w:line="240" w:lineRule="auto"/>
    </w:pPr>
    <w:rPr>
      <w:rFonts w:ascii="Arial" w:hAnsi="Arial" w:cs="Arial"/>
      <w:sz w:val="24"/>
      <w:szCs w:val="24"/>
      <w:lang w:val="bs-Latn-BA"/>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numbering" w:customStyle="1" w:styleId="NoList364">
    <w:name w:val="No List364"/>
    <w:next w:val="NoList"/>
    <w:uiPriority w:val="99"/>
    <w:semiHidden/>
    <w:unhideWhenUsed/>
    <w:rsid w:val="003A5B74"/>
  </w:style>
  <w:style w:type="table" w:customStyle="1" w:styleId="TableGrid183">
    <w:name w:val="Table Grid183"/>
    <w:basedOn w:val="TableNormal"/>
    <w:next w:val="TableGrid"/>
    <w:uiPriority w:val="39"/>
    <w:rsid w:val="003A5B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4">
    <w:name w:val="No List374"/>
    <w:next w:val="NoList"/>
    <w:uiPriority w:val="99"/>
    <w:semiHidden/>
    <w:unhideWhenUsed/>
    <w:rsid w:val="003A5B74"/>
  </w:style>
  <w:style w:type="numbering" w:customStyle="1" w:styleId="NoList384">
    <w:name w:val="No List384"/>
    <w:next w:val="NoList"/>
    <w:uiPriority w:val="99"/>
    <w:semiHidden/>
    <w:unhideWhenUsed/>
    <w:rsid w:val="003A5B74"/>
  </w:style>
  <w:style w:type="numbering" w:customStyle="1" w:styleId="NoList394">
    <w:name w:val="No List394"/>
    <w:next w:val="NoList"/>
    <w:uiPriority w:val="99"/>
    <w:semiHidden/>
    <w:unhideWhenUsed/>
    <w:rsid w:val="003A5B74"/>
  </w:style>
  <w:style w:type="table" w:customStyle="1" w:styleId="TableGrid193">
    <w:name w:val="Table Grid193"/>
    <w:basedOn w:val="TableNormal"/>
    <w:next w:val="TableGrid"/>
    <w:uiPriority w:val="99"/>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4">
    <w:name w:val="No List404"/>
    <w:next w:val="NoList"/>
    <w:uiPriority w:val="99"/>
    <w:semiHidden/>
    <w:unhideWhenUsed/>
    <w:rsid w:val="003A5B74"/>
  </w:style>
  <w:style w:type="numbering" w:customStyle="1" w:styleId="NoList1194">
    <w:name w:val="No List1194"/>
    <w:next w:val="NoList"/>
    <w:uiPriority w:val="99"/>
    <w:semiHidden/>
    <w:unhideWhenUsed/>
    <w:rsid w:val="003A5B74"/>
  </w:style>
  <w:style w:type="numbering" w:customStyle="1" w:styleId="NoList2104">
    <w:name w:val="No List2104"/>
    <w:next w:val="NoList"/>
    <w:uiPriority w:val="99"/>
    <w:semiHidden/>
    <w:unhideWhenUsed/>
    <w:rsid w:val="003A5B74"/>
  </w:style>
  <w:style w:type="numbering" w:customStyle="1" w:styleId="NoList3104">
    <w:name w:val="No List3104"/>
    <w:next w:val="NoList"/>
    <w:uiPriority w:val="99"/>
    <w:semiHidden/>
    <w:unhideWhenUsed/>
    <w:rsid w:val="003A5B74"/>
  </w:style>
  <w:style w:type="numbering" w:customStyle="1" w:styleId="NoList464">
    <w:name w:val="No List464"/>
    <w:next w:val="NoList"/>
    <w:uiPriority w:val="99"/>
    <w:semiHidden/>
    <w:unhideWhenUsed/>
    <w:rsid w:val="003A5B74"/>
  </w:style>
  <w:style w:type="numbering" w:customStyle="1" w:styleId="NoList11104">
    <w:name w:val="No List11104"/>
    <w:next w:val="NoList"/>
    <w:uiPriority w:val="99"/>
    <w:semiHidden/>
    <w:unhideWhenUsed/>
    <w:rsid w:val="003A5B74"/>
  </w:style>
  <w:style w:type="numbering" w:customStyle="1" w:styleId="NoList2164">
    <w:name w:val="No List2164"/>
    <w:next w:val="NoList"/>
    <w:uiPriority w:val="99"/>
    <w:semiHidden/>
    <w:unhideWhenUsed/>
    <w:rsid w:val="003A5B74"/>
  </w:style>
  <w:style w:type="numbering" w:customStyle="1" w:styleId="NoList3164">
    <w:name w:val="No List3164"/>
    <w:next w:val="NoList"/>
    <w:uiPriority w:val="99"/>
    <w:semiHidden/>
    <w:unhideWhenUsed/>
    <w:rsid w:val="003A5B74"/>
  </w:style>
  <w:style w:type="table" w:customStyle="1" w:styleId="TableGrid203">
    <w:name w:val="Table Grid203"/>
    <w:basedOn w:val="TableNormal"/>
    <w:next w:val="TableGrid"/>
    <w:uiPriority w:val="39"/>
    <w:rsid w:val="003A5B74"/>
    <w:pPr>
      <w:spacing w:after="0" w:line="240" w:lineRule="auto"/>
    </w:pPr>
    <w:rPr>
      <w:rFonts w:ascii="Calibri" w:eastAsia="Calibri" w:hAnsi="Calibri" w:cs="Times New Roman"/>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54">
    <w:name w:val="Bez popisa154"/>
    <w:next w:val="NoList"/>
    <w:uiPriority w:val="99"/>
    <w:semiHidden/>
    <w:unhideWhenUsed/>
    <w:rsid w:val="003A5B74"/>
  </w:style>
  <w:style w:type="table" w:customStyle="1" w:styleId="TableGrid630">
    <w:name w:val="TableGrid63"/>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554">
    <w:name w:val="No List554"/>
    <w:next w:val="NoList"/>
    <w:uiPriority w:val="99"/>
    <w:semiHidden/>
    <w:unhideWhenUsed/>
    <w:rsid w:val="003A5B74"/>
  </w:style>
  <w:style w:type="table" w:customStyle="1" w:styleId="TableGrid1103">
    <w:name w:val="Table Grid1103"/>
    <w:basedOn w:val="TableNormal"/>
    <w:next w:val="TableGrid"/>
    <w:uiPriority w:val="39"/>
    <w:qFormat/>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4">
    <w:name w:val="No List654"/>
    <w:next w:val="NoList"/>
    <w:uiPriority w:val="99"/>
    <w:semiHidden/>
    <w:unhideWhenUsed/>
    <w:rsid w:val="003A5B74"/>
  </w:style>
  <w:style w:type="table" w:customStyle="1" w:styleId="TableGrid273">
    <w:name w:val="Table Grid273"/>
    <w:basedOn w:val="TableNormal"/>
    <w:next w:val="TableGrid"/>
    <w:uiPriority w:val="99"/>
    <w:rsid w:val="003A5B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4">
    <w:name w:val="No List754"/>
    <w:next w:val="NoList"/>
    <w:uiPriority w:val="99"/>
    <w:semiHidden/>
    <w:unhideWhenUsed/>
    <w:rsid w:val="003A5B74"/>
  </w:style>
  <w:style w:type="numbering" w:customStyle="1" w:styleId="NoList854">
    <w:name w:val="No List854"/>
    <w:next w:val="NoList"/>
    <w:uiPriority w:val="99"/>
    <w:semiHidden/>
    <w:unhideWhenUsed/>
    <w:rsid w:val="003A5B74"/>
  </w:style>
  <w:style w:type="numbering" w:customStyle="1" w:styleId="NoList954">
    <w:name w:val="No List954"/>
    <w:next w:val="NoList"/>
    <w:uiPriority w:val="99"/>
    <w:semiHidden/>
    <w:unhideWhenUsed/>
    <w:rsid w:val="003A5B74"/>
  </w:style>
  <w:style w:type="numbering" w:customStyle="1" w:styleId="NoList1054">
    <w:name w:val="No List1054"/>
    <w:next w:val="NoList"/>
    <w:uiPriority w:val="99"/>
    <w:semiHidden/>
    <w:unhideWhenUsed/>
    <w:rsid w:val="003A5B74"/>
  </w:style>
  <w:style w:type="numbering" w:customStyle="1" w:styleId="NoList1254">
    <w:name w:val="No List1254"/>
    <w:next w:val="NoList"/>
    <w:uiPriority w:val="99"/>
    <w:semiHidden/>
    <w:unhideWhenUsed/>
    <w:rsid w:val="003A5B74"/>
  </w:style>
  <w:style w:type="numbering" w:customStyle="1" w:styleId="NoList4154">
    <w:name w:val="No List4154"/>
    <w:next w:val="NoList"/>
    <w:uiPriority w:val="99"/>
    <w:semiHidden/>
    <w:unhideWhenUsed/>
    <w:rsid w:val="003A5B74"/>
  </w:style>
  <w:style w:type="numbering" w:customStyle="1" w:styleId="NoList11154">
    <w:name w:val="No List11154"/>
    <w:next w:val="NoList"/>
    <w:uiPriority w:val="99"/>
    <w:semiHidden/>
    <w:unhideWhenUsed/>
    <w:rsid w:val="003A5B74"/>
  </w:style>
  <w:style w:type="numbering" w:customStyle="1" w:styleId="NoList21154">
    <w:name w:val="No List21154"/>
    <w:next w:val="NoList"/>
    <w:uiPriority w:val="99"/>
    <w:semiHidden/>
    <w:unhideWhenUsed/>
    <w:rsid w:val="003A5B74"/>
  </w:style>
  <w:style w:type="numbering" w:customStyle="1" w:styleId="NoList31154">
    <w:name w:val="No List31154"/>
    <w:next w:val="NoList"/>
    <w:uiPriority w:val="99"/>
    <w:semiHidden/>
    <w:unhideWhenUsed/>
    <w:rsid w:val="003A5B74"/>
  </w:style>
  <w:style w:type="numbering" w:customStyle="1" w:styleId="NoList1354">
    <w:name w:val="No List1354"/>
    <w:next w:val="NoList"/>
    <w:uiPriority w:val="99"/>
    <w:semiHidden/>
    <w:unhideWhenUsed/>
    <w:rsid w:val="003A5B74"/>
  </w:style>
  <w:style w:type="table" w:customStyle="1" w:styleId="TableGrid1530">
    <w:name w:val="TableGrid153"/>
    <w:rsid w:val="003A5B74"/>
    <w:pPr>
      <w:spacing w:after="0" w:line="240" w:lineRule="auto"/>
    </w:pPr>
    <w:rPr>
      <w:rFonts w:ascii="Calibri" w:eastAsia="Times New Roman" w:hAnsi="Calibri" w:cs="Times New Roman"/>
      <w:lang w:val="bs-Latn-BA" w:eastAsia="bs-Latn-BA"/>
    </w:rPr>
    <w:tblPr>
      <w:tblCellMar>
        <w:top w:w="0" w:type="dxa"/>
        <w:left w:w="0" w:type="dxa"/>
        <w:bottom w:w="0" w:type="dxa"/>
        <w:right w:w="0" w:type="dxa"/>
      </w:tblCellMar>
    </w:tblPr>
  </w:style>
  <w:style w:type="numbering" w:customStyle="1" w:styleId="NoList1454">
    <w:name w:val="No List1454"/>
    <w:next w:val="NoList"/>
    <w:uiPriority w:val="99"/>
    <w:semiHidden/>
    <w:unhideWhenUsed/>
    <w:rsid w:val="003A5B74"/>
  </w:style>
  <w:style w:type="table" w:customStyle="1" w:styleId="ListTable3-Accent273">
    <w:name w:val="List Table 3 - Accent 273"/>
    <w:basedOn w:val="TableNormal"/>
    <w:next w:val="ListTable3-Accent2"/>
    <w:uiPriority w:val="48"/>
    <w:rsid w:val="003A5B74"/>
    <w:pPr>
      <w:spacing w:after="0" w:line="240" w:lineRule="auto"/>
    </w:pPr>
    <w:rPr>
      <w:rFonts w:ascii="Arial" w:eastAsia="Times New Roman" w:hAnsi="Arial" w:cs="Arial"/>
      <w:sz w:val="24"/>
      <w:szCs w:val="24"/>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rFonts w:cs="Arial"/>
        <w:b/>
        <w:bCs/>
        <w:color w:val="FFFFFF"/>
      </w:rPr>
      <w:tblPr/>
      <w:tcPr>
        <w:shd w:val="clear" w:color="auto" w:fill="ED7D31"/>
      </w:tcPr>
    </w:tblStylePr>
    <w:tblStylePr w:type="lastRow">
      <w:rPr>
        <w:rFonts w:cs="Arial"/>
        <w:b/>
        <w:bCs/>
      </w:rPr>
      <w:tblPr/>
      <w:tcPr>
        <w:tcBorders>
          <w:top w:val="double" w:sz="4" w:space="0" w:color="ED7D31"/>
        </w:tcBorders>
        <w:shd w:val="clear" w:color="auto" w:fill="FFFFFF"/>
      </w:tcPr>
    </w:tblStylePr>
    <w:tblStylePr w:type="firstCol">
      <w:rPr>
        <w:rFonts w:cs="Arial"/>
        <w:b/>
        <w:bCs/>
      </w:rPr>
      <w:tblPr/>
      <w:tcPr>
        <w:tcBorders>
          <w:right w:val="nil"/>
        </w:tcBorders>
        <w:shd w:val="clear" w:color="auto" w:fill="FFFFFF"/>
      </w:tcPr>
    </w:tblStylePr>
    <w:tblStylePr w:type="lastCol">
      <w:rPr>
        <w:rFonts w:cs="Arial"/>
        <w:b/>
        <w:bCs/>
      </w:rPr>
      <w:tblPr/>
      <w:tcPr>
        <w:tcBorders>
          <w:left w:val="nil"/>
        </w:tcBorders>
        <w:shd w:val="clear" w:color="auto" w:fill="FFFFFF"/>
      </w:tcPr>
    </w:tblStylePr>
    <w:tblStylePr w:type="band1Vert">
      <w:rPr>
        <w:rFonts w:cs="Arial"/>
      </w:rPr>
      <w:tblPr/>
      <w:tcPr>
        <w:tcBorders>
          <w:left w:val="single" w:sz="4" w:space="0" w:color="ED7D31"/>
          <w:right w:val="single" w:sz="4" w:space="0" w:color="ED7D31"/>
        </w:tcBorders>
      </w:tcPr>
    </w:tblStylePr>
    <w:tblStylePr w:type="band1Horz">
      <w:rPr>
        <w:rFonts w:cs="Arial"/>
      </w:rPr>
      <w:tblPr/>
      <w:tcPr>
        <w:tcBorders>
          <w:top w:val="single" w:sz="4" w:space="0" w:color="ED7D31"/>
          <w:bottom w:val="single" w:sz="4" w:space="0" w:color="ED7D31"/>
          <w:insideH w:val="nil"/>
        </w:tcBorders>
      </w:tcPr>
    </w:tblStylePr>
    <w:tblStylePr w:type="neCell">
      <w:rPr>
        <w:rFonts w:cs="Arial"/>
      </w:rPr>
      <w:tblPr/>
      <w:tcPr>
        <w:tcBorders>
          <w:left w:val="nil"/>
          <w:bottom w:val="nil"/>
        </w:tcBorders>
      </w:tcPr>
    </w:tblStylePr>
    <w:tblStylePr w:type="nwCell">
      <w:rPr>
        <w:rFonts w:cs="Arial"/>
      </w:rPr>
      <w:tblPr/>
      <w:tcPr>
        <w:tcBorders>
          <w:bottom w:val="nil"/>
          <w:right w:val="nil"/>
        </w:tcBorders>
      </w:tcPr>
    </w:tblStylePr>
    <w:tblStylePr w:type="seCell">
      <w:rPr>
        <w:rFonts w:cs="Arial"/>
      </w:rPr>
      <w:tblPr/>
      <w:tcPr>
        <w:tcBorders>
          <w:top w:val="double" w:sz="4" w:space="0" w:color="ED7D31"/>
          <w:left w:val="nil"/>
        </w:tcBorders>
      </w:tcPr>
    </w:tblStylePr>
    <w:tblStylePr w:type="swCell">
      <w:rPr>
        <w:rFonts w:cs="Arial"/>
      </w:rPr>
      <w:tblPr/>
      <w:tcPr>
        <w:tcBorders>
          <w:top w:val="double" w:sz="4" w:space="0" w:color="ED7D31"/>
          <w:right w:val="nil"/>
        </w:tcBorders>
      </w:tcPr>
    </w:tblStylePr>
  </w:style>
  <w:style w:type="table" w:customStyle="1" w:styleId="GridTable5Dark-Accent4173">
    <w:name w:val="Grid Table 5 Dark - Accent 417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83">
    <w:name w:val="Grid Table 5 Dark - Accent 618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73">
    <w:name w:val="Grid Table 1 Light - Accent 4173"/>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73">
    <w:name w:val="Grid Table 5 Dark - Accent 217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73">
    <w:name w:val="List Table 4 - Accent 2173"/>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73">
    <w:name w:val="List Table 3 - Accent 2173"/>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4-Accent2173">
    <w:name w:val="Grid Table 4 - Accent 2173"/>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5173">
    <w:name w:val="Grid Table 5 Dark - Accent 517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73">
    <w:name w:val="Grid Table 5 Dark - Accent 117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373">
    <w:name w:val="Table Grid37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3">
    <w:name w:val="Table Grid47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63">
    <w:name w:val="Grid Table 5 Dark - Accent 4116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61163">
    <w:name w:val="Grid Table 5 Dark - Accent 6116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41163">
    <w:name w:val="Grid Table 1 Light - Accent 41163"/>
    <w:basedOn w:val="TableNormal"/>
    <w:uiPriority w:val="46"/>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5Dark-Accent21163">
    <w:name w:val="Grid Table 5 Dark - Accent 2116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stTable4-Accent21163">
    <w:name w:val="List Table 4 - Accent 21163"/>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3-Accent21163">
    <w:name w:val="List Table 3 - Accent 21163"/>
    <w:basedOn w:val="TableNormal"/>
    <w:uiPriority w:val="48"/>
    <w:rsid w:val="003A5B74"/>
    <w:pPr>
      <w:spacing w:after="0" w:line="240" w:lineRule="auto"/>
    </w:pPr>
    <w:rPr>
      <w:rFonts w:ascii="Calibri" w:eastAsia="PMingLiU" w:hAnsi="Calibri" w:cs="Myanmar Text"/>
      <w:lang w:eastAsia="zh-TW"/>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eGrid563">
    <w:name w:val="Table Grid563"/>
    <w:basedOn w:val="TableNormal"/>
    <w:next w:val="TableGrid"/>
    <w:uiPriority w:val="39"/>
    <w:rsid w:val="003A5B74"/>
    <w:pPr>
      <w:spacing w:after="0" w:line="240" w:lineRule="auto"/>
    </w:pPr>
    <w:rPr>
      <w:rFonts w:ascii="Calibri" w:eastAsia="PMingLiU" w:hAnsi="Calibri" w:cs="Myanmar Text"/>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63">
    <w:name w:val="Grid Table 4 - Accent 21163"/>
    <w:basedOn w:val="TableNormal"/>
    <w:uiPriority w:val="49"/>
    <w:rsid w:val="003A5B74"/>
    <w:pPr>
      <w:spacing w:after="0" w:line="240" w:lineRule="auto"/>
    </w:pPr>
    <w:rPr>
      <w:rFonts w:ascii="Calibri" w:eastAsia="PMingLiU" w:hAnsi="Calibri" w:cs="Myanmar Text"/>
      <w:lang w:eastAsia="zh-TW"/>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63">
    <w:name w:val="Table Grid1163"/>
    <w:basedOn w:val="TableNormal"/>
    <w:next w:val="TableGrid"/>
    <w:uiPriority w:val="39"/>
    <w:qFormat/>
    <w:rsid w:val="003A5B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63">
    <w:name w:val="Grid Table 5 Dark - Accent 5116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163">
    <w:name w:val="Grid Table 5 Dark - Accent 11163"/>
    <w:basedOn w:val="TableNormal"/>
    <w:uiPriority w:val="50"/>
    <w:rsid w:val="003A5B74"/>
    <w:pPr>
      <w:spacing w:after="0" w:line="240" w:lineRule="auto"/>
    </w:pPr>
    <w:rPr>
      <w:rFonts w:ascii="Calibri" w:eastAsia="PMingLiU" w:hAnsi="Calibri" w:cs="Myanmar Text"/>
      <w:lang w:eastAsia="zh-TW"/>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2163">
    <w:name w:val="Table Grid216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3">
    <w:name w:val="Table Grid316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3">
    <w:name w:val="Table Grid4163"/>
    <w:basedOn w:val="TableNormal"/>
    <w:next w:val="TableGrid"/>
    <w:uiPriority w:val="99"/>
    <w:rsid w:val="003A5B74"/>
    <w:pPr>
      <w:spacing w:after="0" w:line="240" w:lineRule="auto"/>
    </w:pPr>
    <w:rPr>
      <w:rFonts w:ascii="Calibri" w:eastAsia="Calibri" w:hAnsi="Calibri" w:cs="Myanmar Tex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4">
    <w:name w:val="No List474"/>
    <w:next w:val="NoList"/>
    <w:uiPriority w:val="99"/>
    <w:semiHidden/>
    <w:unhideWhenUsed/>
    <w:rsid w:val="003A5B74"/>
  </w:style>
  <w:style w:type="numbering" w:customStyle="1" w:styleId="NoList484">
    <w:name w:val="No List484"/>
    <w:next w:val="NoList"/>
    <w:uiPriority w:val="99"/>
    <w:semiHidden/>
    <w:unhideWhenUsed/>
    <w:rsid w:val="003A5B74"/>
  </w:style>
  <w:style w:type="numbering" w:customStyle="1" w:styleId="NoList493">
    <w:name w:val="No List493"/>
    <w:next w:val="NoList"/>
    <w:uiPriority w:val="99"/>
    <w:semiHidden/>
    <w:unhideWhenUsed/>
    <w:rsid w:val="003A5B74"/>
  </w:style>
  <w:style w:type="numbering" w:customStyle="1" w:styleId="NoList1203">
    <w:name w:val="No List1203"/>
    <w:next w:val="NoList"/>
    <w:uiPriority w:val="99"/>
    <w:semiHidden/>
    <w:unhideWhenUsed/>
    <w:rsid w:val="003A5B74"/>
  </w:style>
  <w:style w:type="numbering" w:customStyle="1" w:styleId="NoList11163">
    <w:name w:val="No List11163"/>
    <w:next w:val="NoList"/>
    <w:uiPriority w:val="99"/>
    <w:semiHidden/>
    <w:unhideWhenUsed/>
    <w:rsid w:val="003A5B74"/>
  </w:style>
  <w:style w:type="numbering" w:customStyle="1" w:styleId="Bezpopisa163">
    <w:name w:val="Bez popisa163"/>
    <w:next w:val="NoList"/>
    <w:uiPriority w:val="99"/>
    <w:semiHidden/>
    <w:unhideWhenUsed/>
    <w:rsid w:val="003A5B74"/>
  </w:style>
  <w:style w:type="numbering" w:customStyle="1" w:styleId="NoList11173">
    <w:name w:val="No List11173"/>
    <w:next w:val="NoList"/>
    <w:uiPriority w:val="99"/>
    <w:semiHidden/>
    <w:unhideWhenUsed/>
    <w:rsid w:val="003A5B74"/>
  </w:style>
  <w:style w:type="numbering" w:customStyle="1" w:styleId="NoList2173">
    <w:name w:val="No List2173"/>
    <w:next w:val="NoList"/>
    <w:uiPriority w:val="99"/>
    <w:semiHidden/>
    <w:unhideWhenUsed/>
    <w:rsid w:val="003A5B74"/>
  </w:style>
  <w:style w:type="numbering" w:customStyle="1" w:styleId="NoList3173">
    <w:name w:val="No List3173"/>
    <w:next w:val="NoList"/>
    <w:uiPriority w:val="99"/>
    <w:semiHidden/>
    <w:unhideWhenUsed/>
    <w:rsid w:val="003A5B74"/>
  </w:style>
  <w:style w:type="numbering" w:customStyle="1" w:styleId="NoList4103">
    <w:name w:val="No List4103"/>
    <w:next w:val="NoList"/>
    <w:uiPriority w:val="99"/>
    <w:semiHidden/>
    <w:unhideWhenUsed/>
    <w:rsid w:val="003A5B74"/>
  </w:style>
  <w:style w:type="numbering" w:customStyle="1" w:styleId="NoList563">
    <w:name w:val="No List563"/>
    <w:next w:val="NoList"/>
    <w:uiPriority w:val="99"/>
    <w:semiHidden/>
    <w:unhideWhenUsed/>
    <w:rsid w:val="003A5B74"/>
  </w:style>
  <w:style w:type="numbering" w:customStyle="1" w:styleId="NoList663">
    <w:name w:val="No List663"/>
    <w:next w:val="NoList"/>
    <w:uiPriority w:val="99"/>
    <w:semiHidden/>
    <w:unhideWhenUsed/>
    <w:rsid w:val="003A5B74"/>
  </w:style>
  <w:style w:type="numbering" w:customStyle="1" w:styleId="NoList763">
    <w:name w:val="No List763"/>
    <w:next w:val="NoList"/>
    <w:uiPriority w:val="99"/>
    <w:semiHidden/>
    <w:unhideWhenUsed/>
    <w:rsid w:val="003A5B74"/>
  </w:style>
  <w:style w:type="numbering" w:customStyle="1" w:styleId="NoList863">
    <w:name w:val="No List863"/>
    <w:next w:val="NoList"/>
    <w:uiPriority w:val="99"/>
    <w:semiHidden/>
    <w:unhideWhenUsed/>
    <w:rsid w:val="003A5B74"/>
  </w:style>
  <w:style w:type="numbering" w:customStyle="1" w:styleId="NoList963">
    <w:name w:val="No List963"/>
    <w:next w:val="NoList"/>
    <w:uiPriority w:val="99"/>
    <w:semiHidden/>
    <w:unhideWhenUsed/>
    <w:rsid w:val="003A5B74"/>
  </w:style>
  <w:style w:type="numbering" w:customStyle="1" w:styleId="NoList1063">
    <w:name w:val="No List1063"/>
    <w:next w:val="NoList"/>
    <w:uiPriority w:val="99"/>
    <w:semiHidden/>
    <w:unhideWhenUsed/>
    <w:rsid w:val="003A5B74"/>
  </w:style>
  <w:style w:type="numbering" w:customStyle="1" w:styleId="NoList1263">
    <w:name w:val="No List1263"/>
    <w:next w:val="NoList"/>
    <w:uiPriority w:val="99"/>
    <w:semiHidden/>
    <w:unhideWhenUsed/>
    <w:rsid w:val="003A5B74"/>
  </w:style>
  <w:style w:type="numbering" w:customStyle="1" w:styleId="NoList2183">
    <w:name w:val="No List2183"/>
    <w:next w:val="NoList"/>
    <w:uiPriority w:val="99"/>
    <w:semiHidden/>
    <w:unhideWhenUsed/>
    <w:rsid w:val="003A5B74"/>
  </w:style>
  <w:style w:type="numbering" w:customStyle="1" w:styleId="NoList3183">
    <w:name w:val="No List3183"/>
    <w:next w:val="NoList"/>
    <w:uiPriority w:val="99"/>
    <w:semiHidden/>
    <w:unhideWhenUsed/>
    <w:rsid w:val="003A5B74"/>
  </w:style>
  <w:style w:type="numbering" w:customStyle="1" w:styleId="NoList4163">
    <w:name w:val="No List4163"/>
    <w:next w:val="NoList"/>
    <w:uiPriority w:val="99"/>
    <w:semiHidden/>
    <w:unhideWhenUsed/>
    <w:rsid w:val="003A5B74"/>
  </w:style>
  <w:style w:type="numbering" w:customStyle="1" w:styleId="NoList111114">
    <w:name w:val="No List111114"/>
    <w:next w:val="NoList"/>
    <w:uiPriority w:val="99"/>
    <w:semiHidden/>
    <w:unhideWhenUsed/>
    <w:rsid w:val="003A5B74"/>
  </w:style>
  <w:style w:type="numbering" w:customStyle="1" w:styleId="NoList21163">
    <w:name w:val="No List21163"/>
    <w:next w:val="NoList"/>
    <w:uiPriority w:val="99"/>
    <w:semiHidden/>
    <w:unhideWhenUsed/>
    <w:rsid w:val="003A5B74"/>
  </w:style>
  <w:style w:type="numbering" w:customStyle="1" w:styleId="NoList31163">
    <w:name w:val="No List31163"/>
    <w:next w:val="NoList"/>
    <w:uiPriority w:val="99"/>
    <w:semiHidden/>
    <w:unhideWhenUsed/>
    <w:rsid w:val="003A5B74"/>
  </w:style>
  <w:style w:type="numbering" w:customStyle="1" w:styleId="NoList1363">
    <w:name w:val="No List1363"/>
    <w:next w:val="NoList"/>
    <w:uiPriority w:val="99"/>
    <w:semiHidden/>
    <w:unhideWhenUsed/>
    <w:rsid w:val="003A5B74"/>
  </w:style>
  <w:style w:type="numbering" w:customStyle="1" w:styleId="NoList1463">
    <w:name w:val="No List1463"/>
    <w:next w:val="NoList"/>
    <w:uiPriority w:val="99"/>
    <w:semiHidden/>
    <w:unhideWhenUsed/>
    <w:rsid w:val="003A5B74"/>
  </w:style>
  <w:style w:type="numbering" w:customStyle="1" w:styleId="NoList1513">
    <w:name w:val="No List1513"/>
    <w:next w:val="NoList"/>
    <w:uiPriority w:val="99"/>
    <w:semiHidden/>
    <w:unhideWhenUsed/>
    <w:rsid w:val="003A5B74"/>
  </w:style>
  <w:style w:type="numbering" w:customStyle="1" w:styleId="NoList1613">
    <w:name w:val="No List1613"/>
    <w:next w:val="NoList"/>
    <w:uiPriority w:val="99"/>
    <w:semiHidden/>
    <w:unhideWhenUsed/>
    <w:rsid w:val="003A5B74"/>
  </w:style>
  <w:style w:type="numbering" w:customStyle="1" w:styleId="Bezpopisa1113">
    <w:name w:val="Bez popisa1113"/>
    <w:next w:val="NoList"/>
    <w:uiPriority w:val="99"/>
    <w:semiHidden/>
    <w:unhideWhenUsed/>
    <w:rsid w:val="003A5B74"/>
  </w:style>
  <w:style w:type="numbering" w:customStyle="1" w:styleId="NoList11213">
    <w:name w:val="No List11213"/>
    <w:next w:val="NoList"/>
    <w:uiPriority w:val="99"/>
    <w:semiHidden/>
    <w:unhideWhenUsed/>
    <w:rsid w:val="003A5B74"/>
  </w:style>
  <w:style w:type="numbering" w:customStyle="1" w:styleId="NoList2213">
    <w:name w:val="No List2213"/>
    <w:next w:val="NoList"/>
    <w:uiPriority w:val="99"/>
    <w:semiHidden/>
    <w:unhideWhenUsed/>
    <w:rsid w:val="003A5B74"/>
  </w:style>
  <w:style w:type="numbering" w:customStyle="1" w:styleId="NoList3213">
    <w:name w:val="No List3213"/>
    <w:next w:val="NoList"/>
    <w:uiPriority w:val="99"/>
    <w:semiHidden/>
    <w:unhideWhenUsed/>
    <w:rsid w:val="003A5B74"/>
  </w:style>
  <w:style w:type="numbering" w:customStyle="1" w:styleId="NoList4213">
    <w:name w:val="No List4213"/>
    <w:next w:val="NoList"/>
    <w:uiPriority w:val="99"/>
    <w:semiHidden/>
    <w:unhideWhenUsed/>
    <w:rsid w:val="003A5B74"/>
  </w:style>
  <w:style w:type="numbering" w:customStyle="1" w:styleId="NoList5113">
    <w:name w:val="No List5113"/>
    <w:next w:val="NoList"/>
    <w:uiPriority w:val="99"/>
    <w:semiHidden/>
    <w:unhideWhenUsed/>
    <w:rsid w:val="003A5B74"/>
  </w:style>
  <w:style w:type="numbering" w:customStyle="1" w:styleId="NoList6113">
    <w:name w:val="No List6113"/>
    <w:next w:val="NoList"/>
    <w:uiPriority w:val="99"/>
    <w:semiHidden/>
    <w:unhideWhenUsed/>
    <w:rsid w:val="003A5B74"/>
  </w:style>
  <w:style w:type="numbering" w:customStyle="1" w:styleId="NoList7113">
    <w:name w:val="No List7113"/>
    <w:next w:val="NoList"/>
    <w:uiPriority w:val="99"/>
    <w:semiHidden/>
    <w:unhideWhenUsed/>
    <w:rsid w:val="003A5B74"/>
  </w:style>
  <w:style w:type="numbering" w:customStyle="1" w:styleId="NoList8113">
    <w:name w:val="No List8113"/>
    <w:next w:val="NoList"/>
    <w:uiPriority w:val="99"/>
    <w:semiHidden/>
    <w:unhideWhenUsed/>
    <w:rsid w:val="003A5B74"/>
  </w:style>
  <w:style w:type="numbering" w:customStyle="1" w:styleId="NoList9113">
    <w:name w:val="No List9113"/>
    <w:next w:val="NoList"/>
    <w:uiPriority w:val="99"/>
    <w:semiHidden/>
    <w:unhideWhenUsed/>
    <w:rsid w:val="003A5B74"/>
  </w:style>
  <w:style w:type="numbering" w:customStyle="1" w:styleId="NoList10113">
    <w:name w:val="No List10113"/>
    <w:next w:val="NoList"/>
    <w:uiPriority w:val="99"/>
    <w:semiHidden/>
    <w:unhideWhenUsed/>
    <w:rsid w:val="003A5B74"/>
  </w:style>
  <w:style w:type="numbering" w:customStyle="1" w:styleId="NoList12113">
    <w:name w:val="No List12113"/>
    <w:next w:val="NoList"/>
    <w:uiPriority w:val="99"/>
    <w:semiHidden/>
    <w:unhideWhenUsed/>
    <w:rsid w:val="003A5B74"/>
  </w:style>
  <w:style w:type="numbering" w:customStyle="1" w:styleId="NoList21213">
    <w:name w:val="No List21213"/>
    <w:next w:val="NoList"/>
    <w:uiPriority w:val="99"/>
    <w:semiHidden/>
    <w:unhideWhenUsed/>
    <w:rsid w:val="003A5B74"/>
  </w:style>
  <w:style w:type="numbering" w:customStyle="1" w:styleId="NoList31213">
    <w:name w:val="No List31213"/>
    <w:next w:val="NoList"/>
    <w:uiPriority w:val="99"/>
    <w:semiHidden/>
    <w:unhideWhenUsed/>
    <w:rsid w:val="003A5B74"/>
  </w:style>
  <w:style w:type="numbering" w:customStyle="1" w:styleId="NoList41113">
    <w:name w:val="No List41113"/>
    <w:next w:val="NoList"/>
    <w:uiPriority w:val="99"/>
    <w:semiHidden/>
    <w:unhideWhenUsed/>
    <w:rsid w:val="003A5B74"/>
  </w:style>
  <w:style w:type="numbering" w:customStyle="1" w:styleId="NoList1111113">
    <w:name w:val="No List1111113"/>
    <w:next w:val="NoList"/>
    <w:uiPriority w:val="99"/>
    <w:semiHidden/>
    <w:unhideWhenUsed/>
    <w:rsid w:val="003A5B74"/>
  </w:style>
  <w:style w:type="numbering" w:customStyle="1" w:styleId="NoList211113">
    <w:name w:val="No List211113"/>
    <w:next w:val="NoList"/>
    <w:uiPriority w:val="99"/>
    <w:semiHidden/>
    <w:unhideWhenUsed/>
    <w:rsid w:val="003A5B74"/>
  </w:style>
  <w:style w:type="numbering" w:customStyle="1" w:styleId="NoList311113">
    <w:name w:val="No List311113"/>
    <w:next w:val="NoList"/>
    <w:uiPriority w:val="99"/>
    <w:semiHidden/>
    <w:unhideWhenUsed/>
    <w:rsid w:val="003A5B74"/>
  </w:style>
  <w:style w:type="numbering" w:customStyle="1" w:styleId="NoList13113">
    <w:name w:val="No List13113"/>
    <w:next w:val="NoList"/>
    <w:uiPriority w:val="99"/>
    <w:semiHidden/>
    <w:unhideWhenUsed/>
    <w:rsid w:val="003A5B74"/>
  </w:style>
  <w:style w:type="numbering" w:customStyle="1" w:styleId="NoList14113">
    <w:name w:val="No List14113"/>
    <w:next w:val="NoList"/>
    <w:uiPriority w:val="99"/>
    <w:semiHidden/>
    <w:unhideWhenUsed/>
    <w:rsid w:val="003A5B74"/>
  </w:style>
  <w:style w:type="numbering" w:customStyle="1" w:styleId="NoList1713">
    <w:name w:val="No List1713"/>
    <w:next w:val="NoList"/>
    <w:uiPriority w:val="99"/>
    <w:semiHidden/>
    <w:unhideWhenUsed/>
    <w:rsid w:val="003A5B74"/>
  </w:style>
  <w:style w:type="numbering" w:customStyle="1" w:styleId="NoList1813">
    <w:name w:val="No List1813"/>
    <w:next w:val="NoList"/>
    <w:uiPriority w:val="99"/>
    <w:semiHidden/>
    <w:unhideWhenUsed/>
    <w:rsid w:val="003A5B74"/>
  </w:style>
  <w:style w:type="numbering" w:customStyle="1" w:styleId="Bezpopisa1213">
    <w:name w:val="Bez popisa1213"/>
    <w:next w:val="NoList"/>
    <w:uiPriority w:val="99"/>
    <w:semiHidden/>
    <w:unhideWhenUsed/>
    <w:rsid w:val="003A5B74"/>
  </w:style>
  <w:style w:type="numbering" w:customStyle="1" w:styleId="NoList11313">
    <w:name w:val="No List11313"/>
    <w:next w:val="NoList"/>
    <w:uiPriority w:val="99"/>
    <w:semiHidden/>
    <w:unhideWhenUsed/>
    <w:rsid w:val="003A5B74"/>
  </w:style>
  <w:style w:type="numbering" w:customStyle="1" w:styleId="NoList2313">
    <w:name w:val="No List2313"/>
    <w:next w:val="NoList"/>
    <w:uiPriority w:val="99"/>
    <w:semiHidden/>
    <w:unhideWhenUsed/>
    <w:rsid w:val="003A5B74"/>
  </w:style>
  <w:style w:type="numbering" w:customStyle="1" w:styleId="NoList3313">
    <w:name w:val="No List3313"/>
    <w:next w:val="NoList"/>
    <w:uiPriority w:val="99"/>
    <w:semiHidden/>
    <w:unhideWhenUsed/>
    <w:rsid w:val="003A5B74"/>
  </w:style>
  <w:style w:type="numbering" w:customStyle="1" w:styleId="NoList4313">
    <w:name w:val="No List4313"/>
    <w:next w:val="NoList"/>
    <w:uiPriority w:val="99"/>
    <w:semiHidden/>
    <w:unhideWhenUsed/>
    <w:rsid w:val="003A5B74"/>
  </w:style>
  <w:style w:type="numbering" w:customStyle="1" w:styleId="NoList5213">
    <w:name w:val="No List5213"/>
    <w:next w:val="NoList"/>
    <w:uiPriority w:val="99"/>
    <w:semiHidden/>
    <w:unhideWhenUsed/>
    <w:rsid w:val="003A5B74"/>
  </w:style>
  <w:style w:type="numbering" w:customStyle="1" w:styleId="NoList6213">
    <w:name w:val="No List6213"/>
    <w:next w:val="NoList"/>
    <w:uiPriority w:val="99"/>
    <w:semiHidden/>
    <w:unhideWhenUsed/>
    <w:rsid w:val="003A5B74"/>
  </w:style>
  <w:style w:type="numbering" w:customStyle="1" w:styleId="NoList7213">
    <w:name w:val="No List7213"/>
    <w:next w:val="NoList"/>
    <w:uiPriority w:val="99"/>
    <w:semiHidden/>
    <w:unhideWhenUsed/>
    <w:rsid w:val="003A5B74"/>
  </w:style>
  <w:style w:type="numbering" w:customStyle="1" w:styleId="NoList8213">
    <w:name w:val="No List8213"/>
    <w:next w:val="NoList"/>
    <w:uiPriority w:val="99"/>
    <w:semiHidden/>
    <w:unhideWhenUsed/>
    <w:rsid w:val="003A5B74"/>
  </w:style>
  <w:style w:type="numbering" w:customStyle="1" w:styleId="NoList9213">
    <w:name w:val="No List9213"/>
    <w:next w:val="NoList"/>
    <w:uiPriority w:val="99"/>
    <w:semiHidden/>
    <w:unhideWhenUsed/>
    <w:rsid w:val="003A5B74"/>
  </w:style>
  <w:style w:type="numbering" w:customStyle="1" w:styleId="NoList10213">
    <w:name w:val="No List10213"/>
    <w:next w:val="NoList"/>
    <w:uiPriority w:val="99"/>
    <w:semiHidden/>
    <w:unhideWhenUsed/>
    <w:rsid w:val="003A5B74"/>
  </w:style>
  <w:style w:type="numbering" w:customStyle="1" w:styleId="NoList12213">
    <w:name w:val="No List12213"/>
    <w:next w:val="NoList"/>
    <w:uiPriority w:val="99"/>
    <w:semiHidden/>
    <w:unhideWhenUsed/>
    <w:rsid w:val="003A5B74"/>
  </w:style>
  <w:style w:type="numbering" w:customStyle="1" w:styleId="NoList21313">
    <w:name w:val="No List21313"/>
    <w:next w:val="NoList"/>
    <w:uiPriority w:val="99"/>
    <w:semiHidden/>
    <w:unhideWhenUsed/>
    <w:rsid w:val="003A5B74"/>
  </w:style>
  <w:style w:type="numbering" w:customStyle="1" w:styleId="NoList31313">
    <w:name w:val="No List31313"/>
    <w:next w:val="NoList"/>
    <w:uiPriority w:val="99"/>
    <w:semiHidden/>
    <w:unhideWhenUsed/>
    <w:rsid w:val="003A5B74"/>
  </w:style>
  <w:style w:type="numbering" w:customStyle="1" w:styleId="NoList41213">
    <w:name w:val="No List41213"/>
    <w:next w:val="NoList"/>
    <w:uiPriority w:val="99"/>
    <w:semiHidden/>
    <w:unhideWhenUsed/>
    <w:rsid w:val="003A5B74"/>
  </w:style>
  <w:style w:type="numbering" w:customStyle="1" w:styleId="NoList111213">
    <w:name w:val="No List111213"/>
    <w:next w:val="NoList"/>
    <w:uiPriority w:val="99"/>
    <w:semiHidden/>
    <w:unhideWhenUsed/>
    <w:rsid w:val="003A5B74"/>
  </w:style>
  <w:style w:type="numbering" w:customStyle="1" w:styleId="NoList211213">
    <w:name w:val="No List211213"/>
    <w:next w:val="NoList"/>
    <w:uiPriority w:val="99"/>
    <w:semiHidden/>
    <w:unhideWhenUsed/>
    <w:rsid w:val="003A5B74"/>
  </w:style>
  <w:style w:type="numbering" w:customStyle="1" w:styleId="NoList311213">
    <w:name w:val="No List311213"/>
    <w:next w:val="NoList"/>
    <w:uiPriority w:val="99"/>
    <w:semiHidden/>
    <w:unhideWhenUsed/>
    <w:rsid w:val="003A5B74"/>
  </w:style>
  <w:style w:type="numbering" w:customStyle="1" w:styleId="NoList13213">
    <w:name w:val="No List13213"/>
    <w:next w:val="NoList"/>
    <w:uiPriority w:val="99"/>
    <w:semiHidden/>
    <w:unhideWhenUsed/>
    <w:rsid w:val="003A5B74"/>
  </w:style>
  <w:style w:type="numbering" w:customStyle="1" w:styleId="NoList14213">
    <w:name w:val="No List14213"/>
    <w:next w:val="NoList"/>
    <w:uiPriority w:val="99"/>
    <w:semiHidden/>
    <w:unhideWhenUsed/>
    <w:rsid w:val="003A5B74"/>
  </w:style>
  <w:style w:type="numbering" w:customStyle="1" w:styleId="NoList1913">
    <w:name w:val="No List1913"/>
    <w:next w:val="NoList"/>
    <w:uiPriority w:val="99"/>
    <w:semiHidden/>
    <w:unhideWhenUsed/>
    <w:rsid w:val="003A5B74"/>
  </w:style>
  <w:style w:type="numbering" w:customStyle="1" w:styleId="NoList11013">
    <w:name w:val="No List11013"/>
    <w:next w:val="NoList"/>
    <w:uiPriority w:val="99"/>
    <w:semiHidden/>
    <w:unhideWhenUsed/>
    <w:rsid w:val="003A5B74"/>
  </w:style>
  <w:style w:type="numbering" w:customStyle="1" w:styleId="Bezpopisa1313">
    <w:name w:val="Bez popisa1313"/>
    <w:next w:val="NoList"/>
    <w:uiPriority w:val="99"/>
    <w:semiHidden/>
    <w:unhideWhenUsed/>
    <w:rsid w:val="003A5B74"/>
  </w:style>
  <w:style w:type="numbering" w:customStyle="1" w:styleId="NoList11413">
    <w:name w:val="No List11413"/>
    <w:next w:val="NoList"/>
    <w:uiPriority w:val="99"/>
    <w:semiHidden/>
    <w:unhideWhenUsed/>
    <w:rsid w:val="003A5B74"/>
  </w:style>
  <w:style w:type="numbering" w:customStyle="1" w:styleId="NoList2413">
    <w:name w:val="No List2413"/>
    <w:next w:val="NoList"/>
    <w:uiPriority w:val="99"/>
    <w:semiHidden/>
    <w:unhideWhenUsed/>
    <w:rsid w:val="003A5B74"/>
  </w:style>
  <w:style w:type="numbering" w:customStyle="1" w:styleId="NoList3413">
    <w:name w:val="No List3413"/>
    <w:next w:val="NoList"/>
    <w:uiPriority w:val="99"/>
    <w:semiHidden/>
    <w:unhideWhenUsed/>
    <w:rsid w:val="003A5B74"/>
  </w:style>
  <w:style w:type="numbering" w:customStyle="1" w:styleId="NoList4413">
    <w:name w:val="No List4413"/>
    <w:next w:val="NoList"/>
    <w:uiPriority w:val="99"/>
    <w:semiHidden/>
    <w:unhideWhenUsed/>
    <w:rsid w:val="003A5B74"/>
  </w:style>
  <w:style w:type="numbering" w:customStyle="1" w:styleId="NoList5313">
    <w:name w:val="No List5313"/>
    <w:next w:val="NoList"/>
    <w:uiPriority w:val="99"/>
    <w:semiHidden/>
    <w:unhideWhenUsed/>
    <w:rsid w:val="003A5B74"/>
  </w:style>
  <w:style w:type="numbering" w:customStyle="1" w:styleId="NoList6313">
    <w:name w:val="No List6313"/>
    <w:next w:val="NoList"/>
    <w:uiPriority w:val="99"/>
    <w:semiHidden/>
    <w:unhideWhenUsed/>
    <w:rsid w:val="003A5B74"/>
  </w:style>
  <w:style w:type="numbering" w:customStyle="1" w:styleId="NoList7313">
    <w:name w:val="No List7313"/>
    <w:next w:val="NoList"/>
    <w:uiPriority w:val="99"/>
    <w:semiHidden/>
    <w:unhideWhenUsed/>
    <w:rsid w:val="003A5B74"/>
  </w:style>
  <w:style w:type="numbering" w:customStyle="1" w:styleId="NoList8313">
    <w:name w:val="No List8313"/>
    <w:next w:val="NoList"/>
    <w:uiPriority w:val="99"/>
    <w:semiHidden/>
    <w:unhideWhenUsed/>
    <w:rsid w:val="003A5B74"/>
  </w:style>
  <w:style w:type="numbering" w:customStyle="1" w:styleId="NoList9313">
    <w:name w:val="No List9313"/>
    <w:next w:val="NoList"/>
    <w:uiPriority w:val="99"/>
    <w:semiHidden/>
    <w:unhideWhenUsed/>
    <w:rsid w:val="003A5B74"/>
  </w:style>
  <w:style w:type="numbering" w:customStyle="1" w:styleId="NoList10313">
    <w:name w:val="No List10313"/>
    <w:next w:val="NoList"/>
    <w:uiPriority w:val="99"/>
    <w:semiHidden/>
    <w:unhideWhenUsed/>
    <w:rsid w:val="003A5B74"/>
  </w:style>
  <w:style w:type="numbering" w:customStyle="1" w:styleId="NoList12313">
    <w:name w:val="No List12313"/>
    <w:next w:val="NoList"/>
    <w:uiPriority w:val="99"/>
    <w:semiHidden/>
    <w:unhideWhenUsed/>
    <w:rsid w:val="003A5B74"/>
  </w:style>
  <w:style w:type="numbering" w:customStyle="1" w:styleId="NoList21413">
    <w:name w:val="No List21413"/>
    <w:next w:val="NoList"/>
    <w:uiPriority w:val="99"/>
    <w:semiHidden/>
    <w:unhideWhenUsed/>
    <w:rsid w:val="003A5B74"/>
  </w:style>
  <w:style w:type="numbering" w:customStyle="1" w:styleId="NoList31413">
    <w:name w:val="No List31413"/>
    <w:next w:val="NoList"/>
    <w:uiPriority w:val="99"/>
    <w:semiHidden/>
    <w:unhideWhenUsed/>
    <w:rsid w:val="003A5B74"/>
  </w:style>
  <w:style w:type="numbering" w:customStyle="1" w:styleId="NoList41313">
    <w:name w:val="No List41313"/>
    <w:next w:val="NoList"/>
    <w:uiPriority w:val="99"/>
    <w:semiHidden/>
    <w:unhideWhenUsed/>
    <w:rsid w:val="003A5B74"/>
  </w:style>
  <w:style w:type="numbering" w:customStyle="1" w:styleId="NoList111313">
    <w:name w:val="No List111313"/>
    <w:next w:val="NoList"/>
    <w:uiPriority w:val="99"/>
    <w:semiHidden/>
    <w:unhideWhenUsed/>
    <w:rsid w:val="003A5B74"/>
  </w:style>
  <w:style w:type="numbering" w:customStyle="1" w:styleId="NoList211313">
    <w:name w:val="No List211313"/>
    <w:next w:val="NoList"/>
    <w:uiPriority w:val="99"/>
    <w:semiHidden/>
    <w:unhideWhenUsed/>
    <w:rsid w:val="003A5B74"/>
  </w:style>
  <w:style w:type="numbering" w:customStyle="1" w:styleId="NoList311313">
    <w:name w:val="No List311313"/>
    <w:next w:val="NoList"/>
    <w:uiPriority w:val="99"/>
    <w:semiHidden/>
    <w:unhideWhenUsed/>
    <w:rsid w:val="003A5B74"/>
  </w:style>
  <w:style w:type="numbering" w:customStyle="1" w:styleId="NoList13313">
    <w:name w:val="No List13313"/>
    <w:next w:val="NoList"/>
    <w:uiPriority w:val="99"/>
    <w:semiHidden/>
    <w:unhideWhenUsed/>
    <w:rsid w:val="003A5B74"/>
  </w:style>
  <w:style w:type="numbering" w:customStyle="1" w:styleId="NoList14313">
    <w:name w:val="No List14313"/>
    <w:next w:val="NoList"/>
    <w:uiPriority w:val="99"/>
    <w:semiHidden/>
    <w:unhideWhenUsed/>
    <w:rsid w:val="003A5B74"/>
  </w:style>
  <w:style w:type="numbering" w:customStyle="1" w:styleId="NoList2013">
    <w:name w:val="No List2013"/>
    <w:next w:val="NoList"/>
    <w:uiPriority w:val="99"/>
    <w:semiHidden/>
    <w:unhideWhenUsed/>
    <w:rsid w:val="003A5B74"/>
  </w:style>
  <w:style w:type="numbering" w:customStyle="1" w:styleId="NoList2513">
    <w:name w:val="No List2513"/>
    <w:next w:val="NoList"/>
    <w:uiPriority w:val="99"/>
    <w:semiHidden/>
    <w:unhideWhenUsed/>
    <w:rsid w:val="003A5B74"/>
  </w:style>
  <w:style w:type="numbering" w:customStyle="1" w:styleId="NoList2613">
    <w:name w:val="No List2613"/>
    <w:next w:val="NoList"/>
    <w:uiPriority w:val="99"/>
    <w:semiHidden/>
    <w:unhideWhenUsed/>
    <w:rsid w:val="003A5B74"/>
  </w:style>
  <w:style w:type="numbering" w:customStyle="1" w:styleId="NoList11513">
    <w:name w:val="No List11513"/>
    <w:next w:val="NoList"/>
    <w:uiPriority w:val="99"/>
    <w:semiHidden/>
    <w:unhideWhenUsed/>
    <w:rsid w:val="003A5B74"/>
  </w:style>
  <w:style w:type="numbering" w:customStyle="1" w:styleId="Bezpopisa1413">
    <w:name w:val="Bez popisa1413"/>
    <w:next w:val="NoList"/>
    <w:uiPriority w:val="99"/>
    <w:semiHidden/>
    <w:unhideWhenUsed/>
    <w:rsid w:val="003A5B74"/>
  </w:style>
  <w:style w:type="numbering" w:customStyle="1" w:styleId="NoList11613">
    <w:name w:val="No List11613"/>
    <w:next w:val="NoList"/>
    <w:uiPriority w:val="99"/>
    <w:semiHidden/>
    <w:unhideWhenUsed/>
    <w:rsid w:val="003A5B74"/>
  </w:style>
  <w:style w:type="numbering" w:customStyle="1" w:styleId="NoList2713">
    <w:name w:val="No List2713"/>
    <w:next w:val="NoList"/>
    <w:uiPriority w:val="99"/>
    <w:semiHidden/>
    <w:unhideWhenUsed/>
    <w:rsid w:val="003A5B74"/>
  </w:style>
  <w:style w:type="numbering" w:customStyle="1" w:styleId="NoList3513">
    <w:name w:val="No List3513"/>
    <w:next w:val="NoList"/>
    <w:uiPriority w:val="99"/>
    <w:semiHidden/>
    <w:unhideWhenUsed/>
    <w:rsid w:val="003A5B74"/>
  </w:style>
  <w:style w:type="numbering" w:customStyle="1" w:styleId="NoList4513">
    <w:name w:val="No List4513"/>
    <w:next w:val="NoList"/>
    <w:uiPriority w:val="99"/>
    <w:semiHidden/>
    <w:unhideWhenUsed/>
    <w:rsid w:val="003A5B74"/>
  </w:style>
  <w:style w:type="numbering" w:customStyle="1" w:styleId="NoList5413">
    <w:name w:val="No List5413"/>
    <w:next w:val="NoList"/>
    <w:uiPriority w:val="99"/>
    <w:semiHidden/>
    <w:unhideWhenUsed/>
    <w:rsid w:val="003A5B74"/>
  </w:style>
  <w:style w:type="numbering" w:customStyle="1" w:styleId="NoList6413">
    <w:name w:val="No List6413"/>
    <w:next w:val="NoList"/>
    <w:uiPriority w:val="99"/>
    <w:semiHidden/>
    <w:unhideWhenUsed/>
    <w:rsid w:val="003A5B74"/>
  </w:style>
  <w:style w:type="numbering" w:customStyle="1" w:styleId="NoList7413">
    <w:name w:val="No List7413"/>
    <w:next w:val="NoList"/>
    <w:uiPriority w:val="99"/>
    <w:semiHidden/>
    <w:unhideWhenUsed/>
    <w:rsid w:val="003A5B74"/>
  </w:style>
  <w:style w:type="numbering" w:customStyle="1" w:styleId="NoList8413">
    <w:name w:val="No List8413"/>
    <w:next w:val="NoList"/>
    <w:uiPriority w:val="99"/>
    <w:semiHidden/>
    <w:unhideWhenUsed/>
    <w:rsid w:val="003A5B74"/>
  </w:style>
  <w:style w:type="numbering" w:customStyle="1" w:styleId="NoList9413">
    <w:name w:val="No List9413"/>
    <w:next w:val="NoList"/>
    <w:uiPriority w:val="99"/>
    <w:semiHidden/>
    <w:unhideWhenUsed/>
    <w:rsid w:val="003A5B74"/>
  </w:style>
  <w:style w:type="numbering" w:customStyle="1" w:styleId="NoList10413">
    <w:name w:val="No List10413"/>
    <w:next w:val="NoList"/>
    <w:uiPriority w:val="99"/>
    <w:semiHidden/>
    <w:unhideWhenUsed/>
    <w:rsid w:val="003A5B74"/>
  </w:style>
  <w:style w:type="numbering" w:customStyle="1" w:styleId="NoList12413">
    <w:name w:val="No List12413"/>
    <w:next w:val="NoList"/>
    <w:uiPriority w:val="99"/>
    <w:semiHidden/>
    <w:unhideWhenUsed/>
    <w:rsid w:val="003A5B74"/>
  </w:style>
  <w:style w:type="numbering" w:customStyle="1" w:styleId="NoList21513">
    <w:name w:val="No List21513"/>
    <w:next w:val="NoList"/>
    <w:uiPriority w:val="99"/>
    <w:semiHidden/>
    <w:unhideWhenUsed/>
    <w:rsid w:val="003A5B74"/>
  </w:style>
  <w:style w:type="numbering" w:customStyle="1" w:styleId="NoList31513">
    <w:name w:val="No List31513"/>
    <w:next w:val="NoList"/>
    <w:uiPriority w:val="99"/>
    <w:semiHidden/>
    <w:unhideWhenUsed/>
    <w:rsid w:val="003A5B74"/>
  </w:style>
  <w:style w:type="numbering" w:customStyle="1" w:styleId="NoList41413">
    <w:name w:val="No List41413"/>
    <w:next w:val="NoList"/>
    <w:uiPriority w:val="99"/>
    <w:semiHidden/>
    <w:unhideWhenUsed/>
    <w:rsid w:val="003A5B74"/>
  </w:style>
  <w:style w:type="numbering" w:customStyle="1" w:styleId="NoList111413">
    <w:name w:val="No List111413"/>
    <w:next w:val="NoList"/>
    <w:uiPriority w:val="99"/>
    <w:semiHidden/>
    <w:unhideWhenUsed/>
    <w:rsid w:val="003A5B74"/>
  </w:style>
  <w:style w:type="numbering" w:customStyle="1" w:styleId="NoList211413">
    <w:name w:val="No List211413"/>
    <w:next w:val="NoList"/>
    <w:uiPriority w:val="99"/>
    <w:semiHidden/>
    <w:unhideWhenUsed/>
    <w:rsid w:val="003A5B74"/>
  </w:style>
  <w:style w:type="numbering" w:customStyle="1" w:styleId="NoList311413">
    <w:name w:val="No List311413"/>
    <w:next w:val="NoList"/>
    <w:uiPriority w:val="99"/>
    <w:semiHidden/>
    <w:unhideWhenUsed/>
    <w:rsid w:val="003A5B74"/>
  </w:style>
  <w:style w:type="numbering" w:customStyle="1" w:styleId="NoList13413">
    <w:name w:val="No List13413"/>
    <w:next w:val="NoList"/>
    <w:uiPriority w:val="99"/>
    <w:semiHidden/>
    <w:unhideWhenUsed/>
    <w:rsid w:val="003A5B74"/>
  </w:style>
  <w:style w:type="numbering" w:customStyle="1" w:styleId="NoList14413">
    <w:name w:val="No List14413"/>
    <w:next w:val="NoList"/>
    <w:uiPriority w:val="99"/>
    <w:semiHidden/>
    <w:unhideWhenUsed/>
    <w:rsid w:val="003A5B74"/>
  </w:style>
  <w:style w:type="numbering" w:customStyle="1" w:styleId="Style213">
    <w:name w:val="Style213"/>
    <w:uiPriority w:val="99"/>
    <w:rsid w:val="003A5B74"/>
  </w:style>
  <w:style w:type="numbering" w:customStyle="1" w:styleId="NoList2813">
    <w:name w:val="No List2813"/>
    <w:next w:val="NoList"/>
    <w:uiPriority w:val="99"/>
    <w:semiHidden/>
    <w:unhideWhenUsed/>
    <w:rsid w:val="003A5B74"/>
  </w:style>
  <w:style w:type="numbering" w:customStyle="1" w:styleId="NoList11713">
    <w:name w:val="No List11713"/>
    <w:next w:val="NoList"/>
    <w:uiPriority w:val="99"/>
    <w:semiHidden/>
    <w:unhideWhenUsed/>
    <w:rsid w:val="003A5B74"/>
  </w:style>
  <w:style w:type="numbering" w:customStyle="1" w:styleId="NoList2913">
    <w:name w:val="No List2913"/>
    <w:next w:val="NoList"/>
    <w:uiPriority w:val="99"/>
    <w:semiHidden/>
    <w:unhideWhenUsed/>
    <w:rsid w:val="003A5B74"/>
  </w:style>
  <w:style w:type="numbering" w:customStyle="1" w:styleId="NoList11813">
    <w:name w:val="No List11813"/>
    <w:next w:val="NoList"/>
    <w:uiPriority w:val="99"/>
    <w:semiHidden/>
    <w:unhideWhenUsed/>
    <w:rsid w:val="003A5B74"/>
  </w:style>
  <w:style w:type="numbering" w:customStyle="1" w:styleId="NoList3013">
    <w:name w:val="No List3013"/>
    <w:next w:val="NoList"/>
    <w:uiPriority w:val="99"/>
    <w:semiHidden/>
    <w:unhideWhenUsed/>
    <w:rsid w:val="003A5B74"/>
  </w:style>
  <w:style w:type="numbering" w:customStyle="1" w:styleId="NoList3613">
    <w:name w:val="No List3613"/>
    <w:next w:val="NoList"/>
    <w:uiPriority w:val="99"/>
    <w:semiHidden/>
    <w:unhideWhenUsed/>
    <w:rsid w:val="003A5B74"/>
  </w:style>
  <w:style w:type="numbering" w:customStyle="1" w:styleId="Style313">
    <w:name w:val="Style313"/>
    <w:uiPriority w:val="99"/>
    <w:rsid w:val="003A5B74"/>
  </w:style>
  <w:style w:type="numbering" w:customStyle="1" w:styleId="Style413">
    <w:name w:val="Style413"/>
    <w:uiPriority w:val="99"/>
    <w:rsid w:val="003A5B74"/>
  </w:style>
  <w:style w:type="numbering" w:customStyle="1" w:styleId="Style513">
    <w:name w:val="Style513"/>
    <w:uiPriority w:val="99"/>
    <w:rsid w:val="003A5B74"/>
  </w:style>
  <w:style w:type="numbering" w:customStyle="1" w:styleId="NoList3713">
    <w:name w:val="No List3713"/>
    <w:next w:val="NoList"/>
    <w:uiPriority w:val="99"/>
    <w:semiHidden/>
    <w:unhideWhenUsed/>
    <w:rsid w:val="003A5B74"/>
  </w:style>
  <w:style w:type="numbering" w:customStyle="1" w:styleId="NoList3813">
    <w:name w:val="No List3813"/>
    <w:next w:val="NoList"/>
    <w:uiPriority w:val="99"/>
    <w:semiHidden/>
    <w:unhideWhenUsed/>
    <w:rsid w:val="003A5B74"/>
  </w:style>
  <w:style w:type="numbering" w:customStyle="1" w:styleId="Style613">
    <w:name w:val="Style613"/>
    <w:uiPriority w:val="99"/>
    <w:rsid w:val="003A5B74"/>
  </w:style>
  <w:style w:type="numbering" w:customStyle="1" w:styleId="Style713">
    <w:name w:val="Style713"/>
    <w:uiPriority w:val="99"/>
    <w:rsid w:val="003A5B74"/>
  </w:style>
  <w:style w:type="numbering" w:customStyle="1" w:styleId="Style813">
    <w:name w:val="Style813"/>
    <w:uiPriority w:val="99"/>
    <w:rsid w:val="003A5B74"/>
  </w:style>
  <w:style w:type="numbering" w:customStyle="1" w:styleId="Style913">
    <w:name w:val="Style913"/>
    <w:uiPriority w:val="99"/>
    <w:rsid w:val="003A5B74"/>
  </w:style>
  <w:style w:type="numbering" w:customStyle="1" w:styleId="Style1013">
    <w:name w:val="Style1013"/>
    <w:uiPriority w:val="99"/>
    <w:rsid w:val="003A5B74"/>
  </w:style>
  <w:style w:type="numbering" w:customStyle="1" w:styleId="Style1113">
    <w:name w:val="Style1113"/>
    <w:uiPriority w:val="99"/>
    <w:rsid w:val="003A5B74"/>
  </w:style>
  <w:style w:type="numbering" w:customStyle="1" w:styleId="NoList3913">
    <w:name w:val="No List3913"/>
    <w:next w:val="NoList"/>
    <w:uiPriority w:val="99"/>
    <w:semiHidden/>
    <w:unhideWhenUsed/>
    <w:rsid w:val="003A5B74"/>
  </w:style>
  <w:style w:type="numbering" w:customStyle="1" w:styleId="NoList4013">
    <w:name w:val="No List4013"/>
    <w:next w:val="NoList"/>
    <w:uiPriority w:val="99"/>
    <w:semiHidden/>
    <w:unhideWhenUsed/>
    <w:rsid w:val="003A5B74"/>
  </w:style>
  <w:style w:type="numbering" w:customStyle="1" w:styleId="NoList11913">
    <w:name w:val="No List11913"/>
    <w:next w:val="NoList"/>
    <w:uiPriority w:val="99"/>
    <w:semiHidden/>
    <w:unhideWhenUsed/>
    <w:rsid w:val="003A5B74"/>
  </w:style>
  <w:style w:type="numbering" w:customStyle="1" w:styleId="NoList21013">
    <w:name w:val="No List21013"/>
    <w:next w:val="NoList"/>
    <w:uiPriority w:val="99"/>
    <w:semiHidden/>
    <w:unhideWhenUsed/>
    <w:rsid w:val="003A5B74"/>
  </w:style>
  <w:style w:type="numbering" w:customStyle="1" w:styleId="NoList31013">
    <w:name w:val="No List31013"/>
    <w:next w:val="NoList"/>
    <w:uiPriority w:val="99"/>
    <w:semiHidden/>
    <w:unhideWhenUsed/>
    <w:rsid w:val="003A5B74"/>
  </w:style>
  <w:style w:type="numbering" w:customStyle="1" w:styleId="NoList4613">
    <w:name w:val="No List4613"/>
    <w:next w:val="NoList"/>
    <w:uiPriority w:val="99"/>
    <w:semiHidden/>
    <w:unhideWhenUsed/>
    <w:rsid w:val="003A5B74"/>
  </w:style>
  <w:style w:type="numbering" w:customStyle="1" w:styleId="NoList111013">
    <w:name w:val="No List111013"/>
    <w:next w:val="NoList"/>
    <w:uiPriority w:val="99"/>
    <w:semiHidden/>
    <w:unhideWhenUsed/>
    <w:rsid w:val="003A5B74"/>
  </w:style>
  <w:style w:type="numbering" w:customStyle="1" w:styleId="NoList21613">
    <w:name w:val="No List21613"/>
    <w:next w:val="NoList"/>
    <w:uiPriority w:val="99"/>
    <w:semiHidden/>
    <w:unhideWhenUsed/>
    <w:rsid w:val="003A5B74"/>
  </w:style>
  <w:style w:type="numbering" w:customStyle="1" w:styleId="NoList31613">
    <w:name w:val="No List31613"/>
    <w:next w:val="NoList"/>
    <w:uiPriority w:val="99"/>
    <w:semiHidden/>
    <w:unhideWhenUsed/>
    <w:rsid w:val="003A5B74"/>
  </w:style>
  <w:style w:type="numbering" w:customStyle="1" w:styleId="Bezpopisa1513">
    <w:name w:val="Bez popisa1513"/>
    <w:next w:val="NoList"/>
    <w:uiPriority w:val="99"/>
    <w:semiHidden/>
    <w:unhideWhenUsed/>
    <w:rsid w:val="003A5B74"/>
  </w:style>
  <w:style w:type="numbering" w:customStyle="1" w:styleId="NoList5513">
    <w:name w:val="No List5513"/>
    <w:next w:val="NoList"/>
    <w:uiPriority w:val="99"/>
    <w:semiHidden/>
    <w:unhideWhenUsed/>
    <w:rsid w:val="003A5B74"/>
  </w:style>
  <w:style w:type="numbering" w:customStyle="1" w:styleId="NoList6513">
    <w:name w:val="No List6513"/>
    <w:next w:val="NoList"/>
    <w:uiPriority w:val="99"/>
    <w:semiHidden/>
    <w:unhideWhenUsed/>
    <w:rsid w:val="003A5B74"/>
  </w:style>
  <w:style w:type="numbering" w:customStyle="1" w:styleId="NoList7513">
    <w:name w:val="No List7513"/>
    <w:next w:val="NoList"/>
    <w:uiPriority w:val="99"/>
    <w:semiHidden/>
    <w:unhideWhenUsed/>
    <w:rsid w:val="003A5B74"/>
  </w:style>
  <w:style w:type="numbering" w:customStyle="1" w:styleId="NoList8513">
    <w:name w:val="No List8513"/>
    <w:next w:val="NoList"/>
    <w:uiPriority w:val="99"/>
    <w:semiHidden/>
    <w:unhideWhenUsed/>
    <w:rsid w:val="003A5B74"/>
  </w:style>
  <w:style w:type="numbering" w:customStyle="1" w:styleId="NoList9513">
    <w:name w:val="No List9513"/>
    <w:next w:val="NoList"/>
    <w:uiPriority w:val="99"/>
    <w:semiHidden/>
    <w:unhideWhenUsed/>
    <w:rsid w:val="003A5B74"/>
  </w:style>
  <w:style w:type="numbering" w:customStyle="1" w:styleId="NoList10513">
    <w:name w:val="No List10513"/>
    <w:next w:val="NoList"/>
    <w:uiPriority w:val="99"/>
    <w:semiHidden/>
    <w:unhideWhenUsed/>
    <w:rsid w:val="003A5B74"/>
  </w:style>
  <w:style w:type="numbering" w:customStyle="1" w:styleId="NoList12513">
    <w:name w:val="No List12513"/>
    <w:next w:val="NoList"/>
    <w:uiPriority w:val="99"/>
    <w:semiHidden/>
    <w:unhideWhenUsed/>
    <w:rsid w:val="003A5B74"/>
  </w:style>
  <w:style w:type="numbering" w:customStyle="1" w:styleId="NoList41513">
    <w:name w:val="No List41513"/>
    <w:next w:val="NoList"/>
    <w:uiPriority w:val="99"/>
    <w:semiHidden/>
    <w:unhideWhenUsed/>
    <w:rsid w:val="003A5B74"/>
  </w:style>
  <w:style w:type="numbering" w:customStyle="1" w:styleId="NoList111513">
    <w:name w:val="No List111513"/>
    <w:next w:val="NoList"/>
    <w:uiPriority w:val="99"/>
    <w:semiHidden/>
    <w:unhideWhenUsed/>
    <w:rsid w:val="003A5B74"/>
  </w:style>
  <w:style w:type="numbering" w:customStyle="1" w:styleId="NoList211513">
    <w:name w:val="No List211513"/>
    <w:next w:val="NoList"/>
    <w:uiPriority w:val="99"/>
    <w:semiHidden/>
    <w:unhideWhenUsed/>
    <w:rsid w:val="003A5B74"/>
  </w:style>
  <w:style w:type="numbering" w:customStyle="1" w:styleId="NoList311513">
    <w:name w:val="No List311513"/>
    <w:next w:val="NoList"/>
    <w:uiPriority w:val="99"/>
    <w:semiHidden/>
    <w:unhideWhenUsed/>
    <w:rsid w:val="003A5B74"/>
  </w:style>
  <w:style w:type="numbering" w:customStyle="1" w:styleId="NoList13513">
    <w:name w:val="No List13513"/>
    <w:next w:val="NoList"/>
    <w:uiPriority w:val="99"/>
    <w:semiHidden/>
    <w:unhideWhenUsed/>
    <w:rsid w:val="003A5B74"/>
  </w:style>
  <w:style w:type="numbering" w:customStyle="1" w:styleId="NoList14513">
    <w:name w:val="No List14513"/>
    <w:next w:val="NoList"/>
    <w:uiPriority w:val="99"/>
    <w:semiHidden/>
    <w:unhideWhenUsed/>
    <w:rsid w:val="003A5B74"/>
  </w:style>
  <w:style w:type="numbering" w:customStyle="1" w:styleId="Style1213">
    <w:name w:val="Style1213"/>
    <w:uiPriority w:val="99"/>
    <w:rsid w:val="003A5B74"/>
  </w:style>
  <w:style w:type="numbering" w:customStyle="1" w:styleId="NoList4713">
    <w:name w:val="No List4713"/>
    <w:next w:val="NoList"/>
    <w:uiPriority w:val="99"/>
    <w:semiHidden/>
    <w:unhideWhenUsed/>
    <w:rsid w:val="003A5B74"/>
  </w:style>
  <w:style w:type="numbering" w:customStyle="1" w:styleId="NoList4813">
    <w:name w:val="No List4813"/>
    <w:next w:val="NoList"/>
    <w:uiPriority w:val="99"/>
    <w:semiHidden/>
    <w:unhideWhenUsed/>
    <w:rsid w:val="003A5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F73F5-15E6-462D-8D30-E85485EC4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30</Pages>
  <Words>7930</Words>
  <Characters>45206</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zuhra.hromic</dc:creator>
  <cp:keywords/>
  <dc:description/>
  <cp:lastModifiedBy>Sabina Salihbegovic</cp:lastModifiedBy>
  <cp:revision>6</cp:revision>
  <cp:lastPrinted>2023-02-16T11:57:00Z</cp:lastPrinted>
  <dcterms:created xsi:type="dcterms:W3CDTF">2023-02-16T08:20:00Z</dcterms:created>
  <dcterms:modified xsi:type="dcterms:W3CDTF">2023-02-16T11:59:00Z</dcterms:modified>
</cp:coreProperties>
</file>