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27E" w:rsidRPr="0033427E" w:rsidRDefault="00851992" w:rsidP="0033427E">
      <w:pPr>
        <w:spacing w:before="100" w:beforeAutospacing="1" w:after="100" w:afterAutospacing="1" w:line="240" w:lineRule="auto"/>
        <w:jc w:val="both"/>
        <w:rPr>
          <w:rFonts w:ascii="Arial" w:eastAsia="Times New Roman" w:hAnsi="Arial" w:cs="Times New Roman"/>
          <w:b/>
          <w:lang w:val="hr-HR" w:eastAsia="hr-HR"/>
        </w:rPr>
      </w:pPr>
      <w:bookmarkStart w:id="0" w:name="_GoBack"/>
      <w:bookmarkEnd w:id="0"/>
      <w:r>
        <w:rPr>
          <w:rFonts w:ascii="Arial" w:eastAsia="Times New Roman" w:hAnsi="Arial" w:cs="Times New Roman"/>
          <w:b/>
          <w:lang w:val="hr-HR" w:eastAsia="hr-HR"/>
        </w:rPr>
        <w:t xml:space="preserve"> </w:t>
      </w:r>
      <w:r w:rsidR="0033427E" w:rsidRPr="0033427E">
        <w:rPr>
          <w:rFonts w:ascii="Arial" w:eastAsia="Times New Roman" w:hAnsi="Arial" w:cs="Times New Roman"/>
          <w:b/>
          <w:lang w:val="hr-HR" w:eastAsia="hr-HR"/>
        </w:rPr>
        <w:t>PRILOG V. A</w:t>
      </w:r>
    </w:p>
    <w:tbl>
      <w:tblPr>
        <w:tblW w:w="11160" w:type="dxa"/>
        <w:jc w:val="center"/>
        <w:tblLook w:val="01E0" w:firstRow="1" w:lastRow="1" w:firstColumn="1" w:lastColumn="1" w:noHBand="0" w:noVBand="0"/>
      </w:tblPr>
      <w:tblGrid>
        <w:gridCol w:w="688"/>
        <w:gridCol w:w="227"/>
        <w:gridCol w:w="23"/>
        <w:gridCol w:w="45"/>
        <w:gridCol w:w="17"/>
        <w:gridCol w:w="320"/>
        <w:gridCol w:w="39"/>
        <w:gridCol w:w="156"/>
        <w:gridCol w:w="55"/>
        <w:gridCol w:w="243"/>
        <w:gridCol w:w="87"/>
        <w:gridCol w:w="375"/>
        <w:gridCol w:w="173"/>
        <w:gridCol w:w="306"/>
        <w:gridCol w:w="6"/>
        <w:gridCol w:w="20"/>
        <w:gridCol w:w="20"/>
        <w:gridCol w:w="368"/>
        <w:gridCol w:w="313"/>
        <w:gridCol w:w="180"/>
        <w:gridCol w:w="33"/>
        <w:gridCol w:w="9"/>
        <w:gridCol w:w="271"/>
        <w:gridCol w:w="251"/>
        <w:gridCol w:w="45"/>
        <w:gridCol w:w="313"/>
        <w:gridCol w:w="25"/>
        <w:gridCol w:w="64"/>
        <w:gridCol w:w="156"/>
        <w:gridCol w:w="36"/>
        <w:gridCol w:w="20"/>
        <w:gridCol w:w="8"/>
        <w:gridCol w:w="335"/>
        <w:gridCol w:w="68"/>
        <w:gridCol w:w="132"/>
        <w:gridCol w:w="81"/>
        <w:gridCol w:w="86"/>
        <w:gridCol w:w="94"/>
        <w:gridCol w:w="509"/>
        <w:gridCol w:w="188"/>
        <w:gridCol w:w="220"/>
        <w:gridCol w:w="8"/>
        <w:gridCol w:w="132"/>
        <w:gridCol w:w="599"/>
        <w:gridCol w:w="144"/>
        <w:gridCol w:w="180"/>
        <w:gridCol w:w="340"/>
        <w:gridCol w:w="182"/>
        <w:gridCol w:w="39"/>
        <w:gridCol w:w="96"/>
        <w:gridCol w:w="211"/>
        <w:gridCol w:w="32"/>
        <w:gridCol w:w="207"/>
        <w:gridCol w:w="48"/>
        <w:gridCol w:w="75"/>
        <w:gridCol w:w="313"/>
        <w:gridCol w:w="98"/>
        <w:gridCol w:w="190"/>
        <w:gridCol w:w="602"/>
        <w:gridCol w:w="267"/>
        <w:gridCol w:w="73"/>
        <w:gridCol w:w="719"/>
      </w:tblGrid>
      <w:tr w:rsidR="0033427E" w:rsidRPr="0033427E" w:rsidTr="006C7F59">
        <w:trPr>
          <w:trHeight w:hRule="exact" w:val="215"/>
          <w:jc w:val="center"/>
        </w:trPr>
        <w:tc>
          <w:tcPr>
            <w:tcW w:w="5594" w:type="dxa"/>
            <w:gridSpan w:val="37"/>
            <w:hideMark/>
          </w:tcPr>
          <w:p w:rsidR="0033427E" w:rsidRPr="0033427E" w:rsidRDefault="0033427E" w:rsidP="0033427E">
            <w:pPr>
              <w:tabs>
                <w:tab w:val="right" w:pos="10670"/>
              </w:tabs>
              <w:spacing w:after="120" w:line="240" w:lineRule="auto"/>
              <w:ind w:left="72"/>
              <w:rPr>
                <w:rFonts w:ascii="Arial Narrow" w:eastAsia="Times New Roman" w:hAnsi="Arial Narrow" w:cs="Times New Roman"/>
                <w:b/>
                <w:sz w:val="18"/>
                <w:szCs w:val="18"/>
                <w:lang w:val="hr-HR"/>
              </w:rPr>
            </w:pPr>
            <w:r w:rsidRPr="0033427E">
              <w:rPr>
                <w:rFonts w:ascii="Arial Narrow" w:eastAsia="Times New Roman" w:hAnsi="Arial Narrow" w:cs="Times New Roman"/>
                <w:b/>
                <w:sz w:val="18"/>
                <w:szCs w:val="18"/>
                <w:lang w:val="hr-HR"/>
              </w:rPr>
              <w:t>FEDERACIJA BiH</w:t>
            </w:r>
          </w:p>
        </w:tc>
        <w:tc>
          <w:tcPr>
            <w:tcW w:w="5566" w:type="dxa"/>
            <w:gridSpan w:val="25"/>
            <w:hideMark/>
          </w:tcPr>
          <w:p w:rsidR="0033427E" w:rsidRPr="0033427E" w:rsidRDefault="0033427E" w:rsidP="0033427E">
            <w:pPr>
              <w:tabs>
                <w:tab w:val="left" w:pos="850"/>
                <w:tab w:val="left" w:pos="1191"/>
                <w:tab w:val="left" w:pos="1531"/>
                <w:tab w:val="right" w:pos="10670"/>
              </w:tabs>
              <w:spacing w:after="120" w:line="24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  <w:lang w:val="hr-HR"/>
              </w:rPr>
            </w:pPr>
            <w:r w:rsidRPr="0033427E">
              <w:rPr>
                <w:rFonts w:ascii="Arial Narrow" w:eastAsia="Times New Roman" w:hAnsi="Arial Narrow" w:cs="Times New Roman"/>
                <w:b/>
                <w:sz w:val="18"/>
                <w:szCs w:val="18"/>
                <w:lang w:val="hr-HR"/>
              </w:rPr>
              <w:t>Formular Dokumenta o prometu DOP</w:t>
            </w:r>
          </w:p>
        </w:tc>
      </w:tr>
      <w:tr w:rsidR="0033427E" w:rsidRPr="0033427E" w:rsidTr="006C7F59">
        <w:trPr>
          <w:trHeight w:hRule="exact" w:val="215"/>
          <w:jc w:val="center"/>
        </w:trPr>
        <w:tc>
          <w:tcPr>
            <w:tcW w:w="5594" w:type="dxa"/>
            <w:gridSpan w:val="37"/>
            <w:hideMark/>
          </w:tcPr>
          <w:p w:rsidR="0033427E" w:rsidRPr="0033427E" w:rsidRDefault="0033427E" w:rsidP="0033427E">
            <w:pPr>
              <w:tabs>
                <w:tab w:val="right" w:pos="10670"/>
              </w:tabs>
              <w:spacing w:after="120" w:line="240" w:lineRule="auto"/>
              <w:ind w:left="72"/>
              <w:rPr>
                <w:rFonts w:ascii="Arial Narrow" w:eastAsia="Times New Roman" w:hAnsi="Arial Narrow" w:cs="Times New Roman"/>
                <w:b/>
                <w:sz w:val="18"/>
                <w:szCs w:val="18"/>
                <w:lang w:val="hr-HR"/>
              </w:rPr>
            </w:pPr>
            <w:r w:rsidRPr="0033427E">
              <w:rPr>
                <w:rFonts w:ascii="Arial Narrow" w:eastAsia="Times New Roman" w:hAnsi="Arial Narrow" w:cs="Times New Roman"/>
                <w:b/>
                <w:sz w:val="18"/>
                <w:szCs w:val="18"/>
                <w:lang w:val="hr-HR"/>
              </w:rPr>
              <w:t>Federalno ministarstvo okoliša i turizma</w:t>
            </w:r>
          </w:p>
        </w:tc>
        <w:tc>
          <w:tcPr>
            <w:tcW w:w="5566" w:type="dxa"/>
            <w:gridSpan w:val="25"/>
            <w:hideMark/>
          </w:tcPr>
          <w:p w:rsidR="0033427E" w:rsidRPr="0033427E" w:rsidRDefault="0033427E" w:rsidP="0033427E">
            <w:pPr>
              <w:tabs>
                <w:tab w:val="left" w:pos="850"/>
                <w:tab w:val="left" w:pos="1191"/>
                <w:tab w:val="left" w:pos="1531"/>
                <w:tab w:val="right" w:pos="10670"/>
              </w:tabs>
              <w:spacing w:after="1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val="hr-HR"/>
              </w:rPr>
            </w:pPr>
            <w:r w:rsidRPr="0033427E">
              <w:rPr>
                <w:rFonts w:ascii="Arial Narrow" w:eastAsia="Times New Roman" w:hAnsi="Arial Narrow" w:cs="Times New Roman"/>
                <w:sz w:val="18"/>
                <w:szCs w:val="18"/>
                <w:lang w:val="hr-HR"/>
              </w:rPr>
              <w:t>Pravilnik o  prekograničnom prometu otpadom</w:t>
            </w:r>
          </w:p>
        </w:tc>
      </w:tr>
      <w:tr w:rsidR="0033427E" w:rsidRPr="0033427E" w:rsidTr="006C7F59">
        <w:trPr>
          <w:trHeight w:hRule="exact" w:val="215"/>
          <w:jc w:val="center"/>
        </w:trPr>
        <w:tc>
          <w:tcPr>
            <w:tcW w:w="5594" w:type="dxa"/>
            <w:gridSpan w:val="37"/>
            <w:hideMark/>
          </w:tcPr>
          <w:p w:rsidR="0033427E" w:rsidRPr="0033427E" w:rsidRDefault="0033427E" w:rsidP="0033427E">
            <w:pPr>
              <w:tabs>
                <w:tab w:val="right" w:pos="10670"/>
              </w:tabs>
              <w:spacing w:after="120" w:line="240" w:lineRule="auto"/>
              <w:ind w:left="72"/>
              <w:rPr>
                <w:rFonts w:ascii="Arial Narrow" w:eastAsia="Times New Roman" w:hAnsi="Arial Narrow" w:cs="Times New Roman"/>
                <w:sz w:val="18"/>
                <w:szCs w:val="18"/>
                <w:lang w:val="hr-HR"/>
              </w:rPr>
            </w:pPr>
            <w:r w:rsidRPr="0033427E">
              <w:rPr>
                <w:rFonts w:ascii="Arial Narrow" w:eastAsia="Times New Roman" w:hAnsi="Arial Narrow" w:cs="Times New Roman"/>
                <w:sz w:val="18"/>
                <w:szCs w:val="18"/>
                <w:lang w:val="hr-HR"/>
              </w:rPr>
              <w:t>PREKOGRANIČNI PROMET OTPADA – DOKUMENT O PROMETU</w:t>
            </w:r>
          </w:p>
        </w:tc>
        <w:tc>
          <w:tcPr>
            <w:tcW w:w="5566" w:type="dxa"/>
            <w:gridSpan w:val="25"/>
          </w:tcPr>
          <w:p w:rsidR="0033427E" w:rsidRPr="0033427E" w:rsidRDefault="0033427E" w:rsidP="0033427E">
            <w:pPr>
              <w:tabs>
                <w:tab w:val="right" w:pos="10670"/>
              </w:tabs>
              <w:spacing w:after="120" w:line="24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  <w:lang w:val="hr-HR"/>
              </w:rPr>
            </w:pPr>
          </w:p>
        </w:tc>
      </w:tr>
      <w:tr w:rsidR="0033427E" w:rsidRPr="0033427E" w:rsidTr="006C7F59">
        <w:trPr>
          <w:jc w:val="center"/>
        </w:trPr>
        <w:tc>
          <w:tcPr>
            <w:tcW w:w="31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3427E" w:rsidRPr="0033427E" w:rsidRDefault="0033427E" w:rsidP="0033427E">
            <w:pPr>
              <w:spacing w:before="60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  <w:t>1. Vezano za obavijest br.</w:t>
            </w:r>
          </w:p>
        </w:tc>
        <w:tc>
          <w:tcPr>
            <w:tcW w:w="234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27E" w:rsidRPr="0033427E" w:rsidRDefault="0033427E" w:rsidP="0033427E">
            <w:pPr>
              <w:spacing w:before="60" w:after="6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</w:pPr>
          </w:p>
        </w:tc>
        <w:tc>
          <w:tcPr>
            <w:tcW w:w="399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3427E" w:rsidRPr="0033427E" w:rsidRDefault="0033427E" w:rsidP="0033427E">
            <w:pPr>
              <w:spacing w:before="60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  <w:t>2. Serijski / ukupni broj pošiljki: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427E" w:rsidRPr="0033427E" w:rsidRDefault="0033427E" w:rsidP="0033427E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3427E" w:rsidRPr="0033427E" w:rsidRDefault="0033427E" w:rsidP="0033427E">
            <w:pPr>
              <w:spacing w:before="60" w:after="6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  <w:t>/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27E" w:rsidRPr="0033427E" w:rsidRDefault="0033427E" w:rsidP="0033427E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</w:tr>
      <w:tr w:rsidR="0033427E" w:rsidRPr="0033427E" w:rsidTr="006C7F59">
        <w:trPr>
          <w:trHeight w:val="210"/>
          <w:jc w:val="center"/>
        </w:trPr>
        <w:tc>
          <w:tcPr>
            <w:tcW w:w="2760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  <w:t>3. Izvoznik - pošiljatelj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 xml:space="preserve"> </w:t>
            </w:r>
          </w:p>
        </w:tc>
        <w:tc>
          <w:tcPr>
            <w:tcW w:w="2748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Registracijska oznaka:</w:t>
            </w:r>
          </w:p>
        </w:tc>
        <w:tc>
          <w:tcPr>
            <w:tcW w:w="268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ind w:left="-25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  <w:t>4. Uvoznik - primatelj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 xml:space="preserve"> </w:t>
            </w:r>
          </w:p>
        </w:tc>
        <w:tc>
          <w:tcPr>
            <w:tcW w:w="2970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ind w:left="-25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Registracijska oznaka:</w:t>
            </w:r>
          </w:p>
        </w:tc>
      </w:tr>
      <w:tr w:rsidR="0033427E" w:rsidRPr="0033427E" w:rsidTr="006C7F59">
        <w:trPr>
          <w:jc w:val="center"/>
        </w:trPr>
        <w:tc>
          <w:tcPr>
            <w:tcW w:w="9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Naziv:</w:t>
            </w:r>
          </w:p>
        </w:tc>
        <w:tc>
          <w:tcPr>
            <w:tcW w:w="4593" w:type="dxa"/>
            <w:gridSpan w:val="3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87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Naziv:</w:t>
            </w:r>
          </w:p>
        </w:tc>
        <w:tc>
          <w:tcPr>
            <w:tcW w:w="4775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ind w:left="-25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</w:tr>
      <w:tr w:rsidR="0033427E" w:rsidRPr="0033427E" w:rsidTr="006C7F59">
        <w:trPr>
          <w:jc w:val="center"/>
        </w:trPr>
        <w:tc>
          <w:tcPr>
            <w:tcW w:w="5508" w:type="dxa"/>
            <w:gridSpan w:val="3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5652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ind w:left="-25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</w:tr>
      <w:tr w:rsidR="0033427E" w:rsidRPr="0033427E" w:rsidTr="006C7F59">
        <w:trPr>
          <w:jc w:val="center"/>
        </w:trPr>
        <w:tc>
          <w:tcPr>
            <w:tcW w:w="9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Adresa:</w:t>
            </w:r>
          </w:p>
        </w:tc>
        <w:tc>
          <w:tcPr>
            <w:tcW w:w="4570" w:type="dxa"/>
            <w:gridSpan w:val="3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87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Adresa:</w:t>
            </w:r>
          </w:p>
        </w:tc>
        <w:tc>
          <w:tcPr>
            <w:tcW w:w="4775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ind w:left="-25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</w:tr>
      <w:tr w:rsidR="0033427E" w:rsidRPr="0033427E" w:rsidTr="006C7F59">
        <w:trPr>
          <w:jc w:val="center"/>
        </w:trPr>
        <w:tc>
          <w:tcPr>
            <w:tcW w:w="5508" w:type="dxa"/>
            <w:gridSpan w:val="3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5652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ind w:left="-25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</w:tr>
      <w:tr w:rsidR="0033427E" w:rsidRPr="0033427E" w:rsidTr="006C7F59">
        <w:trPr>
          <w:jc w:val="center"/>
        </w:trPr>
        <w:tc>
          <w:tcPr>
            <w:tcW w:w="13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Kontakt osoba:</w:t>
            </w:r>
          </w:p>
        </w:tc>
        <w:tc>
          <w:tcPr>
            <w:tcW w:w="4188" w:type="dxa"/>
            <w:gridSpan w:val="3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12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ind w:left="-25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Kontakt osoba:</w:t>
            </w:r>
          </w:p>
        </w:tc>
        <w:tc>
          <w:tcPr>
            <w:tcW w:w="4415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ind w:left="-25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</w:tr>
      <w:tr w:rsidR="0033427E" w:rsidRPr="0033427E" w:rsidTr="006C7F59">
        <w:trPr>
          <w:jc w:val="center"/>
        </w:trPr>
        <w:tc>
          <w:tcPr>
            <w:tcW w:w="13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Tel:</w:t>
            </w:r>
          </w:p>
        </w:tc>
        <w:tc>
          <w:tcPr>
            <w:tcW w:w="1434" w:type="dxa"/>
            <w:gridSpan w:val="8"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727" w:type="dxa"/>
            <w:gridSpan w:val="5"/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Faks:</w:t>
            </w:r>
          </w:p>
        </w:tc>
        <w:tc>
          <w:tcPr>
            <w:tcW w:w="2027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12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ind w:left="-25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Tel:</w:t>
            </w:r>
          </w:p>
        </w:tc>
        <w:tc>
          <w:tcPr>
            <w:tcW w:w="1445" w:type="dxa"/>
            <w:gridSpan w:val="5"/>
          </w:tcPr>
          <w:p w:rsidR="0033427E" w:rsidRPr="0033427E" w:rsidRDefault="0033427E" w:rsidP="0033427E">
            <w:pPr>
              <w:spacing w:after="0" w:line="240" w:lineRule="auto"/>
              <w:ind w:left="-25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633" w:type="dxa"/>
            <w:gridSpan w:val="6"/>
            <w:hideMark/>
          </w:tcPr>
          <w:p w:rsidR="0033427E" w:rsidRPr="0033427E" w:rsidRDefault="0033427E" w:rsidP="0033427E">
            <w:pPr>
              <w:spacing w:after="0" w:line="240" w:lineRule="auto"/>
              <w:ind w:left="-25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Faks:</w:t>
            </w:r>
          </w:p>
        </w:tc>
        <w:tc>
          <w:tcPr>
            <w:tcW w:w="233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ind w:left="-25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</w:tr>
      <w:tr w:rsidR="0033427E" w:rsidRPr="0033427E" w:rsidTr="006C7F59">
        <w:trPr>
          <w:jc w:val="center"/>
        </w:trPr>
        <w:tc>
          <w:tcPr>
            <w:tcW w:w="13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E-mail:</w:t>
            </w:r>
          </w:p>
        </w:tc>
        <w:tc>
          <w:tcPr>
            <w:tcW w:w="4188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12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ind w:left="-25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E-mail:</w:t>
            </w:r>
          </w:p>
        </w:tc>
        <w:tc>
          <w:tcPr>
            <w:tcW w:w="441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ind w:left="-25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</w:tr>
      <w:tr w:rsidR="0033427E" w:rsidRPr="0033427E" w:rsidTr="006C7F59">
        <w:trPr>
          <w:jc w:val="center"/>
        </w:trPr>
        <w:tc>
          <w:tcPr>
            <w:tcW w:w="1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  <w:t>5. Količina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:</w:t>
            </w:r>
          </w:p>
        </w:tc>
        <w:tc>
          <w:tcPr>
            <w:tcW w:w="12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Tone (Mg):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m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vertAlign w:val="superscript"/>
                <w:lang w:val="hr-HR" w:eastAsia="hr-HR"/>
              </w:rPr>
              <w:t>3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:</w:t>
            </w:r>
          </w:p>
        </w:tc>
        <w:tc>
          <w:tcPr>
            <w:tcW w:w="128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2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ind w:left="-13"/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  <w:t>6. Datum slanja pošiljke:</w:t>
            </w:r>
          </w:p>
        </w:tc>
        <w:tc>
          <w:tcPr>
            <w:tcW w:w="315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</w:tr>
      <w:tr w:rsidR="0033427E" w:rsidRPr="0033427E" w:rsidTr="006C7F59">
        <w:trPr>
          <w:jc w:val="center"/>
        </w:trPr>
        <w:tc>
          <w:tcPr>
            <w:tcW w:w="151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  <w:t>7. Pakiranje</w:t>
            </w:r>
          </w:p>
        </w:tc>
        <w:tc>
          <w:tcPr>
            <w:tcW w:w="126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 xml:space="preserve">Vrsta </w:t>
            </w:r>
            <w:r w:rsidRPr="0033427E">
              <w:rPr>
                <w:rFonts w:ascii="Arial Narrow" w:eastAsia="Times New Roman" w:hAnsi="Arial Narrow" w:cs="Times New Roman"/>
                <w:i/>
                <w:sz w:val="16"/>
                <w:szCs w:val="16"/>
                <w:lang w:val="hr-HR" w:eastAsia="hr-HR"/>
              </w:rPr>
              <w:t>(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vertAlign w:val="superscript"/>
                <w:lang w:val="hr-HR" w:eastAsia="hr-HR"/>
              </w:rPr>
              <w:t>1</w:t>
            </w:r>
            <w:r w:rsidRPr="0033427E">
              <w:rPr>
                <w:rFonts w:ascii="Arial Narrow" w:eastAsia="Times New Roman" w:hAnsi="Arial Narrow" w:cs="Times New Roman"/>
                <w:i/>
                <w:sz w:val="16"/>
                <w:szCs w:val="16"/>
                <w:lang w:val="hr-HR" w:eastAsia="hr-HR"/>
              </w:rPr>
              <w:t>)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:</w:t>
            </w:r>
          </w:p>
        </w:tc>
        <w:tc>
          <w:tcPr>
            <w:tcW w:w="92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180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Broj :</w:t>
            </w:r>
          </w:p>
        </w:tc>
        <w:tc>
          <w:tcPr>
            <w:tcW w:w="5652" w:type="dxa"/>
            <w:gridSpan w:val="2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</w:tr>
      <w:tr w:rsidR="0033427E" w:rsidRPr="0033427E" w:rsidTr="006C7F59">
        <w:trPr>
          <w:trHeight w:val="148"/>
          <w:jc w:val="center"/>
        </w:trPr>
        <w:tc>
          <w:tcPr>
            <w:tcW w:w="316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  <w:t xml:space="preserve">Posebni uvjeti rukovanja: </w:t>
            </w:r>
            <w:r w:rsidRPr="0033427E">
              <w:rPr>
                <w:rFonts w:ascii="Arial Narrow" w:eastAsia="Times New Roman" w:hAnsi="Arial Narrow" w:cs="Times New Roman"/>
                <w:i/>
                <w:sz w:val="16"/>
                <w:szCs w:val="16"/>
                <w:lang w:val="hr-HR" w:eastAsia="hr-HR"/>
              </w:rPr>
              <w:t>(</w:t>
            </w:r>
            <w:r w:rsidRPr="0033427E">
              <w:rPr>
                <w:rFonts w:ascii="Arial Narrow" w:eastAsia="Times New Roman" w:hAnsi="Arial Narrow" w:cs="Times New Roman"/>
                <w:i/>
                <w:sz w:val="16"/>
                <w:szCs w:val="16"/>
                <w:vertAlign w:val="superscript"/>
                <w:lang w:val="hr-HR" w:eastAsia="hr-HR"/>
              </w:rPr>
              <w:t>2</w:t>
            </w:r>
            <w:r w:rsidRPr="0033427E">
              <w:rPr>
                <w:rFonts w:ascii="Arial Narrow" w:eastAsia="Times New Roman" w:hAnsi="Arial Narrow" w:cs="Times New Roman"/>
                <w:i/>
                <w:sz w:val="16"/>
                <w:szCs w:val="16"/>
                <w:lang w:val="hr-HR" w:eastAsia="hr-HR"/>
              </w:rPr>
              <w:t>)</w:t>
            </w:r>
          </w:p>
        </w:tc>
        <w:tc>
          <w:tcPr>
            <w:tcW w:w="5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Da:</w:t>
            </w:r>
          </w:p>
        </w:tc>
        <w:tc>
          <w:tcPr>
            <w:tcW w:w="112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427E" w:rsidRPr="0033427E" w:rsidRDefault="0033427E" w:rsidP="0033427E">
            <w:pPr>
              <w:spacing w:before="80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sym w:font="Webdings" w:char="F063"/>
            </w:r>
          </w:p>
        </w:tc>
        <w:tc>
          <w:tcPr>
            <w:tcW w:w="4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Ne:</w:t>
            </w:r>
          </w:p>
        </w:tc>
        <w:tc>
          <w:tcPr>
            <w:tcW w:w="5865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427E" w:rsidRPr="0033427E" w:rsidRDefault="0033427E" w:rsidP="0033427E">
            <w:pPr>
              <w:spacing w:before="80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sym w:font="Webdings" w:char="F063"/>
            </w:r>
          </w:p>
        </w:tc>
      </w:tr>
      <w:tr w:rsidR="0033427E" w:rsidRPr="0033427E" w:rsidTr="006C7F59">
        <w:trPr>
          <w:jc w:val="center"/>
        </w:trPr>
        <w:tc>
          <w:tcPr>
            <w:tcW w:w="3703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  <w:t xml:space="preserve">8.(a) Prvi prijevoznik </w:t>
            </w:r>
            <w:r w:rsidRPr="0033427E">
              <w:rPr>
                <w:rFonts w:ascii="Arial Narrow" w:eastAsia="Times New Roman" w:hAnsi="Arial Narrow" w:cs="Times New Roman"/>
                <w:i/>
                <w:sz w:val="16"/>
                <w:szCs w:val="16"/>
                <w:lang w:val="hr-HR" w:eastAsia="hr-HR"/>
              </w:rPr>
              <w:t>(</w:t>
            </w:r>
            <w:r w:rsidRPr="0033427E">
              <w:rPr>
                <w:rFonts w:ascii="Arial Narrow" w:eastAsia="Times New Roman" w:hAnsi="Arial Narrow" w:cs="Times New Roman"/>
                <w:i/>
                <w:sz w:val="16"/>
                <w:szCs w:val="16"/>
                <w:vertAlign w:val="superscript"/>
                <w:lang w:val="hr-HR" w:eastAsia="hr-HR"/>
              </w:rPr>
              <w:t>3</w:t>
            </w:r>
            <w:r w:rsidRPr="0033427E">
              <w:rPr>
                <w:rFonts w:ascii="Arial Narrow" w:eastAsia="Times New Roman" w:hAnsi="Arial Narrow" w:cs="Times New Roman"/>
                <w:i/>
                <w:sz w:val="16"/>
                <w:szCs w:val="16"/>
                <w:lang w:val="hr-HR" w:eastAsia="hr-HR"/>
              </w:rPr>
              <w:t>)</w:t>
            </w:r>
            <w:r w:rsidRPr="0033427E">
              <w:rPr>
                <w:rFonts w:ascii="Arial Narrow" w:eastAsia="Times New Roman" w:hAnsi="Arial Narrow" w:cs="Times New Roman"/>
                <w:b/>
                <w:i/>
                <w:sz w:val="16"/>
                <w:szCs w:val="16"/>
                <w:lang w:val="hr-HR" w:eastAsia="hr-HR"/>
              </w:rPr>
              <w:t>:</w:t>
            </w:r>
          </w:p>
        </w:tc>
        <w:tc>
          <w:tcPr>
            <w:tcW w:w="3641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  <w:t xml:space="preserve">8.(b) Drugi prijevoznik </w:t>
            </w:r>
            <w:r w:rsidRPr="0033427E">
              <w:rPr>
                <w:rFonts w:ascii="Arial Narrow" w:eastAsia="Times New Roman" w:hAnsi="Arial Narrow" w:cs="Times New Roman"/>
                <w:i/>
                <w:sz w:val="16"/>
                <w:szCs w:val="16"/>
                <w:lang w:val="hr-HR" w:eastAsia="hr-HR"/>
              </w:rPr>
              <w:t>(</w:t>
            </w:r>
            <w:r w:rsidRPr="0033427E">
              <w:rPr>
                <w:rFonts w:ascii="Arial Narrow" w:eastAsia="Times New Roman" w:hAnsi="Arial Narrow" w:cs="Times New Roman"/>
                <w:i/>
                <w:sz w:val="16"/>
                <w:szCs w:val="16"/>
                <w:vertAlign w:val="superscript"/>
                <w:lang w:val="hr-HR" w:eastAsia="hr-HR"/>
              </w:rPr>
              <w:t>3</w:t>
            </w:r>
            <w:r w:rsidRPr="0033427E">
              <w:rPr>
                <w:rFonts w:ascii="Arial Narrow" w:eastAsia="Times New Roman" w:hAnsi="Arial Narrow" w:cs="Times New Roman"/>
                <w:i/>
                <w:sz w:val="16"/>
                <w:szCs w:val="16"/>
                <w:lang w:val="hr-HR" w:eastAsia="hr-HR"/>
              </w:rPr>
              <w:t>)</w:t>
            </w:r>
            <w:r w:rsidRPr="0033427E">
              <w:rPr>
                <w:rFonts w:ascii="Arial Narrow" w:eastAsia="Times New Roman" w:hAnsi="Arial Narrow" w:cs="Times New Roman"/>
                <w:b/>
                <w:i/>
                <w:sz w:val="16"/>
                <w:szCs w:val="16"/>
                <w:lang w:val="hr-HR" w:eastAsia="hr-HR"/>
              </w:rPr>
              <w:t>:</w:t>
            </w:r>
          </w:p>
        </w:tc>
        <w:tc>
          <w:tcPr>
            <w:tcW w:w="3816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  <w:t xml:space="preserve">8.(c) Posljednji prijevoznik </w:t>
            </w:r>
            <w:r w:rsidRPr="0033427E">
              <w:rPr>
                <w:rFonts w:ascii="Arial Narrow" w:eastAsia="Times New Roman" w:hAnsi="Arial Narrow" w:cs="Times New Roman"/>
                <w:i/>
                <w:sz w:val="16"/>
                <w:szCs w:val="16"/>
                <w:lang w:val="hr-HR" w:eastAsia="hr-HR"/>
              </w:rPr>
              <w:t>(</w:t>
            </w:r>
            <w:r w:rsidRPr="0033427E">
              <w:rPr>
                <w:rFonts w:ascii="Arial Narrow" w:eastAsia="Times New Roman" w:hAnsi="Arial Narrow" w:cs="Times New Roman"/>
                <w:i/>
                <w:sz w:val="16"/>
                <w:szCs w:val="16"/>
                <w:vertAlign w:val="superscript"/>
                <w:lang w:val="hr-HR" w:eastAsia="hr-HR"/>
              </w:rPr>
              <w:t>3</w:t>
            </w:r>
            <w:r w:rsidRPr="0033427E">
              <w:rPr>
                <w:rFonts w:ascii="Arial Narrow" w:eastAsia="Times New Roman" w:hAnsi="Arial Narrow" w:cs="Times New Roman"/>
                <w:i/>
                <w:sz w:val="16"/>
                <w:szCs w:val="16"/>
                <w:lang w:val="hr-HR" w:eastAsia="hr-HR"/>
              </w:rPr>
              <w:t>)</w:t>
            </w:r>
            <w:r w:rsidRPr="0033427E">
              <w:rPr>
                <w:rFonts w:ascii="Arial Narrow" w:eastAsia="Times New Roman" w:hAnsi="Arial Narrow" w:cs="Times New Roman"/>
                <w:b/>
                <w:i/>
                <w:sz w:val="16"/>
                <w:szCs w:val="16"/>
                <w:lang w:val="hr-HR" w:eastAsia="hr-HR"/>
              </w:rPr>
              <w:t>:</w:t>
            </w:r>
          </w:p>
        </w:tc>
      </w:tr>
      <w:tr w:rsidR="0033427E" w:rsidRPr="0033427E" w:rsidTr="006C7F59">
        <w:trPr>
          <w:jc w:val="center"/>
        </w:trPr>
        <w:tc>
          <w:tcPr>
            <w:tcW w:w="190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Registracijska oznaka:</w:t>
            </w:r>
          </w:p>
        </w:tc>
        <w:tc>
          <w:tcPr>
            <w:tcW w:w="1803" w:type="dxa"/>
            <w:gridSpan w:val="11"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1805" w:type="dxa"/>
            <w:gridSpan w:val="14"/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Registracijska oznaka:</w:t>
            </w:r>
          </w:p>
        </w:tc>
        <w:tc>
          <w:tcPr>
            <w:tcW w:w="1836" w:type="dxa"/>
            <w:gridSpan w:val="8"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1965" w:type="dxa"/>
            <w:gridSpan w:val="13"/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Registracijska oznaka:</w:t>
            </w:r>
          </w:p>
        </w:tc>
        <w:tc>
          <w:tcPr>
            <w:tcW w:w="185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</w:tr>
      <w:tr w:rsidR="0033427E" w:rsidRPr="0033427E" w:rsidTr="006C7F59">
        <w:trPr>
          <w:jc w:val="center"/>
        </w:trPr>
        <w:tc>
          <w:tcPr>
            <w:tcW w:w="98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Naziv:</w:t>
            </w:r>
          </w:p>
        </w:tc>
        <w:tc>
          <w:tcPr>
            <w:tcW w:w="2720" w:type="dxa"/>
            <w:gridSpan w:val="18"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880" w:type="dxa"/>
            <w:gridSpan w:val="4"/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Naziv:</w:t>
            </w:r>
          </w:p>
        </w:tc>
        <w:tc>
          <w:tcPr>
            <w:tcW w:w="2761" w:type="dxa"/>
            <w:gridSpan w:val="18"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885" w:type="dxa"/>
            <w:gridSpan w:val="5"/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Naziv:</w:t>
            </w:r>
          </w:p>
        </w:tc>
        <w:tc>
          <w:tcPr>
            <w:tcW w:w="2931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</w:tr>
      <w:tr w:rsidR="0033427E" w:rsidRPr="0033427E" w:rsidTr="006C7F59">
        <w:trPr>
          <w:jc w:val="center"/>
        </w:trPr>
        <w:tc>
          <w:tcPr>
            <w:tcW w:w="98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Adresa:</w:t>
            </w:r>
          </w:p>
        </w:tc>
        <w:tc>
          <w:tcPr>
            <w:tcW w:w="2720" w:type="dxa"/>
            <w:gridSpan w:val="18"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880" w:type="dxa"/>
            <w:gridSpan w:val="4"/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Adresa:</w:t>
            </w:r>
          </w:p>
        </w:tc>
        <w:tc>
          <w:tcPr>
            <w:tcW w:w="2761" w:type="dxa"/>
            <w:gridSpan w:val="18"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885" w:type="dxa"/>
            <w:gridSpan w:val="5"/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Adresa:</w:t>
            </w:r>
          </w:p>
        </w:tc>
        <w:tc>
          <w:tcPr>
            <w:tcW w:w="2931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</w:tr>
      <w:tr w:rsidR="0033427E" w:rsidRPr="0033427E" w:rsidTr="006C7F59">
        <w:trPr>
          <w:jc w:val="center"/>
        </w:trPr>
        <w:tc>
          <w:tcPr>
            <w:tcW w:w="3703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3641" w:type="dxa"/>
            <w:gridSpan w:val="22"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3816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</w:tr>
      <w:tr w:rsidR="0033427E" w:rsidRPr="0033427E" w:rsidTr="006C7F59">
        <w:trPr>
          <w:jc w:val="center"/>
        </w:trPr>
        <w:tc>
          <w:tcPr>
            <w:tcW w:w="98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Tel:</w:t>
            </w:r>
          </w:p>
        </w:tc>
        <w:tc>
          <w:tcPr>
            <w:tcW w:w="2720" w:type="dxa"/>
            <w:gridSpan w:val="18"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880" w:type="dxa"/>
            <w:gridSpan w:val="4"/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Tel:</w:t>
            </w:r>
          </w:p>
        </w:tc>
        <w:tc>
          <w:tcPr>
            <w:tcW w:w="2761" w:type="dxa"/>
            <w:gridSpan w:val="18"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885" w:type="dxa"/>
            <w:gridSpan w:val="5"/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Tel:</w:t>
            </w:r>
          </w:p>
        </w:tc>
        <w:tc>
          <w:tcPr>
            <w:tcW w:w="2931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</w:tr>
      <w:tr w:rsidR="0033427E" w:rsidRPr="0033427E" w:rsidTr="006C7F59">
        <w:trPr>
          <w:jc w:val="center"/>
        </w:trPr>
        <w:tc>
          <w:tcPr>
            <w:tcW w:w="98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Faks:</w:t>
            </w:r>
          </w:p>
        </w:tc>
        <w:tc>
          <w:tcPr>
            <w:tcW w:w="2720" w:type="dxa"/>
            <w:gridSpan w:val="18"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880" w:type="dxa"/>
            <w:gridSpan w:val="4"/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Faks:</w:t>
            </w:r>
          </w:p>
        </w:tc>
        <w:tc>
          <w:tcPr>
            <w:tcW w:w="2761" w:type="dxa"/>
            <w:gridSpan w:val="18"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885" w:type="dxa"/>
            <w:gridSpan w:val="5"/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Faks:</w:t>
            </w:r>
          </w:p>
        </w:tc>
        <w:tc>
          <w:tcPr>
            <w:tcW w:w="2931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</w:tr>
      <w:tr w:rsidR="0033427E" w:rsidRPr="0033427E" w:rsidTr="006C7F59">
        <w:trPr>
          <w:jc w:val="center"/>
        </w:trPr>
        <w:tc>
          <w:tcPr>
            <w:tcW w:w="983" w:type="dxa"/>
            <w:gridSpan w:val="4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E-mail:</w:t>
            </w:r>
          </w:p>
        </w:tc>
        <w:tc>
          <w:tcPr>
            <w:tcW w:w="2720" w:type="dxa"/>
            <w:gridSpan w:val="18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E-mail:</w:t>
            </w:r>
          </w:p>
        </w:tc>
        <w:tc>
          <w:tcPr>
            <w:tcW w:w="2761" w:type="dxa"/>
            <w:gridSpan w:val="18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885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E-mail:</w:t>
            </w:r>
          </w:p>
        </w:tc>
        <w:tc>
          <w:tcPr>
            <w:tcW w:w="2931" w:type="dxa"/>
            <w:gridSpan w:val="13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</w:tr>
      <w:tr w:rsidR="0033427E" w:rsidRPr="0033427E" w:rsidTr="006C7F59">
        <w:trPr>
          <w:trHeight w:val="249"/>
          <w:jc w:val="center"/>
        </w:trPr>
        <w:tc>
          <w:tcPr>
            <w:tcW w:w="8229" w:type="dxa"/>
            <w:gridSpan w:val="49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hideMark/>
          </w:tcPr>
          <w:p w:rsidR="0033427E" w:rsidRPr="0033427E" w:rsidRDefault="0033427E" w:rsidP="0033427E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b/>
                <w:i/>
                <w:sz w:val="16"/>
                <w:szCs w:val="16"/>
                <w:lang w:val="hr-HR" w:eastAsia="hr-HR"/>
              </w:rPr>
              <w:t>- - - - - - - Ispunjava predstavnik prijevoznika - - - - - - -</w:t>
            </w:r>
          </w:p>
        </w:tc>
        <w:tc>
          <w:tcPr>
            <w:tcW w:w="2212" w:type="dxa"/>
            <w:gridSpan w:val="1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33427E" w:rsidRPr="0033427E" w:rsidRDefault="0033427E" w:rsidP="0033427E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i/>
                <w:sz w:val="16"/>
                <w:szCs w:val="16"/>
                <w:lang w:val="hr-HR" w:eastAsia="hr-HR"/>
              </w:rPr>
              <w:t>Više od 3 prijevoznika (</w:t>
            </w:r>
            <w:r w:rsidRPr="0033427E">
              <w:rPr>
                <w:rFonts w:ascii="Arial Narrow" w:eastAsia="Times New Roman" w:hAnsi="Arial Narrow" w:cs="Times New Roman"/>
                <w:i/>
                <w:sz w:val="16"/>
                <w:szCs w:val="16"/>
                <w:vertAlign w:val="superscript"/>
                <w:lang w:val="hr-HR" w:eastAsia="hr-HR"/>
              </w:rPr>
              <w:t>2</w:t>
            </w:r>
            <w:r w:rsidRPr="0033427E">
              <w:rPr>
                <w:rFonts w:ascii="Arial Narrow" w:eastAsia="Times New Roman" w:hAnsi="Arial Narrow" w:cs="Times New Roman"/>
                <w:i/>
                <w:sz w:val="16"/>
                <w:szCs w:val="16"/>
                <w:lang w:val="hr-HR" w:eastAsia="hr-HR"/>
              </w:rPr>
              <w:t>)</w:t>
            </w:r>
          </w:p>
        </w:tc>
        <w:tc>
          <w:tcPr>
            <w:tcW w:w="7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hideMark/>
          </w:tcPr>
          <w:p w:rsidR="0033427E" w:rsidRPr="0033427E" w:rsidRDefault="0033427E" w:rsidP="0033427E">
            <w:pPr>
              <w:spacing w:before="60"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sym w:font="Webdings" w:char="F063"/>
            </w:r>
          </w:p>
        </w:tc>
      </w:tr>
      <w:tr w:rsidR="0033427E" w:rsidRPr="0033427E" w:rsidTr="006C7F59">
        <w:trPr>
          <w:jc w:val="center"/>
        </w:trPr>
        <w:tc>
          <w:tcPr>
            <w:tcW w:w="1900" w:type="dxa"/>
            <w:gridSpan w:val="11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 xml:space="preserve">Prijevozno sredstvo </w:t>
            </w:r>
            <w:r w:rsidRPr="0033427E">
              <w:rPr>
                <w:rFonts w:ascii="Arial Narrow" w:eastAsia="Times New Roman" w:hAnsi="Arial Narrow" w:cs="Times New Roman"/>
                <w:i/>
                <w:sz w:val="16"/>
                <w:szCs w:val="16"/>
                <w:lang w:val="hr-HR" w:eastAsia="hr-HR"/>
              </w:rPr>
              <w:t>(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vertAlign w:val="superscript"/>
                <w:lang w:val="hr-HR" w:eastAsia="hr-HR"/>
              </w:rPr>
              <w:t>1</w:t>
            </w:r>
            <w:r w:rsidRPr="0033427E">
              <w:rPr>
                <w:rFonts w:ascii="Arial Narrow" w:eastAsia="Times New Roman" w:hAnsi="Arial Narrow" w:cs="Times New Roman"/>
                <w:i/>
                <w:sz w:val="16"/>
                <w:szCs w:val="16"/>
                <w:lang w:val="hr-HR" w:eastAsia="hr-HR"/>
              </w:rPr>
              <w:t>)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:</w:t>
            </w:r>
          </w:p>
        </w:tc>
        <w:tc>
          <w:tcPr>
            <w:tcW w:w="1761" w:type="dxa"/>
            <w:gridSpan w:val="9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1933" w:type="dxa"/>
            <w:gridSpan w:val="17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 xml:space="preserve">Prijevozno sredstvo </w:t>
            </w:r>
            <w:r w:rsidRPr="0033427E">
              <w:rPr>
                <w:rFonts w:ascii="Arial Narrow" w:eastAsia="Times New Roman" w:hAnsi="Arial Narrow" w:cs="Times New Roman"/>
                <w:i/>
                <w:sz w:val="16"/>
                <w:szCs w:val="16"/>
                <w:lang w:val="hr-HR" w:eastAsia="hr-HR"/>
              </w:rPr>
              <w:t>(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vertAlign w:val="superscript"/>
                <w:lang w:val="hr-HR" w:eastAsia="hr-HR"/>
              </w:rPr>
              <w:t>1</w:t>
            </w:r>
            <w:r w:rsidRPr="0033427E">
              <w:rPr>
                <w:rFonts w:ascii="Arial Narrow" w:eastAsia="Times New Roman" w:hAnsi="Arial Narrow" w:cs="Times New Roman"/>
                <w:i/>
                <w:sz w:val="16"/>
                <w:szCs w:val="16"/>
                <w:lang w:val="hr-HR" w:eastAsia="hr-HR"/>
              </w:rPr>
              <w:t>)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:</w:t>
            </w:r>
          </w:p>
        </w:tc>
        <w:tc>
          <w:tcPr>
            <w:tcW w:w="1750" w:type="dxa"/>
            <w:gridSpan w:val="7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1867" w:type="dxa"/>
            <w:gridSpan w:val="12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 xml:space="preserve">Prijevozno sredstvo </w:t>
            </w:r>
            <w:r w:rsidRPr="0033427E">
              <w:rPr>
                <w:rFonts w:ascii="Arial Narrow" w:eastAsia="Times New Roman" w:hAnsi="Arial Narrow" w:cs="Times New Roman"/>
                <w:i/>
                <w:sz w:val="16"/>
                <w:szCs w:val="16"/>
                <w:lang w:val="hr-HR" w:eastAsia="hr-HR"/>
              </w:rPr>
              <w:t>(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vertAlign w:val="superscript"/>
                <w:lang w:val="hr-HR" w:eastAsia="hr-HR"/>
              </w:rPr>
              <w:t>1</w:t>
            </w:r>
            <w:r w:rsidRPr="0033427E">
              <w:rPr>
                <w:rFonts w:ascii="Arial Narrow" w:eastAsia="Times New Roman" w:hAnsi="Arial Narrow" w:cs="Times New Roman"/>
                <w:i/>
                <w:sz w:val="16"/>
                <w:szCs w:val="16"/>
                <w:lang w:val="hr-HR" w:eastAsia="hr-HR"/>
              </w:rPr>
              <w:t>)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:</w:t>
            </w:r>
          </w:p>
        </w:tc>
        <w:tc>
          <w:tcPr>
            <w:tcW w:w="1949" w:type="dxa"/>
            <w:gridSpan w:val="6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</w:tr>
      <w:tr w:rsidR="0033427E" w:rsidRPr="0033427E" w:rsidTr="006C7F59">
        <w:trPr>
          <w:jc w:val="center"/>
        </w:trPr>
        <w:tc>
          <w:tcPr>
            <w:tcW w:w="157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Datum pretovara:</w:t>
            </w:r>
          </w:p>
        </w:tc>
        <w:tc>
          <w:tcPr>
            <w:tcW w:w="2091" w:type="dxa"/>
            <w:gridSpan w:val="11"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1566" w:type="dxa"/>
            <w:gridSpan w:val="13"/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Datum pretovara:</w:t>
            </w:r>
          </w:p>
        </w:tc>
        <w:tc>
          <w:tcPr>
            <w:tcW w:w="2117" w:type="dxa"/>
            <w:gridSpan w:val="11"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1431" w:type="dxa"/>
            <w:gridSpan w:val="9"/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Datum pretovara:</w:t>
            </w:r>
          </w:p>
        </w:tc>
        <w:tc>
          <w:tcPr>
            <w:tcW w:w="238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</w:tr>
      <w:tr w:rsidR="0033427E" w:rsidRPr="0033427E" w:rsidTr="006C7F59">
        <w:trPr>
          <w:jc w:val="center"/>
        </w:trPr>
        <w:tc>
          <w:tcPr>
            <w:tcW w:w="10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Potpis:</w:t>
            </w:r>
          </w:p>
        </w:tc>
        <w:tc>
          <w:tcPr>
            <w:tcW w:w="266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101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Potpis:</w:t>
            </w:r>
          </w:p>
        </w:tc>
        <w:tc>
          <w:tcPr>
            <w:tcW w:w="267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9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Potpis:</w:t>
            </w:r>
          </w:p>
        </w:tc>
        <w:tc>
          <w:tcPr>
            <w:tcW w:w="283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</w:tr>
      <w:tr w:rsidR="0033427E" w:rsidRPr="0033427E" w:rsidTr="006C7F59">
        <w:trPr>
          <w:jc w:val="center"/>
        </w:trPr>
        <w:tc>
          <w:tcPr>
            <w:tcW w:w="5427" w:type="dxa"/>
            <w:gridSpan w:val="3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  <w:t>9. Proizvođač/i otpada</w:t>
            </w:r>
            <w:r w:rsidRPr="0033427E">
              <w:rPr>
                <w:rFonts w:ascii="Arial Narrow" w:eastAsia="Times New Roman" w:hAnsi="Arial Narrow" w:cs="Times New Roman"/>
                <w:i/>
                <w:sz w:val="16"/>
                <w:szCs w:val="16"/>
                <w:lang w:val="hr-HR" w:eastAsia="hr-HR"/>
              </w:rPr>
              <w:t xml:space="preserve"> (</w:t>
            </w:r>
            <w:r w:rsidRPr="0033427E">
              <w:rPr>
                <w:rFonts w:ascii="Arial Narrow" w:eastAsia="Times New Roman" w:hAnsi="Arial Narrow" w:cs="Times New Roman"/>
                <w:i/>
                <w:sz w:val="16"/>
                <w:szCs w:val="16"/>
                <w:vertAlign w:val="superscript"/>
                <w:lang w:val="hr-HR" w:eastAsia="hr-HR"/>
              </w:rPr>
              <w:t>4</w:t>
            </w:r>
            <w:r w:rsidRPr="0033427E">
              <w:rPr>
                <w:rFonts w:ascii="Arial Narrow" w:eastAsia="Times New Roman" w:hAnsi="Arial Narrow" w:cs="Times New Roman"/>
                <w:i/>
                <w:sz w:val="16"/>
                <w:szCs w:val="16"/>
                <w:lang w:val="hr-HR" w:eastAsia="hr-HR"/>
              </w:rPr>
              <w:t>)(</w:t>
            </w:r>
            <w:r w:rsidRPr="0033427E">
              <w:rPr>
                <w:rFonts w:ascii="Arial Narrow" w:eastAsia="Times New Roman" w:hAnsi="Arial Narrow" w:cs="Times New Roman"/>
                <w:i/>
                <w:sz w:val="16"/>
                <w:szCs w:val="16"/>
                <w:vertAlign w:val="superscript"/>
                <w:lang w:val="hr-HR" w:eastAsia="hr-HR"/>
              </w:rPr>
              <w:t>5</w:t>
            </w:r>
            <w:r w:rsidRPr="0033427E">
              <w:rPr>
                <w:rFonts w:ascii="Arial Narrow" w:eastAsia="Times New Roman" w:hAnsi="Arial Narrow" w:cs="Times New Roman"/>
                <w:i/>
                <w:sz w:val="16"/>
                <w:szCs w:val="16"/>
                <w:lang w:val="hr-HR" w:eastAsia="hr-HR"/>
              </w:rPr>
              <w:t>)(</w:t>
            </w:r>
            <w:r w:rsidRPr="0033427E">
              <w:rPr>
                <w:rFonts w:ascii="Arial Narrow" w:eastAsia="Times New Roman" w:hAnsi="Arial Narrow" w:cs="Times New Roman"/>
                <w:i/>
                <w:sz w:val="16"/>
                <w:szCs w:val="16"/>
                <w:vertAlign w:val="superscript"/>
                <w:lang w:val="hr-HR" w:eastAsia="hr-HR"/>
              </w:rPr>
              <w:t>6</w:t>
            </w:r>
            <w:r w:rsidRPr="0033427E">
              <w:rPr>
                <w:rFonts w:ascii="Arial Narrow" w:eastAsia="Times New Roman" w:hAnsi="Arial Narrow" w:cs="Times New Roman"/>
                <w:i/>
                <w:sz w:val="16"/>
                <w:szCs w:val="16"/>
                <w:lang w:val="hr-HR" w:eastAsia="hr-HR"/>
              </w:rPr>
              <w:t>)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:</w:t>
            </w:r>
          </w:p>
        </w:tc>
        <w:tc>
          <w:tcPr>
            <w:tcW w:w="5733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  <w:t>12. Opis i sastav otpada</w:t>
            </w:r>
            <w:r w:rsidRPr="0033427E">
              <w:rPr>
                <w:rFonts w:ascii="Arial Narrow" w:eastAsia="Times New Roman" w:hAnsi="Arial Narrow" w:cs="Times New Roman"/>
                <w:i/>
                <w:sz w:val="16"/>
                <w:szCs w:val="16"/>
                <w:lang w:val="hr-HR" w:eastAsia="hr-HR"/>
              </w:rPr>
              <w:t>(</w:t>
            </w:r>
            <w:r w:rsidRPr="0033427E">
              <w:rPr>
                <w:rFonts w:ascii="Arial Narrow" w:eastAsia="Times New Roman" w:hAnsi="Arial Narrow" w:cs="Times New Roman"/>
                <w:i/>
                <w:sz w:val="16"/>
                <w:szCs w:val="16"/>
                <w:vertAlign w:val="superscript"/>
                <w:lang w:val="hr-HR" w:eastAsia="hr-HR"/>
              </w:rPr>
              <w:t>2</w:t>
            </w:r>
            <w:r w:rsidRPr="0033427E">
              <w:rPr>
                <w:rFonts w:ascii="Arial Narrow" w:eastAsia="Times New Roman" w:hAnsi="Arial Narrow" w:cs="Times New Roman"/>
                <w:i/>
                <w:sz w:val="16"/>
                <w:szCs w:val="16"/>
                <w:lang w:val="hr-HR" w:eastAsia="hr-HR"/>
              </w:rPr>
              <w:t>):</w:t>
            </w:r>
          </w:p>
        </w:tc>
      </w:tr>
      <w:tr w:rsidR="0033427E" w:rsidRPr="0033427E" w:rsidTr="006C7F59">
        <w:trPr>
          <w:trHeight w:val="113"/>
          <w:jc w:val="center"/>
        </w:trPr>
        <w:tc>
          <w:tcPr>
            <w:tcW w:w="190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Registracijska oznaka:</w:t>
            </w:r>
          </w:p>
        </w:tc>
        <w:tc>
          <w:tcPr>
            <w:tcW w:w="3527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27E" w:rsidRPr="0033427E" w:rsidRDefault="0033427E" w:rsidP="0033427E">
            <w:pPr>
              <w:tabs>
                <w:tab w:val="left" w:pos="850"/>
                <w:tab w:val="left" w:pos="1191"/>
                <w:tab w:val="left" w:pos="1531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hr-HR"/>
              </w:rPr>
            </w:pPr>
          </w:p>
        </w:tc>
        <w:tc>
          <w:tcPr>
            <w:tcW w:w="5733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</w:tr>
      <w:tr w:rsidR="0033427E" w:rsidRPr="0033427E" w:rsidTr="006C7F59">
        <w:trPr>
          <w:trHeight w:val="113"/>
          <w:jc w:val="center"/>
        </w:trPr>
        <w:tc>
          <w:tcPr>
            <w:tcW w:w="10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Naziv:</w:t>
            </w:r>
          </w:p>
        </w:tc>
        <w:tc>
          <w:tcPr>
            <w:tcW w:w="4427" w:type="dxa"/>
            <w:gridSpan w:val="3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5733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</w:tr>
      <w:tr w:rsidR="0033427E" w:rsidRPr="0033427E" w:rsidTr="006C7F59">
        <w:trPr>
          <w:trHeight w:val="112"/>
          <w:jc w:val="center"/>
        </w:trPr>
        <w:tc>
          <w:tcPr>
            <w:tcW w:w="10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Adresa:</w:t>
            </w:r>
          </w:p>
        </w:tc>
        <w:tc>
          <w:tcPr>
            <w:tcW w:w="4427" w:type="dxa"/>
            <w:gridSpan w:val="3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5733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</w:tr>
      <w:tr w:rsidR="0033427E" w:rsidRPr="0033427E" w:rsidTr="006C7F59">
        <w:trPr>
          <w:trHeight w:val="112"/>
          <w:jc w:val="center"/>
        </w:trPr>
        <w:tc>
          <w:tcPr>
            <w:tcW w:w="5427" w:type="dxa"/>
            <w:gridSpan w:val="3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5733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</w:tr>
      <w:tr w:rsidR="0033427E" w:rsidRPr="0033427E" w:rsidTr="006C7F59">
        <w:trPr>
          <w:jc w:val="center"/>
        </w:trPr>
        <w:tc>
          <w:tcPr>
            <w:tcW w:w="13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Kontakt osoba:</w:t>
            </w:r>
          </w:p>
        </w:tc>
        <w:tc>
          <w:tcPr>
            <w:tcW w:w="4068" w:type="dxa"/>
            <w:gridSpan w:val="2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289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  <w:t>13. Fizikalna obilježja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 xml:space="preserve"> </w:t>
            </w:r>
            <w:r w:rsidRPr="0033427E">
              <w:rPr>
                <w:rFonts w:ascii="Arial Narrow" w:eastAsia="Times New Roman" w:hAnsi="Arial Narrow" w:cs="Times New Roman"/>
                <w:i/>
                <w:sz w:val="16"/>
                <w:szCs w:val="16"/>
                <w:lang w:val="hr-HR" w:eastAsia="hr-HR"/>
              </w:rPr>
              <w:t>(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vertAlign w:val="superscript"/>
                <w:lang w:val="hr-HR" w:eastAsia="hr-HR"/>
              </w:rPr>
              <w:t>1</w:t>
            </w:r>
            <w:r w:rsidRPr="0033427E">
              <w:rPr>
                <w:rFonts w:ascii="Arial Narrow" w:eastAsia="Times New Roman" w:hAnsi="Arial Narrow" w:cs="Times New Roman"/>
                <w:i/>
                <w:sz w:val="16"/>
                <w:szCs w:val="16"/>
                <w:lang w:val="hr-HR" w:eastAsia="hr-HR"/>
              </w:rPr>
              <w:t>)</w:t>
            </w:r>
            <w:r w:rsidRPr="0033427E">
              <w:rPr>
                <w:rFonts w:ascii="Arial Narrow" w:eastAsia="Times New Roman" w:hAnsi="Arial Narrow" w:cs="Times New Roman"/>
                <w:b/>
                <w:i/>
                <w:sz w:val="16"/>
                <w:szCs w:val="16"/>
                <w:lang w:val="hr-HR" w:eastAsia="hr-HR"/>
              </w:rPr>
              <w:t>:</w:t>
            </w:r>
          </w:p>
        </w:tc>
        <w:tc>
          <w:tcPr>
            <w:tcW w:w="2835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</w:tr>
      <w:tr w:rsidR="0033427E" w:rsidRPr="0033427E" w:rsidTr="006C7F59">
        <w:trPr>
          <w:jc w:val="center"/>
        </w:trPr>
        <w:tc>
          <w:tcPr>
            <w:tcW w:w="10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Tel:</w:t>
            </w:r>
          </w:p>
        </w:tc>
        <w:tc>
          <w:tcPr>
            <w:tcW w:w="1780" w:type="dxa"/>
            <w:gridSpan w:val="11"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914" w:type="dxa"/>
            <w:gridSpan w:val="5"/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Faks:</w:t>
            </w:r>
          </w:p>
        </w:tc>
        <w:tc>
          <w:tcPr>
            <w:tcW w:w="1733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5733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</w:tr>
      <w:tr w:rsidR="0033427E" w:rsidRPr="0033427E" w:rsidTr="006C7F59">
        <w:trPr>
          <w:jc w:val="center"/>
        </w:trPr>
        <w:tc>
          <w:tcPr>
            <w:tcW w:w="10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E-mail:</w:t>
            </w:r>
          </w:p>
        </w:tc>
        <w:tc>
          <w:tcPr>
            <w:tcW w:w="4427" w:type="dxa"/>
            <w:gridSpan w:val="3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5733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  <w:t xml:space="preserve">14. Identifikacija otpada </w:t>
            </w:r>
            <w:r w:rsidRPr="0033427E">
              <w:rPr>
                <w:rFonts w:ascii="Arial Narrow" w:eastAsia="Times New Roman" w:hAnsi="Arial Narrow" w:cs="Times New Roman"/>
                <w:i/>
                <w:sz w:val="16"/>
                <w:szCs w:val="16"/>
                <w:lang w:val="hr-HR" w:eastAsia="hr-HR"/>
              </w:rPr>
              <w:t>(upišite odgovarajuće oznake)</w:t>
            </w:r>
          </w:p>
        </w:tc>
      </w:tr>
      <w:tr w:rsidR="0033427E" w:rsidRPr="0033427E" w:rsidTr="006C7F59">
        <w:trPr>
          <w:jc w:val="center"/>
        </w:trPr>
        <w:tc>
          <w:tcPr>
            <w:tcW w:w="181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 xml:space="preserve">Mjesto nastanka </w:t>
            </w:r>
            <w:r w:rsidRPr="0033427E">
              <w:rPr>
                <w:rFonts w:ascii="Arial Narrow" w:eastAsia="Times New Roman" w:hAnsi="Arial Narrow" w:cs="Times New Roman"/>
                <w:i/>
                <w:sz w:val="16"/>
                <w:szCs w:val="16"/>
                <w:lang w:val="hr-HR" w:eastAsia="hr-HR"/>
              </w:rPr>
              <w:t>(</w:t>
            </w:r>
            <w:r w:rsidRPr="0033427E">
              <w:rPr>
                <w:rFonts w:ascii="Arial Narrow" w:eastAsia="Times New Roman" w:hAnsi="Arial Narrow" w:cs="Times New Roman"/>
                <w:i/>
                <w:sz w:val="16"/>
                <w:szCs w:val="16"/>
                <w:vertAlign w:val="superscript"/>
                <w:lang w:val="hr-HR" w:eastAsia="hr-HR"/>
              </w:rPr>
              <w:t>2</w:t>
            </w:r>
            <w:r w:rsidRPr="0033427E">
              <w:rPr>
                <w:rFonts w:ascii="Arial Narrow" w:eastAsia="Times New Roman" w:hAnsi="Arial Narrow" w:cs="Times New Roman"/>
                <w:i/>
                <w:sz w:val="16"/>
                <w:szCs w:val="16"/>
                <w:lang w:val="hr-HR" w:eastAsia="hr-HR"/>
              </w:rPr>
              <w:t>)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:</w:t>
            </w:r>
          </w:p>
        </w:tc>
        <w:tc>
          <w:tcPr>
            <w:tcW w:w="361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4941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(i) Dodatak VIII Baselske konvencije (ili IX ako je primjenjiv):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</w:tr>
      <w:tr w:rsidR="0033427E" w:rsidRPr="0033427E" w:rsidTr="006C7F59">
        <w:trPr>
          <w:jc w:val="center"/>
        </w:trPr>
        <w:tc>
          <w:tcPr>
            <w:tcW w:w="24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  <w:t>10. Postrojenje za tretman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427E" w:rsidRPr="0033427E" w:rsidRDefault="0033427E" w:rsidP="0033427E">
            <w:pPr>
              <w:spacing w:before="80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sym w:font="Webdings" w:char="F063"/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  <w:t>Ili odlaganje</w:t>
            </w:r>
          </w:p>
        </w:tc>
        <w:tc>
          <w:tcPr>
            <w:tcW w:w="81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3427E" w:rsidRPr="0033427E" w:rsidRDefault="0033427E" w:rsidP="0033427E">
            <w:pPr>
              <w:spacing w:before="80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sym w:font="Webdings" w:char="F063"/>
            </w:r>
          </w:p>
        </w:tc>
        <w:tc>
          <w:tcPr>
            <w:tcW w:w="3141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napToGrid w:val="0"/>
                <w:sz w:val="16"/>
                <w:szCs w:val="16"/>
                <w:lang w:val="hr-HR" w:eastAsia="hr-HR"/>
              </w:rPr>
              <w:t>(ii) OECD oznaka (ako je različit od (i)):</w:t>
            </w:r>
          </w:p>
        </w:tc>
        <w:tc>
          <w:tcPr>
            <w:tcW w:w="259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</w:tr>
      <w:tr w:rsidR="0033427E" w:rsidRPr="0033427E" w:rsidTr="006C7F59">
        <w:trPr>
          <w:jc w:val="center"/>
        </w:trPr>
        <w:tc>
          <w:tcPr>
            <w:tcW w:w="190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Registracijska oznaka:</w:t>
            </w:r>
          </w:p>
        </w:tc>
        <w:tc>
          <w:tcPr>
            <w:tcW w:w="3527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3141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napToGrid w:val="0"/>
                <w:sz w:val="16"/>
                <w:szCs w:val="16"/>
                <w:lang w:val="hr-HR" w:eastAsia="hr-HR"/>
              </w:rPr>
              <w:t>iii) Europska lista otpada:</w:t>
            </w:r>
          </w:p>
        </w:tc>
        <w:tc>
          <w:tcPr>
            <w:tcW w:w="259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</w:tr>
      <w:tr w:rsidR="0033427E" w:rsidRPr="0033427E" w:rsidTr="006C7F59">
        <w:trPr>
          <w:trHeight w:val="232"/>
          <w:jc w:val="center"/>
        </w:trPr>
        <w:tc>
          <w:tcPr>
            <w:tcW w:w="10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Naziv:</w:t>
            </w:r>
          </w:p>
        </w:tc>
        <w:tc>
          <w:tcPr>
            <w:tcW w:w="4427" w:type="dxa"/>
            <w:gridSpan w:val="3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3141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(iv)Identifikacijska oznaka u državi izvoza:</w:t>
            </w:r>
          </w:p>
        </w:tc>
        <w:tc>
          <w:tcPr>
            <w:tcW w:w="259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</w:tr>
      <w:tr w:rsidR="0033427E" w:rsidRPr="0033427E" w:rsidTr="006C7F59">
        <w:trPr>
          <w:trHeight w:val="112"/>
          <w:jc w:val="center"/>
        </w:trPr>
        <w:tc>
          <w:tcPr>
            <w:tcW w:w="10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Adresa:</w:t>
            </w:r>
          </w:p>
        </w:tc>
        <w:tc>
          <w:tcPr>
            <w:tcW w:w="4427" w:type="dxa"/>
            <w:gridSpan w:val="3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3141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(v) Identifikacijska oznaka u državi uvoza:</w:t>
            </w:r>
          </w:p>
        </w:tc>
        <w:tc>
          <w:tcPr>
            <w:tcW w:w="259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</w:tr>
      <w:tr w:rsidR="0033427E" w:rsidRPr="0033427E" w:rsidTr="006C7F59">
        <w:trPr>
          <w:jc w:val="center"/>
        </w:trPr>
        <w:tc>
          <w:tcPr>
            <w:tcW w:w="5427" w:type="dxa"/>
            <w:gridSpan w:val="3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2241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(vi) Drugo (navedi):</w:t>
            </w:r>
          </w:p>
        </w:tc>
        <w:tc>
          <w:tcPr>
            <w:tcW w:w="3492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</w:tr>
      <w:tr w:rsidR="0033427E" w:rsidRPr="0033427E" w:rsidTr="006C7F59">
        <w:trPr>
          <w:trHeight w:val="155"/>
          <w:jc w:val="center"/>
        </w:trPr>
        <w:tc>
          <w:tcPr>
            <w:tcW w:w="151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Kontakt osoba:</w:t>
            </w:r>
          </w:p>
        </w:tc>
        <w:tc>
          <w:tcPr>
            <w:tcW w:w="3912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2241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(vii) Y-oznaka:</w:t>
            </w:r>
          </w:p>
        </w:tc>
        <w:tc>
          <w:tcPr>
            <w:tcW w:w="3492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</w:tr>
      <w:tr w:rsidR="0033427E" w:rsidRPr="0033427E" w:rsidTr="006C7F59">
        <w:trPr>
          <w:jc w:val="center"/>
        </w:trPr>
        <w:tc>
          <w:tcPr>
            <w:tcW w:w="10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Tel:</w:t>
            </w:r>
          </w:p>
        </w:tc>
        <w:tc>
          <w:tcPr>
            <w:tcW w:w="1800" w:type="dxa"/>
            <w:gridSpan w:val="12"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894" w:type="dxa"/>
            <w:gridSpan w:val="4"/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Faks:</w:t>
            </w:r>
          </w:p>
        </w:tc>
        <w:tc>
          <w:tcPr>
            <w:tcW w:w="1733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2241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 xml:space="preserve">(viii) H-oznaka </w:t>
            </w:r>
            <w:r w:rsidRPr="0033427E">
              <w:rPr>
                <w:rFonts w:ascii="Arial Narrow" w:eastAsia="Times New Roman" w:hAnsi="Arial Narrow" w:cs="Times New Roman"/>
                <w:i/>
                <w:sz w:val="16"/>
                <w:szCs w:val="16"/>
                <w:lang w:val="hr-HR" w:eastAsia="hr-HR"/>
              </w:rPr>
              <w:t>(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vertAlign w:val="superscript"/>
                <w:lang w:val="hr-HR" w:eastAsia="hr-HR"/>
              </w:rPr>
              <w:t>1</w:t>
            </w:r>
            <w:r w:rsidRPr="0033427E">
              <w:rPr>
                <w:rFonts w:ascii="Arial Narrow" w:eastAsia="Times New Roman" w:hAnsi="Arial Narrow" w:cs="Times New Roman"/>
                <w:i/>
                <w:sz w:val="16"/>
                <w:szCs w:val="16"/>
                <w:lang w:val="hr-HR" w:eastAsia="hr-HR"/>
              </w:rPr>
              <w:t>)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:</w:t>
            </w:r>
          </w:p>
        </w:tc>
        <w:tc>
          <w:tcPr>
            <w:tcW w:w="3492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</w:tr>
      <w:tr w:rsidR="0033427E" w:rsidRPr="0033427E" w:rsidTr="006C7F59">
        <w:trPr>
          <w:jc w:val="center"/>
        </w:trPr>
        <w:tc>
          <w:tcPr>
            <w:tcW w:w="10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E-mail:</w:t>
            </w:r>
          </w:p>
        </w:tc>
        <w:tc>
          <w:tcPr>
            <w:tcW w:w="4427" w:type="dxa"/>
            <w:gridSpan w:val="3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2241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(ix) UN</w:t>
            </w:r>
            <w:r w:rsidRPr="0033427E"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  <w:t xml:space="preserve"> 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 xml:space="preserve">klasa </w:t>
            </w:r>
            <w:r w:rsidRPr="0033427E">
              <w:rPr>
                <w:rFonts w:ascii="Arial Narrow" w:eastAsia="Times New Roman" w:hAnsi="Arial Narrow" w:cs="Times New Roman"/>
                <w:i/>
                <w:sz w:val="16"/>
                <w:szCs w:val="16"/>
                <w:lang w:val="hr-HR" w:eastAsia="hr-HR"/>
              </w:rPr>
              <w:t>(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vertAlign w:val="superscript"/>
                <w:lang w:val="hr-HR" w:eastAsia="hr-HR"/>
              </w:rPr>
              <w:t>1</w:t>
            </w:r>
            <w:r w:rsidRPr="0033427E">
              <w:rPr>
                <w:rFonts w:ascii="Arial Narrow" w:eastAsia="Times New Roman" w:hAnsi="Arial Narrow" w:cs="Times New Roman"/>
                <w:i/>
                <w:sz w:val="16"/>
                <w:szCs w:val="16"/>
                <w:lang w:val="hr-HR" w:eastAsia="hr-HR"/>
              </w:rPr>
              <w:t>)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:</w:t>
            </w:r>
          </w:p>
        </w:tc>
        <w:tc>
          <w:tcPr>
            <w:tcW w:w="3492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</w:tr>
      <w:tr w:rsidR="0033427E" w:rsidRPr="0033427E" w:rsidTr="006C7F59">
        <w:trPr>
          <w:jc w:val="center"/>
        </w:trPr>
        <w:tc>
          <w:tcPr>
            <w:tcW w:w="316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 xml:space="preserve">Mjesto odlaganja/tretmana </w:t>
            </w:r>
            <w:r w:rsidRPr="0033427E">
              <w:rPr>
                <w:rFonts w:ascii="Arial Narrow" w:eastAsia="Times New Roman" w:hAnsi="Arial Narrow" w:cs="Times New Roman"/>
                <w:i/>
                <w:sz w:val="16"/>
                <w:szCs w:val="16"/>
                <w:lang w:val="hr-HR" w:eastAsia="hr-HR"/>
              </w:rPr>
              <w:t>(</w:t>
            </w:r>
            <w:r w:rsidRPr="0033427E">
              <w:rPr>
                <w:rFonts w:ascii="Arial Narrow" w:eastAsia="Times New Roman" w:hAnsi="Arial Narrow" w:cs="Times New Roman"/>
                <w:i/>
                <w:sz w:val="16"/>
                <w:szCs w:val="16"/>
                <w:vertAlign w:val="superscript"/>
                <w:lang w:val="hr-HR" w:eastAsia="hr-HR"/>
              </w:rPr>
              <w:t>2</w:t>
            </w:r>
            <w:r w:rsidRPr="0033427E">
              <w:rPr>
                <w:rFonts w:ascii="Arial Narrow" w:eastAsia="Times New Roman" w:hAnsi="Arial Narrow" w:cs="Times New Roman"/>
                <w:i/>
                <w:sz w:val="16"/>
                <w:szCs w:val="16"/>
                <w:lang w:val="hr-HR" w:eastAsia="hr-HR"/>
              </w:rPr>
              <w:t>)</w:t>
            </w:r>
          </w:p>
        </w:tc>
        <w:tc>
          <w:tcPr>
            <w:tcW w:w="225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</w:pPr>
          </w:p>
        </w:tc>
        <w:tc>
          <w:tcPr>
            <w:tcW w:w="2241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(x) UN broj:</w:t>
            </w:r>
          </w:p>
        </w:tc>
        <w:tc>
          <w:tcPr>
            <w:tcW w:w="3492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</w:tr>
      <w:tr w:rsidR="0033427E" w:rsidRPr="0033427E" w:rsidTr="006C7F59">
        <w:trPr>
          <w:jc w:val="center"/>
        </w:trPr>
        <w:tc>
          <w:tcPr>
            <w:tcW w:w="5427" w:type="dxa"/>
            <w:gridSpan w:val="3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  <w:t>11. Postupak/ci odlaganja/tretmana</w:t>
            </w:r>
          </w:p>
        </w:tc>
        <w:tc>
          <w:tcPr>
            <w:tcW w:w="2241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(xi) UN naziv za otpremu:</w:t>
            </w:r>
          </w:p>
        </w:tc>
        <w:tc>
          <w:tcPr>
            <w:tcW w:w="3492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</w:tr>
      <w:tr w:rsidR="0033427E" w:rsidRPr="0033427E" w:rsidTr="006C7F59">
        <w:trPr>
          <w:jc w:val="center"/>
        </w:trPr>
        <w:tc>
          <w:tcPr>
            <w:tcW w:w="181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 xml:space="preserve">D-oznaka/R-oznaka </w:t>
            </w:r>
            <w:r w:rsidRPr="0033427E">
              <w:rPr>
                <w:rFonts w:ascii="Arial Narrow" w:eastAsia="Times New Roman" w:hAnsi="Arial Narrow" w:cs="Times New Roman"/>
                <w:i/>
                <w:sz w:val="16"/>
                <w:szCs w:val="16"/>
                <w:lang w:val="hr-HR" w:eastAsia="hr-HR"/>
              </w:rPr>
              <w:t>(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vertAlign w:val="superscript"/>
                <w:lang w:val="hr-HR" w:eastAsia="hr-HR"/>
              </w:rPr>
              <w:t>1</w:t>
            </w:r>
            <w:r w:rsidRPr="0033427E">
              <w:rPr>
                <w:rFonts w:ascii="Arial Narrow" w:eastAsia="Times New Roman" w:hAnsi="Arial Narrow" w:cs="Times New Roman"/>
                <w:i/>
                <w:sz w:val="16"/>
                <w:szCs w:val="16"/>
                <w:lang w:val="hr-HR" w:eastAsia="hr-HR"/>
              </w:rPr>
              <w:t>)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:</w:t>
            </w:r>
          </w:p>
        </w:tc>
        <w:tc>
          <w:tcPr>
            <w:tcW w:w="361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224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(xii) Carinska oznaka/e (HS):</w:t>
            </w:r>
          </w:p>
        </w:tc>
        <w:tc>
          <w:tcPr>
            <w:tcW w:w="34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</w:tr>
      <w:tr w:rsidR="0033427E" w:rsidRPr="0033427E" w:rsidTr="006C7F59">
        <w:trPr>
          <w:jc w:val="center"/>
        </w:trPr>
        <w:tc>
          <w:tcPr>
            <w:tcW w:w="11160" w:type="dxa"/>
            <w:gridSpan w:val="6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  <w:t xml:space="preserve">15. </w:t>
            </w:r>
            <w:r w:rsidRPr="0033427E">
              <w:rPr>
                <w:rFonts w:ascii="Arial Narrow" w:eastAsia="Times New Roman" w:hAnsi="Arial Narrow" w:cs="Times New Roman"/>
                <w:b/>
                <w:snapToGrid w:val="0"/>
                <w:sz w:val="16"/>
                <w:szCs w:val="16"/>
                <w:lang w:val="hr-HR" w:eastAsia="hr-HR"/>
              </w:rPr>
              <w:t xml:space="preserve">Izjava izvoznika – pošiljatelja / proizvođača: </w:t>
            </w:r>
            <w:r w:rsidRPr="0033427E">
              <w:rPr>
                <w:rFonts w:ascii="Arial Narrow" w:eastAsia="Times New Roman" w:hAnsi="Arial Narrow" w:cs="Times New Roman"/>
                <w:i/>
                <w:sz w:val="16"/>
                <w:szCs w:val="16"/>
                <w:lang w:val="hr-HR" w:eastAsia="hr-HR"/>
              </w:rPr>
              <w:t>(</w:t>
            </w:r>
            <w:r w:rsidRPr="0033427E">
              <w:rPr>
                <w:rFonts w:ascii="Arial Narrow" w:eastAsia="Times New Roman" w:hAnsi="Arial Narrow" w:cs="Times New Roman"/>
                <w:i/>
                <w:sz w:val="16"/>
                <w:szCs w:val="16"/>
                <w:vertAlign w:val="superscript"/>
                <w:lang w:val="hr-HR" w:eastAsia="hr-HR"/>
              </w:rPr>
              <w:t>4</w:t>
            </w:r>
            <w:r w:rsidRPr="0033427E">
              <w:rPr>
                <w:rFonts w:ascii="Arial Narrow" w:eastAsia="Times New Roman" w:hAnsi="Arial Narrow" w:cs="Times New Roman"/>
                <w:i/>
                <w:sz w:val="16"/>
                <w:szCs w:val="16"/>
                <w:lang w:val="hr-HR" w:eastAsia="hr-HR"/>
              </w:rPr>
              <w:t>)</w:t>
            </w:r>
            <w:r w:rsidRPr="0033427E"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  <w:t xml:space="preserve"> </w:t>
            </w:r>
          </w:p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 xml:space="preserve">Potvrđujem da su gore navedene informacije potpune i ispravne. Također potvrđujem da postoje zakonske pisane i ugovorene obveze, da su valjana sva osiguranja i druga financijska jamstva koja pokrivaju ovaj prekogranični promet i da su zaprimljene sve potrebne dozvole nadležnih tijela zainteresiranih država. </w:t>
            </w:r>
          </w:p>
        </w:tc>
      </w:tr>
      <w:tr w:rsidR="0033427E" w:rsidRPr="0033427E" w:rsidTr="006C7F59">
        <w:trPr>
          <w:jc w:val="center"/>
        </w:trPr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Naziv:</w:t>
            </w:r>
          </w:p>
        </w:tc>
        <w:tc>
          <w:tcPr>
            <w:tcW w:w="2793" w:type="dxa"/>
            <w:gridSpan w:val="18"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1814" w:type="dxa"/>
            <w:gridSpan w:val="15"/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Datum:</w:t>
            </w:r>
          </w:p>
        </w:tc>
        <w:tc>
          <w:tcPr>
            <w:tcW w:w="2373" w:type="dxa"/>
            <w:gridSpan w:val="12"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1230" w:type="dxa"/>
            <w:gridSpan w:val="9"/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Potpis:</w:t>
            </w:r>
          </w:p>
        </w:tc>
        <w:tc>
          <w:tcPr>
            <w:tcW w:w="226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</w:tr>
      <w:tr w:rsidR="0033427E" w:rsidRPr="0033427E" w:rsidTr="006C7F59">
        <w:trPr>
          <w:jc w:val="center"/>
        </w:trPr>
        <w:tc>
          <w:tcPr>
            <w:tcW w:w="11160" w:type="dxa"/>
            <w:gridSpan w:val="6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</w:tr>
      <w:tr w:rsidR="0033427E" w:rsidRPr="0033427E" w:rsidTr="006C7F59">
        <w:trPr>
          <w:jc w:val="center"/>
        </w:trPr>
        <w:tc>
          <w:tcPr>
            <w:tcW w:w="11160" w:type="dxa"/>
            <w:gridSpan w:val="6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</w:tr>
      <w:tr w:rsidR="0033427E" w:rsidRPr="0033427E" w:rsidTr="006C7F59">
        <w:trPr>
          <w:jc w:val="center"/>
        </w:trPr>
        <w:tc>
          <w:tcPr>
            <w:tcW w:w="11160" w:type="dxa"/>
            <w:gridSpan w:val="6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  <w:t xml:space="preserve">16. Za korištenje bilo kojoj zainteresiranoj stranci uključenoj u prekogranični promet u slučaju potrebe za dodatnim informacijama </w:t>
            </w:r>
          </w:p>
        </w:tc>
      </w:tr>
      <w:tr w:rsidR="0033427E" w:rsidRPr="0033427E" w:rsidTr="006C7F59">
        <w:trPr>
          <w:jc w:val="center"/>
        </w:trPr>
        <w:tc>
          <w:tcPr>
            <w:tcW w:w="11160" w:type="dxa"/>
            <w:gridSpan w:val="6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</w:tr>
      <w:tr w:rsidR="0033427E" w:rsidRPr="0033427E" w:rsidTr="006C7F59">
        <w:trPr>
          <w:jc w:val="center"/>
        </w:trPr>
        <w:tc>
          <w:tcPr>
            <w:tcW w:w="11160" w:type="dxa"/>
            <w:gridSpan w:val="6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</w:tr>
      <w:tr w:rsidR="0033427E" w:rsidRPr="0033427E" w:rsidTr="006C7F59">
        <w:trPr>
          <w:jc w:val="center"/>
        </w:trPr>
        <w:tc>
          <w:tcPr>
            <w:tcW w:w="486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  <w:t>17. Uvoznik primio pošiljku  (ako nije operater):</w:t>
            </w:r>
          </w:p>
        </w:tc>
        <w:tc>
          <w:tcPr>
            <w:tcW w:w="13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Datum:</w:t>
            </w:r>
          </w:p>
        </w:tc>
        <w:tc>
          <w:tcPr>
            <w:tcW w:w="23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Naziv:</w:t>
            </w:r>
          </w:p>
        </w:tc>
        <w:tc>
          <w:tcPr>
            <w:tcW w:w="26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Potpis:</w:t>
            </w:r>
          </w:p>
        </w:tc>
      </w:tr>
      <w:tr w:rsidR="0033427E" w:rsidRPr="0033427E" w:rsidTr="006C7F59">
        <w:trPr>
          <w:jc w:val="center"/>
        </w:trPr>
        <w:tc>
          <w:tcPr>
            <w:tcW w:w="11160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7E" w:rsidRPr="0033427E" w:rsidRDefault="0033427E" w:rsidP="0033427E">
            <w:pPr>
              <w:spacing w:before="40" w:after="2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/>
              </w:rPr>
            </w:pPr>
            <w:r w:rsidRPr="0033427E"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/>
              </w:rPr>
              <w:t>ISPUNJAVA POSTROJENJE ZA TRETMAN / ODLAGANJE</w:t>
            </w:r>
          </w:p>
        </w:tc>
      </w:tr>
      <w:tr w:rsidR="0033427E" w:rsidRPr="0033427E" w:rsidTr="006C7F59">
        <w:trPr>
          <w:jc w:val="center"/>
        </w:trPr>
        <w:tc>
          <w:tcPr>
            <w:tcW w:w="4270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  <w:t xml:space="preserve">18. Pošiljku primilo postrojenje za tretman </w:t>
            </w:r>
          </w:p>
        </w:tc>
        <w:tc>
          <w:tcPr>
            <w:tcW w:w="61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427E" w:rsidRPr="0033427E" w:rsidRDefault="0033427E" w:rsidP="0033427E">
            <w:pPr>
              <w:spacing w:before="80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sym w:font="Webdings" w:char="F063"/>
            </w:r>
          </w:p>
        </w:tc>
        <w:tc>
          <w:tcPr>
            <w:tcW w:w="172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  <w:t>ili odlaganje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3427E" w:rsidRPr="0033427E" w:rsidRDefault="0033427E" w:rsidP="0033427E">
            <w:pPr>
              <w:spacing w:before="80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sym w:font="Webdings" w:char="F063"/>
            </w:r>
          </w:p>
        </w:tc>
        <w:tc>
          <w:tcPr>
            <w:tcW w:w="367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  <w:t xml:space="preserve">19. Potvrđujem da je tretman / odlaganje </w:t>
            </w:r>
          </w:p>
        </w:tc>
      </w:tr>
      <w:tr w:rsidR="0033427E" w:rsidRPr="0033427E" w:rsidTr="006C7F59">
        <w:trPr>
          <w:trHeight w:hRule="exact" w:val="269"/>
          <w:jc w:val="center"/>
        </w:trPr>
        <w:tc>
          <w:tcPr>
            <w:tcW w:w="2275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Datum primitka:</w:t>
            </w:r>
          </w:p>
        </w:tc>
        <w:tc>
          <w:tcPr>
            <w:tcW w:w="1699" w:type="dxa"/>
            <w:gridSpan w:val="11"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918" w:type="dxa"/>
            <w:gridSpan w:val="9"/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Primljena:</w:t>
            </w:r>
          </w:p>
        </w:tc>
        <w:tc>
          <w:tcPr>
            <w:tcW w:w="796" w:type="dxa"/>
            <w:gridSpan w:val="6"/>
            <w:hideMark/>
          </w:tcPr>
          <w:p w:rsidR="0033427E" w:rsidRPr="0033427E" w:rsidRDefault="0033427E" w:rsidP="0033427E">
            <w:pPr>
              <w:spacing w:before="60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sym w:font="Webdings" w:char="F063"/>
            </w:r>
          </w:p>
        </w:tc>
        <w:tc>
          <w:tcPr>
            <w:tcW w:w="925" w:type="dxa"/>
            <w:gridSpan w:val="4"/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Odbijena*: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27E" w:rsidRPr="0033427E" w:rsidRDefault="0033427E" w:rsidP="0033427E">
            <w:pPr>
              <w:spacing w:before="60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sym w:font="Webdings" w:char="F063"/>
            </w:r>
          </w:p>
          <w:p w:rsidR="0033427E" w:rsidRPr="0033427E" w:rsidRDefault="0033427E" w:rsidP="0033427E">
            <w:pPr>
              <w:spacing w:before="60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3672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  <w:t xml:space="preserve">      gore navedenog otpada potpuna izvršeno</w:t>
            </w:r>
          </w:p>
        </w:tc>
      </w:tr>
    </w:tbl>
    <w:p w:rsidR="0033427E" w:rsidRPr="0033427E" w:rsidRDefault="0033427E" w:rsidP="0033427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bs-Latn-BA" w:eastAsia="bs-Latn-BA"/>
        </w:rPr>
      </w:pP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36"/>
        <w:gridCol w:w="1643"/>
        <w:gridCol w:w="642"/>
        <w:gridCol w:w="788"/>
        <w:gridCol w:w="894"/>
        <w:gridCol w:w="167"/>
        <w:gridCol w:w="1496"/>
        <w:gridCol w:w="3575"/>
      </w:tblGrid>
      <w:tr w:rsidR="0033427E" w:rsidRPr="0033427E" w:rsidTr="006C7F59">
        <w:trPr>
          <w:trHeight w:val="234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Primljena količina: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Tona (Mg):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m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vertAlign w:val="superscript"/>
                <w:lang w:val="hr-HR" w:eastAsia="hr-HR"/>
              </w:rPr>
              <w:t>3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: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149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i/>
                <w:sz w:val="16"/>
                <w:szCs w:val="16"/>
                <w:lang w:val="hr-HR" w:eastAsia="hr-HR"/>
              </w:rPr>
              <w:t>*odmah kontaktirati nadležna tijela</w:t>
            </w: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Naziv:</w:t>
            </w:r>
          </w:p>
        </w:tc>
      </w:tr>
      <w:tr w:rsidR="0033427E" w:rsidRPr="0033427E" w:rsidTr="006C7F59">
        <w:trPr>
          <w:trHeight w:val="234"/>
          <w:jc w:val="center"/>
        </w:trPr>
        <w:tc>
          <w:tcPr>
            <w:tcW w:w="35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Predviđeni datum odlaganja / tretmana:</w:t>
            </w:r>
          </w:p>
        </w:tc>
        <w:tc>
          <w:tcPr>
            <w:tcW w:w="24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14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</w:tr>
      <w:tr w:rsidR="0033427E" w:rsidRPr="0033427E" w:rsidTr="006C7F59">
        <w:trPr>
          <w:trHeight w:val="234"/>
          <w:jc w:val="center"/>
        </w:trPr>
        <w:tc>
          <w:tcPr>
            <w:tcW w:w="35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Postupak odlaganja / tretmana (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vertAlign w:val="superscript"/>
                <w:lang w:val="hr-HR" w:eastAsia="hr-HR"/>
              </w:rPr>
              <w:t>1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):</w:t>
            </w:r>
          </w:p>
        </w:tc>
        <w:tc>
          <w:tcPr>
            <w:tcW w:w="39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Datum:</w:t>
            </w:r>
          </w:p>
        </w:tc>
      </w:tr>
      <w:tr w:rsidR="0033427E" w:rsidRPr="0033427E" w:rsidTr="006C7F59">
        <w:trPr>
          <w:trHeight w:val="234"/>
          <w:jc w:val="center"/>
        </w:trPr>
        <w:tc>
          <w:tcPr>
            <w:tcW w:w="18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Naziv:</w:t>
            </w:r>
          </w:p>
        </w:tc>
        <w:tc>
          <w:tcPr>
            <w:tcW w:w="56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Potpis i pečat:</w:t>
            </w:r>
          </w:p>
        </w:tc>
      </w:tr>
      <w:tr w:rsidR="0033427E" w:rsidRPr="0033427E" w:rsidTr="006C7F59">
        <w:trPr>
          <w:trHeight w:val="234"/>
          <w:jc w:val="center"/>
        </w:trPr>
        <w:tc>
          <w:tcPr>
            <w:tcW w:w="18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Datum:</w:t>
            </w:r>
          </w:p>
        </w:tc>
        <w:tc>
          <w:tcPr>
            <w:tcW w:w="56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</w:tr>
      <w:tr w:rsidR="0033427E" w:rsidRPr="0033427E" w:rsidTr="006C7F59">
        <w:trPr>
          <w:trHeight w:val="480"/>
          <w:jc w:val="center"/>
        </w:trPr>
        <w:tc>
          <w:tcPr>
            <w:tcW w:w="751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Potpis:</w:t>
            </w: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</w:tr>
      <w:tr w:rsidR="0033427E" w:rsidRPr="0033427E" w:rsidTr="006C7F59">
        <w:trPr>
          <w:trHeight w:val="608"/>
          <w:jc w:val="center"/>
        </w:trPr>
        <w:tc>
          <w:tcPr>
            <w:tcW w:w="58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427E" w:rsidRPr="0033427E" w:rsidRDefault="0033427E" w:rsidP="0033427E">
            <w:pPr>
              <w:tabs>
                <w:tab w:val="left" w:pos="284"/>
              </w:tabs>
              <w:spacing w:after="0" w:line="240" w:lineRule="auto"/>
              <w:ind w:left="4820" w:hanging="4820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(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vertAlign w:val="superscript"/>
                <w:lang w:val="hr-HR" w:eastAsia="hr-HR"/>
              </w:rPr>
              <w:t>1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) Vidi listu kratica i oznaka na poleđini</w:t>
            </w:r>
          </w:p>
          <w:p w:rsidR="0033427E" w:rsidRPr="0033427E" w:rsidRDefault="0033427E" w:rsidP="0033427E">
            <w:pPr>
              <w:tabs>
                <w:tab w:val="left" w:pos="284"/>
              </w:tabs>
              <w:spacing w:after="0" w:line="240" w:lineRule="auto"/>
              <w:ind w:left="4820" w:hanging="4820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(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vertAlign w:val="superscript"/>
                <w:lang w:val="hr-HR" w:eastAsia="hr-HR"/>
              </w:rPr>
              <w:t>2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) Priloži detalje ako je potrebno</w:t>
            </w:r>
          </w:p>
          <w:p w:rsidR="0033427E" w:rsidRPr="0033427E" w:rsidRDefault="0033427E" w:rsidP="0033427E">
            <w:pPr>
              <w:tabs>
                <w:tab w:val="left" w:pos="284"/>
              </w:tabs>
              <w:spacing w:after="0" w:line="240" w:lineRule="auto"/>
              <w:ind w:left="4820" w:hanging="4820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(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vertAlign w:val="superscript"/>
                <w:lang w:val="hr-HR" w:eastAsia="hr-HR"/>
              </w:rPr>
              <w:t>3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)Ako je više od 3 prijevoznika, priloži informacije kako se traži u Poljima 8 (a,b,c).</w:t>
            </w:r>
          </w:p>
        </w:tc>
        <w:tc>
          <w:tcPr>
            <w:tcW w:w="52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427E" w:rsidRPr="0033427E" w:rsidRDefault="0033427E" w:rsidP="0033427E">
            <w:pPr>
              <w:spacing w:before="40" w:after="0" w:line="240" w:lineRule="auto"/>
              <w:ind w:left="72"/>
              <w:rPr>
                <w:rFonts w:ascii="Arial Narrow" w:eastAsia="Times New Roman" w:hAnsi="Arial Narrow" w:cs="Times New Roman"/>
                <w:sz w:val="16"/>
                <w:szCs w:val="16"/>
                <w:lang w:val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/>
              </w:rPr>
              <w:t>(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vertAlign w:val="superscript"/>
                <w:lang w:val="hr-HR"/>
              </w:rPr>
              <w:t>4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/>
              </w:rPr>
              <w:t>) Zahtijeva Baselska konvencija</w:t>
            </w:r>
          </w:p>
          <w:p w:rsidR="0033427E" w:rsidRPr="0033427E" w:rsidRDefault="0033427E" w:rsidP="0033427E">
            <w:pPr>
              <w:spacing w:after="0" w:line="240" w:lineRule="auto"/>
              <w:ind w:left="72"/>
              <w:rPr>
                <w:rFonts w:ascii="Arial Narrow" w:eastAsia="Times New Roman" w:hAnsi="Arial Narrow" w:cs="Times New Roman"/>
                <w:sz w:val="16"/>
                <w:szCs w:val="16"/>
                <w:lang w:val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/>
              </w:rPr>
              <w:t>(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vertAlign w:val="superscript"/>
                <w:lang w:val="hr-HR"/>
              </w:rPr>
              <w:t>5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/>
              </w:rPr>
              <w:t>) Priloži popis ako je više od jednog</w:t>
            </w:r>
          </w:p>
          <w:p w:rsidR="0033427E" w:rsidRPr="0033427E" w:rsidRDefault="0033427E" w:rsidP="0033427E">
            <w:pPr>
              <w:spacing w:after="0" w:line="240" w:lineRule="auto"/>
              <w:ind w:left="72"/>
              <w:rPr>
                <w:rFonts w:ascii="Arial Narrow" w:eastAsia="Times New Roman" w:hAnsi="Arial Narrow" w:cs="Times New Roman"/>
                <w:sz w:val="16"/>
                <w:szCs w:val="16"/>
                <w:lang w:val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/>
              </w:rPr>
              <w:t>(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vertAlign w:val="superscript"/>
                <w:lang w:val="hr-HR"/>
              </w:rPr>
              <w:t>6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/>
              </w:rPr>
              <w:t>) Ako zahtijeva nacionalno zakonodavstvo</w:t>
            </w:r>
          </w:p>
        </w:tc>
      </w:tr>
    </w:tbl>
    <w:p w:rsidR="0033427E" w:rsidRPr="0033427E" w:rsidRDefault="0033427E" w:rsidP="00334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sectPr w:rsidR="0033427E" w:rsidRPr="0033427E">
          <w:endnotePr>
            <w:numFmt w:val="decimal"/>
          </w:endnotePr>
          <w:pgSz w:w="11906" w:h="16838"/>
          <w:pgMar w:top="510" w:right="567" w:bottom="510" w:left="567" w:header="397" w:footer="397" w:gutter="0"/>
          <w:cols w:space="720"/>
        </w:sectPr>
      </w:pPr>
    </w:p>
    <w:tbl>
      <w:tblPr>
        <w:tblW w:w="10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291"/>
        <w:gridCol w:w="1382"/>
        <w:gridCol w:w="2694"/>
        <w:gridCol w:w="1020"/>
        <w:gridCol w:w="582"/>
        <w:gridCol w:w="1092"/>
        <w:gridCol w:w="2696"/>
      </w:tblGrid>
      <w:tr w:rsidR="0033427E" w:rsidRPr="0033427E" w:rsidTr="006C7F59">
        <w:trPr>
          <w:cantSplit/>
          <w:jc w:val="center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33427E" w:rsidRPr="0033427E" w:rsidRDefault="0033427E" w:rsidP="0033427E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  <w:lastRenderedPageBreak/>
              <w:t>ZA KORIŠTENJE CARINSKIH UREDA (ako zahtijeva nacionalno zakonodavstvo)</w:t>
            </w:r>
          </w:p>
        </w:tc>
      </w:tr>
      <w:tr w:rsidR="0033427E" w:rsidRPr="0033427E" w:rsidTr="006C7F59">
        <w:trPr>
          <w:cantSplit/>
          <w:jc w:val="center"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2" w:color="auto" w:fill="FFFFFF"/>
            <w:hideMark/>
          </w:tcPr>
          <w:p w:rsidR="0033427E" w:rsidRPr="0033427E" w:rsidRDefault="0033427E" w:rsidP="0033427E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  <w:t>20.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 xml:space="preserve"> </w:t>
            </w:r>
            <w:r w:rsidRPr="0033427E"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  <w:t>Država izvoza – otpremnički ili carinski ured izlaza</w:t>
            </w:r>
          </w:p>
        </w:tc>
        <w:tc>
          <w:tcPr>
            <w:tcW w:w="53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  <w:hideMark/>
          </w:tcPr>
          <w:p w:rsidR="0033427E" w:rsidRPr="0033427E" w:rsidRDefault="0033427E" w:rsidP="0033427E">
            <w:pPr>
              <w:spacing w:before="40" w:after="4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  <w:t>21. Država uvoza – odredišni ili carinski ured ulaza</w:t>
            </w:r>
          </w:p>
        </w:tc>
      </w:tr>
      <w:tr w:rsidR="0033427E" w:rsidRPr="0033427E" w:rsidTr="006C7F59">
        <w:trPr>
          <w:cantSplit/>
          <w:jc w:val="center"/>
        </w:trPr>
        <w:tc>
          <w:tcPr>
            <w:tcW w:w="53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auto" w:fill="FFFFFF"/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Otpad opisan u ovom dokumentu o prometu napustio je državu</w:t>
            </w:r>
          </w:p>
        </w:tc>
        <w:tc>
          <w:tcPr>
            <w:tcW w:w="538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 xml:space="preserve">Otpad opisan u ovom dokumentu o prometu ušao je u državu </w:t>
            </w:r>
          </w:p>
        </w:tc>
      </w:tr>
      <w:tr w:rsidR="0033427E" w:rsidRPr="0033427E" w:rsidTr="006C7F59">
        <w:trPr>
          <w:jc w:val="center"/>
        </w:trPr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auto" w:fill="FFFFFF"/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dana:</w:t>
            </w:r>
          </w:p>
        </w:tc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auto" w:fill="FFFFFF"/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dana:</w:t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FFFFFF"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</w:tr>
      <w:tr w:rsidR="0033427E" w:rsidRPr="0033427E" w:rsidTr="006C7F59">
        <w:trPr>
          <w:cantSplit/>
          <w:trHeight w:val="469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auto" w:fill="FFFFFF"/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Potpis:</w:t>
            </w:r>
          </w:p>
        </w:tc>
        <w:tc>
          <w:tcPr>
            <w:tcW w:w="4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:rsidR="0033427E" w:rsidRPr="0033427E" w:rsidRDefault="0033427E" w:rsidP="0033427E">
            <w:pPr>
              <w:tabs>
                <w:tab w:val="left" w:pos="850"/>
                <w:tab w:val="left" w:pos="1191"/>
                <w:tab w:val="left" w:pos="1531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hr-H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auto" w:fill="FFFFFF"/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Potpis:</w:t>
            </w:r>
          </w:p>
        </w:tc>
        <w:tc>
          <w:tcPr>
            <w:tcW w:w="43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FFFFFF"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</w:tr>
      <w:tr w:rsidR="0033427E" w:rsidRPr="0033427E" w:rsidTr="006C7F59">
        <w:trPr>
          <w:cantSplit/>
          <w:trHeight w:val="703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auto" w:fill="FFFFFF"/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Pečat:</w:t>
            </w:r>
          </w:p>
        </w:tc>
        <w:tc>
          <w:tcPr>
            <w:tcW w:w="4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auto" w:fill="FFFFFF"/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Pečat:</w:t>
            </w:r>
          </w:p>
        </w:tc>
        <w:tc>
          <w:tcPr>
            <w:tcW w:w="43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FFFFFF"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</w:tr>
      <w:tr w:rsidR="0033427E" w:rsidRPr="0033427E" w:rsidTr="006C7F59">
        <w:trPr>
          <w:cantSplit/>
          <w:jc w:val="center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33427E" w:rsidRPr="0033427E" w:rsidRDefault="0033427E" w:rsidP="0033427E">
            <w:pPr>
              <w:spacing w:before="40"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  <w:t>22.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 xml:space="preserve"> </w:t>
            </w:r>
            <w:r w:rsidRPr="0033427E"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  <w:t>Pečati carinskih ureda država tranzita</w:t>
            </w:r>
          </w:p>
        </w:tc>
      </w:tr>
      <w:tr w:rsidR="0033427E" w:rsidRPr="0033427E" w:rsidTr="006C7F59">
        <w:trPr>
          <w:cantSplit/>
          <w:jc w:val="center"/>
        </w:trPr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2" w:color="auto" w:fill="FFFFFF"/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Ime države: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2" w:color="auto" w:fill="FFFFFF"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Ime države: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</w:tr>
      <w:tr w:rsidR="0033427E" w:rsidRPr="0033427E" w:rsidTr="006C7F59">
        <w:trPr>
          <w:jc w:val="center"/>
        </w:trPr>
        <w:tc>
          <w:tcPr>
            <w:tcW w:w="269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auto" w:fill="FFFFFF"/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Ulaz: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auto" w:fill="FFFFFF"/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Izlaz:</w:t>
            </w: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auto" w:fill="FFFFFF"/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Ulaz: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Izlaz:</w:t>
            </w:r>
          </w:p>
        </w:tc>
      </w:tr>
      <w:tr w:rsidR="0033427E" w:rsidRPr="0033427E" w:rsidTr="006C7F59">
        <w:trPr>
          <w:jc w:val="center"/>
        </w:trPr>
        <w:tc>
          <w:tcPr>
            <w:tcW w:w="269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auto" w:fill="FFFFFF"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auto" w:fill="FFFFFF"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auto" w:fill="FFFFFF"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</w:tr>
      <w:tr w:rsidR="0033427E" w:rsidRPr="0033427E" w:rsidTr="006C7F59">
        <w:trPr>
          <w:jc w:val="center"/>
        </w:trPr>
        <w:tc>
          <w:tcPr>
            <w:tcW w:w="269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auto" w:fill="FFFFFF"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auto" w:fill="FFFFFF"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auto" w:fill="FFFFFF"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</w:tr>
      <w:tr w:rsidR="0033427E" w:rsidRPr="0033427E" w:rsidTr="006C7F59">
        <w:trPr>
          <w:cantSplit/>
          <w:jc w:val="center"/>
        </w:trPr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2" w:color="auto" w:fill="FFFFFF"/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Ime države: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2" w:color="auto" w:fill="FFFFFF"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Ime države: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</w:tr>
      <w:tr w:rsidR="0033427E" w:rsidRPr="0033427E" w:rsidTr="006C7F59">
        <w:trPr>
          <w:jc w:val="center"/>
        </w:trPr>
        <w:tc>
          <w:tcPr>
            <w:tcW w:w="269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auto" w:fill="FFFFFF"/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Ulaz: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auto" w:fill="FFFFFF"/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Izlaz:</w:t>
            </w: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auto" w:fill="FFFFFF"/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Ulaz: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Izlaz:</w:t>
            </w:r>
          </w:p>
        </w:tc>
      </w:tr>
      <w:tr w:rsidR="0033427E" w:rsidRPr="0033427E" w:rsidTr="006C7F59">
        <w:trPr>
          <w:jc w:val="center"/>
        </w:trPr>
        <w:tc>
          <w:tcPr>
            <w:tcW w:w="269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auto" w:fill="FFFFFF"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auto" w:fill="FFFFFF"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auto" w:fill="FFFFFF"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</w:tr>
      <w:tr w:rsidR="0033427E" w:rsidRPr="0033427E" w:rsidTr="006C7F59">
        <w:trPr>
          <w:jc w:val="center"/>
        </w:trPr>
        <w:tc>
          <w:tcPr>
            <w:tcW w:w="2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2" w:color="auto" w:fill="FFFFFF"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2" w:color="auto" w:fill="FFFFFF"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2" w:color="auto" w:fill="FFFFFF"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</w:tc>
      </w:tr>
    </w:tbl>
    <w:p w:rsidR="0033427E" w:rsidRPr="0033427E" w:rsidRDefault="0033427E" w:rsidP="0033427E">
      <w:pPr>
        <w:spacing w:before="120" w:after="60" w:line="240" w:lineRule="auto"/>
        <w:jc w:val="center"/>
        <w:outlineLvl w:val="0"/>
        <w:rPr>
          <w:rFonts w:ascii="Arial Narrow" w:eastAsia="Times New Roman" w:hAnsi="Arial Narrow" w:cs="Times New Roman"/>
          <w:b/>
          <w:sz w:val="16"/>
          <w:szCs w:val="16"/>
          <w:lang w:val="hr-HR"/>
        </w:rPr>
      </w:pPr>
      <w:r w:rsidRPr="0033427E">
        <w:rPr>
          <w:rFonts w:ascii="Arial" w:eastAsia="Times New Roman" w:hAnsi="Arial" w:cs="Arial"/>
          <w:b/>
          <w:sz w:val="16"/>
          <w:szCs w:val="16"/>
          <w:lang w:val="hr-HR"/>
        </w:rPr>
        <w:t>Popis kratica i oznaka korištenih u Dokumentu o prometu</w:t>
      </w:r>
    </w:p>
    <w:tbl>
      <w:tblPr>
        <w:tblW w:w="10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6"/>
        <w:gridCol w:w="2337"/>
        <w:gridCol w:w="4653"/>
      </w:tblGrid>
      <w:tr w:rsidR="0033427E" w:rsidRPr="0033427E" w:rsidTr="006C7F59">
        <w:trPr>
          <w:jc w:val="center"/>
        </w:trPr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7E" w:rsidRPr="0033427E" w:rsidRDefault="0033427E" w:rsidP="0033427E">
            <w:pPr>
              <w:tabs>
                <w:tab w:val="left" w:pos="112"/>
              </w:tabs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Arial"/>
                <w:b/>
                <w:sz w:val="16"/>
                <w:szCs w:val="16"/>
                <w:lang w:val="hr-HR" w:eastAsia="hr-HR"/>
              </w:rPr>
              <w:t>POSTUPCI ODLAGANJA (Polje 11)</w:t>
            </w:r>
          </w:p>
          <w:p w:rsidR="0033427E" w:rsidRPr="0033427E" w:rsidRDefault="0033427E" w:rsidP="0033427E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D1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ab/>
              <w:t>Odlaganje otpada u ili na tlo (na primjer odlagalište itd.)</w:t>
            </w:r>
          </w:p>
          <w:p w:rsidR="0033427E" w:rsidRPr="0033427E" w:rsidRDefault="0033427E" w:rsidP="0033427E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D2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ab/>
              <w:t>Tretman otpada na ili u tlu (na primjer biološka raz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softHyphen/>
              <w:t>gradnja tekućeg ili muljevitog otpada u tlu itd.)</w:t>
            </w:r>
          </w:p>
          <w:p w:rsidR="0033427E" w:rsidRPr="0033427E" w:rsidRDefault="0033427E" w:rsidP="0033427E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D3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ab/>
              <w:t>Duboko utiskivanje otpada (na primjer utiskivanje otpada crpkama u bušotine, iscrpljena ležišta soli, prirodne šupljine itd.)</w:t>
            </w:r>
          </w:p>
          <w:p w:rsidR="0033427E" w:rsidRPr="0033427E" w:rsidRDefault="0033427E" w:rsidP="0033427E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D4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ab/>
              <w:t>Odlaganje otpada u površinske bazene (na primjer odlaganje tekućeg ili muljevitog otpada u jame, bazene, lagune itd.)</w:t>
            </w:r>
          </w:p>
          <w:p w:rsidR="0033427E" w:rsidRPr="0033427E" w:rsidRDefault="0033427E" w:rsidP="0033427E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D5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ab/>
              <w:t>Posebno pripremljeno odlagalište (odlaganje u povezane komore koje su zatvorene i izolirane jedna od druge i od okoliša itd.)</w:t>
            </w:r>
          </w:p>
          <w:p w:rsidR="0033427E" w:rsidRPr="0033427E" w:rsidRDefault="0033427E" w:rsidP="0033427E">
            <w:pPr>
              <w:tabs>
                <w:tab w:val="left" w:pos="112"/>
              </w:tabs>
              <w:spacing w:after="0" w:line="240" w:lineRule="auto"/>
              <w:ind w:left="567" w:hanging="567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D6     Ispuštanje otpada u vode isključujući mora/oceane</w:t>
            </w:r>
          </w:p>
          <w:p w:rsidR="0033427E" w:rsidRPr="0033427E" w:rsidRDefault="0033427E" w:rsidP="0033427E">
            <w:pPr>
              <w:tabs>
                <w:tab w:val="left" w:pos="112"/>
              </w:tabs>
              <w:spacing w:after="0" w:line="240" w:lineRule="auto"/>
              <w:ind w:left="567" w:hanging="567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D7     Ispuštanje otpada u mora/oceane uključujući i ukapanje u morsko dno</w:t>
            </w:r>
          </w:p>
          <w:p w:rsidR="0033427E" w:rsidRPr="0033427E" w:rsidRDefault="0033427E" w:rsidP="0033427E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D8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ab/>
              <w:t xml:space="preserve">Biološki tretman otpada koja nije specificirana drugdje u ovom Dodatku, a koja za posljedicu ima konačne sastojke i mješavine koje se odlažu bilo kojim postupkom D1 - D12 iz ovog Dodatka </w:t>
            </w:r>
          </w:p>
          <w:p w:rsidR="0033427E" w:rsidRPr="0033427E" w:rsidRDefault="0033427E" w:rsidP="0033427E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D9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ab/>
              <w:t xml:space="preserve">Fizikalno-kemijski tretman otpada koja nije specificirana drugdje u Dodatku, a koja za posljedicu ima konačne sastojke i mješavine koje se odlažu bilo kojim postupkom D 1 – D12 iz ovog Dodatka (na primjer isparavanje, sušenje, kalciniranje itd </w:t>
            </w:r>
          </w:p>
          <w:p w:rsidR="0033427E" w:rsidRPr="0033427E" w:rsidRDefault="0033427E" w:rsidP="0033427E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D10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ab/>
              <w:t>Spaljivanje na kopnu</w:t>
            </w:r>
          </w:p>
          <w:p w:rsidR="0033427E" w:rsidRPr="0033427E" w:rsidRDefault="0033427E" w:rsidP="0033427E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D11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ab/>
              <w:t>Spaljivanje na moru</w:t>
            </w:r>
          </w:p>
          <w:p w:rsidR="0033427E" w:rsidRPr="0033427E" w:rsidRDefault="0033427E" w:rsidP="0033427E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D12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ab/>
              <w:t>Trajno uskladištenje (na primjer smještaj spremnika u rudnike itd.)</w:t>
            </w:r>
          </w:p>
          <w:p w:rsidR="0033427E" w:rsidRPr="0033427E" w:rsidRDefault="0033427E" w:rsidP="0033427E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D13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ab/>
              <w:t>Spajanje ili miješanje otpada prije podvrgavanja bilo kojem postupku D1 – D12 iz ovog Dodatka</w:t>
            </w:r>
          </w:p>
          <w:p w:rsidR="0033427E" w:rsidRPr="0033427E" w:rsidRDefault="0033427E" w:rsidP="0033427E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D14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ab/>
              <w:t>Ponovno pakiranje prije podvrgavanja bilo kojem od postupaka D1 – D13 iz ovog Dodatka</w:t>
            </w:r>
          </w:p>
          <w:p w:rsidR="0033427E" w:rsidRPr="0033427E" w:rsidRDefault="0033427E" w:rsidP="0033427E">
            <w:pPr>
              <w:tabs>
                <w:tab w:val="left" w:pos="426"/>
              </w:tabs>
              <w:spacing w:after="0" w:line="240" w:lineRule="auto"/>
              <w:ind w:left="425" w:hanging="425"/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D15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ab/>
              <w:t>Skladištenje prije primjene bilo kojeg od postupaka odlaganja D1 – D14 iz ovog Dodatka (osim privremenog skladištenja otpada na mjestu nastanka, prije skupljanja)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7E" w:rsidRPr="0033427E" w:rsidRDefault="0033427E" w:rsidP="0033427E">
            <w:pPr>
              <w:tabs>
                <w:tab w:val="left" w:pos="112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  <w:t xml:space="preserve">POSTUPCI TRETMANA (Polje 11) </w:t>
            </w:r>
          </w:p>
          <w:p w:rsidR="0033427E" w:rsidRPr="0033427E" w:rsidRDefault="0033427E" w:rsidP="0033427E">
            <w:pPr>
              <w:tabs>
                <w:tab w:val="left" w:pos="-1866"/>
                <w:tab w:val="left" w:pos="470"/>
              </w:tabs>
              <w:spacing w:after="0" w:line="240" w:lineRule="auto"/>
              <w:ind w:left="470" w:hanging="470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R1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ab/>
              <w:t>Korištenje kao gorivo (ne izravno spaljivanje) ili drugi način proizvodnje energije (Basel/OECD) – Korištenje uglavnom kao gorivo ili drugo sredstvo za proizvodnju energije (EU)</w:t>
            </w:r>
          </w:p>
          <w:p w:rsidR="0033427E" w:rsidRPr="0033427E" w:rsidRDefault="0033427E" w:rsidP="0033427E">
            <w:pPr>
              <w:tabs>
                <w:tab w:val="left" w:pos="112"/>
                <w:tab w:val="left" w:pos="470"/>
              </w:tabs>
              <w:spacing w:after="0" w:line="240" w:lineRule="auto"/>
              <w:ind w:left="554" w:hanging="554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R2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ab/>
              <w:t>Obnavljanje/regeneracija otapala</w:t>
            </w:r>
          </w:p>
          <w:p w:rsidR="0033427E" w:rsidRPr="0033427E" w:rsidRDefault="0033427E" w:rsidP="0033427E">
            <w:pPr>
              <w:tabs>
                <w:tab w:val="left" w:pos="470"/>
              </w:tabs>
              <w:spacing w:after="0" w:line="240" w:lineRule="auto"/>
              <w:ind w:left="470" w:hanging="470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R3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ab/>
              <w:t>Recikliranje/obnavljanje otpadnih organskih tvari koje se ne koriste kao otapala (uključujući kompostiranje i druge procese biološke pretvorbe)</w:t>
            </w:r>
          </w:p>
          <w:p w:rsidR="0033427E" w:rsidRPr="0033427E" w:rsidRDefault="0033427E" w:rsidP="0033427E">
            <w:pPr>
              <w:tabs>
                <w:tab w:val="left" w:pos="112"/>
                <w:tab w:val="left" w:pos="470"/>
                <w:tab w:val="left" w:pos="850"/>
                <w:tab w:val="left" w:pos="1191"/>
                <w:tab w:val="left" w:pos="1531"/>
              </w:tabs>
              <w:spacing w:after="0" w:line="240" w:lineRule="auto"/>
              <w:ind w:left="554" w:hanging="554"/>
              <w:rPr>
                <w:rFonts w:ascii="Arial Narrow" w:eastAsia="Times New Roman" w:hAnsi="Arial Narrow" w:cs="Times New Roman"/>
                <w:sz w:val="16"/>
                <w:szCs w:val="16"/>
                <w:lang w:val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/>
              </w:rPr>
              <w:t>R4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/>
              </w:rPr>
              <w:tab/>
              <w:t>Recikliranje/obnavljanje metala i spojeva metala</w:t>
            </w:r>
          </w:p>
          <w:p w:rsidR="0033427E" w:rsidRPr="0033427E" w:rsidRDefault="0033427E" w:rsidP="0033427E">
            <w:pPr>
              <w:tabs>
                <w:tab w:val="left" w:pos="112"/>
                <w:tab w:val="left" w:pos="470"/>
              </w:tabs>
              <w:spacing w:after="0" w:line="240" w:lineRule="auto"/>
              <w:ind w:left="554" w:hanging="554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R5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ab/>
              <w:t>Recikliranje/obnavljanje drugih anorganskih materijala</w:t>
            </w:r>
          </w:p>
          <w:p w:rsidR="0033427E" w:rsidRPr="0033427E" w:rsidRDefault="0033427E" w:rsidP="0033427E">
            <w:pPr>
              <w:tabs>
                <w:tab w:val="left" w:pos="112"/>
                <w:tab w:val="left" w:pos="470"/>
              </w:tabs>
              <w:spacing w:after="0" w:line="240" w:lineRule="auto"/>
              <w:ind w:left="554" w:hanging="554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R6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ab/>
              <w:t>Regeneracija kiselina ili lužina</w:t>
            </w:r>
          </w:p>
          <w:p w:rsidR="0033427E" w:rsidRPr="0033427E" w:rsidRDefault="0033427E" w:rsidP="0033427E">
            <w:pPr>
              <w:tabs>
                <w:tab w:val="left" w:pos="112"/>
                <w:tab w:val="left" w:pos="470"/>
              </w:tabs>
              <w:spacing w:after="0" w:line="240" w:lineRule="auto"/>
              <w:ind w:left="554" w:hanging="554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R7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ab/>
              <w:t>Tretman sastojaka koji se koriste za smanjivanje onečišćenja</w:t>
            </w:r>
          </w:p>
          <w:p w:rsidR="0033427E" w:rsidRPr="0033427E" w:rsidRDefault="0033427E" w:rsidP="0033427E">
            <w:pPr>
              <w:tabs>
                <w:tab w:val="left" w:pos="112"/>
                <w:tab w:val="left" w:pos="470"/>
              </w:tabs>
              <w:spacing w:after="0" w:line="240" w:lineRule="auto"/>
              <w:ind w:left="554" w:hanging="554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R8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ab/>
              <w:t>Tretman sastojaka iz katalizatora</w:t>
            </w:r>
          </w:p>
          <w:p w:rsidR="0033427E" w:rsidRPr="0033427E" w:rsidRDefault="0033427E" w:rsidP="0033427E">
            <w:pPr>
              <w:tabs>
                <w:tab w:val="left" w:pos="112"/>
                <w:tab w:val="left" w:pos="470"/>
              </w:tabs>
              <w:spacing w:after="0" w:line="240" w:lineRule="auto"/>
              <w:ind w:left="470" w:hanging="470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R9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ab/>
              <w:t>Ponovni tretman otpadnih ulja ili drugi načini ponovnog korištenja otpadnih ulja</w:t>
            </w:r>
          </w:p>
          <w:p w:rsidR="0033427E" w:rsidRPr="0033427E" w:rsidRDefault="0033427E" w:rsidP="0033427E">
            <w:pPr>
              <w:tabs>
                <w:tab w:val="left" w:pos="112"/>
                <w:tab w:val="left" w:pos="470"/>
              </w:tabs>
              <w:spacing w:after="0" w:line="240" w:lineRule="auto"/>
              <w:ind w:left="554" w:hanging="554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R10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ab/>
              <w:t>Tretiranje tla u svrhu poljoprivrednog ili ekološkog poboljšanja</w:t>
            </w:r>
          </w:p>
          <w:p w:rsidR="0033427E" w:rsidRPr="0033427E" w:rsidRDefault="0033427E" w:rsidP="0033427E">
            <w:pPr>
              <w:tabs>
                <w:tab w:val="left" w:pos="112"/>
                <w:tab w:val="left" w:pos="470"/>
              </w:tabs>
              <w:spacing w:after="0" w:line="240" w:lineRule="auto"/>
              <w:ind w:left="470" w:hanging="470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R11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ab/>
              <w:t>Korištenje otpada dobivenog iz bilo kojeg od postupaka pod brojem R1 do R10 iz ovog Popisa</w:t>
            </w:r>
          </w:p>
          <w:p w:rsidR="0033427E" w:rsidRPr="0033427E" w:rsidRDefault="0033427E" w:rsidP="0033427E">
            <w:pPr>
              <w:tabs>
                <w:tab w:val="left" w:pos="110"/>
              </w:tabs>
              <w:spacing w:after="0" w:line="240" w:lineRule="auto"/>
              <w:ind w:left="470" w:hanging="470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R12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ab/>
              <w:t>Mijenjanje otpada radi primjene bilo kojeg od postupaka označenih brojevima R1 do R 11 iz ovog Popisa</w:t>
            </w:r>
          </w:p>
          <w:p w:rsidR="0033427E" w:rsidRPr="0033427E" w:rsidRDefault="0033427E" w:rsidP="0033427E">
            <w:pPr>
              <w:tabs>
                <w:tab w:val="left" w:pos="650"/>
              </w:tabs>
              <w:spacing w:after="0" w:line="240" w:lineRule="auto"/>
              <w:ind w:left="470" w:hanging="470"/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R13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ab/>
              <w:t>Skladištenje otpada prije bilo kojeg od postupaka R1 do R12 (osim privremenog skladištenja na mjestu nastanka, prije skupljanja)</w:t>
            </w:r>
          </w:p>
        </w:tc>
      </w:tr>
      <w:tr w:rsidR="0033427E" w:rsidRPr="0033427E" w:rsidTr="006C7F59">
        <w:trPr>
          <w:cantSplit/>
          <w:trHeight w:val="234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7E" w:rsidRPr="0033427E" w:rsidRDefault="0033427E" w:rsidP="0033427E">
            <w:pPr>
              <w:tabs>
                <w:tab w:val="left" w:pos="567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  <w:t>VRSTE PAKIRANJA (Polje 7)</w:t>
            </w:r>
          </w:p>
          <w:p w:rsidR="0033427E" w:rsidRPr="0033427E" w:rsidRDefault="0033427E" w:rsidP="0033427E">
            <w:pPr>
              <w:tabs>
                <w:tab w:val="left" w:pos="567"/>
              </w:tabs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1. Bačve</w:t>
            </w:r>
          </w:p>
          <w:p w:rsidR="0033427E" w:rsidRPr="0033427E" w:rsidRDefault="0033427E" w:rsidP="0033427E">
            <w:pPr>
              <w:tabs>
                <w:tab w:val="left" w:pos="567"/>
              </w:tabs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2. Drvena posude (bačve)</w:t>
            </w:r>
          </w:p>
          <w:p w:rsidR="0033427E" w:rsidRPr="0033427E" w:rsidRDefault="0033427E" w:rsidP="0033427E">
            <w:pPr>
              <w:tabs>
                <w:tab w:val="left" w:pos="567"/>
              </w:tabs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3. Metalne posude</w:t>
            </w:r>
          </w:p>
          <w:p w:rsidR="0033427E" w:rsidRPr="0033427E" w:rsidRDefault="0033427E" w:rsidP="0033427E">
            <w:pPr>
              <w:tabs>
                <w:tab w:val="left" w:pos="567"/>
              </w:tabs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4. Kutije</w:t>
            </w:r>
          </w:p>
          <w:p w:rsidR="0033427E" w:rsidRPr="0033427E" w:rsidRDefault="0033427E" w:rsidP="0033427E">
            <w:pPr>
              <w:tabs>
                <w:tab w:val="left" w:pos="567"/>
              </w:tabs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5. Vreće</w:t>
            </w:r>
          </w:p>
          <w:p w:rsidR="0033427E" w:rsidRPr="0033427E" w:rsidRDefault="0033427E" w:rsidP="0033427E">
            <w:pPr>
              <w:tabs>
                <w:tab w:val="left" w:pos="567"/>
              </w:tabs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6. Višeslojna ambalaža</w:t>
            </w:r>
          </w:p>
          <w:p w:rsidR="0033427E" w:rsidRPr="0033427E" w:rsidRDefault="0033427E" w:rsidP="0033427E">
            <w:pPr>
              <w:tabs>
                <w:tab w:val="left" w:pos="567"/>
              </w:tabs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7. Posuda pod tlakom</w:t>
            </w:r>
          </w:p>
          <w:p w:rsidR="0033427E" w:rsidRPr="0033427E" w:rsidRDefault="0033427E" w:rsidP="0033427E">
            <w:pPr>
              <w:tabs>
                <w:tab w:val="left" w:pos="567"/>
              </w:tabs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8. Rasuto</w:t>
            </w:r>
          </w:p>
          <w:p w:rsidR="0033427E" w:rsidRPr="0033427E" w:rsidRDefault="0033427E" w:rsidP="0033427E">
            <w:pPr>
              <w:tabs>
                <w:tab w:val="left" w:pos="318"/>
                <w:tab w:val="left" w:pos="2161"/>
              </w:tabs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9. Drugo (navedi)</w:t>
            </w:r>
          </w:p>
        </w:tc>
        <w:tc>
          <w:tcPr>
            <w:tcW w:w="6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27E" w:rsidRPr="0033427E" w:rsidRDefault="0033427E" w:rsidP="0033427E">
            <w:pPr>
              <w:tabs>
                <w:tab w:val="left" w:pos="884"/>
              </w:tabs>
              <w:spacing w:after="0" w:line="240" w:lineRule="auto"/>
              <w:ind w:left="1735" w:hanging="1559"/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  <w:t xml:space="preserve">H-OZNAKA I UN KLASA (Polje 14) </w:t>
            </w:r>
          </w:p>
          <w:p w:rsidR="0033427E" w:rsidRPr="0033427E" w:rsidRDefault="0033427E" w:rsidP="0033427E">
            <w:pPr>
              <w:tabs>
                <w:tab w:val="left" w:pos="884"/>
              </w:tabs>
              <w:spacing w:after="0" w:line="240" w:lineRule="auto"/>
              <w:ind w:left="1735" w:hanging="1559"/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</w:pPr>
          </w:p>
          <w:p w:rsidR="0033427E" w:rsidRPr="0033427E" w:rsidRDefault="0033427E" w:rsidP="0033427E">
            <w:pPr>
              <w:tabs>
                <w:tab w:val="left" w:pos="951"/>
                <w:tab w:val="left" w:pos="2268"/>
                <w:tab w:val="left" w:pos="5670"/>
              </w:tabs>
              <w:spacing w:after="0" w:line="240" w:lineRule="auto"/>
              <w:ind w:left="1735" w:hanging="1559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UN klasa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ab/>
              <w:t>H-oznaka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ab/>
              <w:t>Obilježja</w:t>
            </w:r>
          </w:p>
          <w:p w:rsidR="0033427E" w:rsidRPr="0033427E" w:rsidRDefault="0033427E" w:rsidP="0033427E">
            <w:pPr>
              <w:tabs>
                <w:tab w:val="left" w:pos="951"/>
                <w:tab w:val="left" w:pos="2268"/>
                <w:tab w:val="left" w:pos="5670"/>
              </w:tabs>
              <w:spacing w:after="0" w:line="240" w:lineRule="auto"/>
              <w:ind w:left="1735" w:hanging="1559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</w:p>
          <w:p w:rsidR="0033427E" w:rsidRPr="0033427E" w:rsidRDefault="0033427E" w:rsidP="0033427E">
            <w:pPr>
              <w:tabs>
                <w:tab w:val="left" w:pos="951"/>
                <w:tab w:val="left" w:pos="2268"/>
                <w:tab w:val="left" w:pos="5670"/>
              </w:tabs>
              <w:spacing w:after="0" w:line="240" w:lineRule="auto"/>
              <w:ind w:left="1735" w:hanging="1559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1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ab/>
              <w:t>H1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ab/>
              <w:t>Eksplozivno</w:t>
            </w:r>
          </w:p>
          <w:p w:rsidR="0033427E" w:rsidRPr="0033427E" w:rsidRDefault="0033427E" w:rsidP="0033427E">
            <w:pPr>
              <w:tabs>
                <w:tab w:val="left" w:pos="951"/>
                <w:tab w:val="left" w:pos="2268"/>
                <w:tab w:val="left" w:pos="5670"/>
              </w:tabs>
              <w:spacing w:after="0" w:line="240" w:lineRule="auto"/>
              <w:ind w:left="1735" w:hanging="1559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3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ab/>
              <w:t>H3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ab/>
              <w:t>Zapaljive tekućine</w:t>
            </w:r>
          </w:p>
          <w:p w:rsidR="0033427E" w:rsidRPr="0033427E" w:rsidRDefault="0033427E" w:rsidP="0033427E">
            <w:pPr>
              <w:tabs>
                <w:tab w:val="left" w:pos="951"/>
                <w:tab w:val="left" w:pos="2268"/>
                <w:tab w:val="left" w:pos="5670"/>
              </w:tabs>
              <w:spacing w:after="0" w:line="240" w:lineRule="auto"/>
              <w:ind w:left="1735" w:hanging="1559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4.1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ab/>
              <w:t>H4.1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ab/>
              <w:t>Zapaljive krute tvari</w:t>
            </w:r>
          </w:p>
          <w:p w:rsidR="0033427E" w:rsidRPr="0033427E" w:rsidRDefault="0033427E" w:rsidP="0033427E">
            <w:pPr>
              <w:tabs>
                <w:tab w:val="left" w:pos="951"/>
                <w:tab w:val="left" w:pos="2268"/>
                <w:tab w:val="left" w:pos="5670"/>
              </w:tabs>
              <w:spacing w:after="0" w:line="240" w:lineRule="auto"/>
              <w:ind w:left="1735" w:hanging="1559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4.2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ab/>
              <w:t>H4.2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ab/>
              <w:t>Tvari ili otpad podložni samozapaljenju</w:t>
            </w:r>
          </w:p>
          <w:p w:rsidR="0033427E" w:rsidRPr="0033427E" w:rsidRDefault="0033427E" w:rsidP="0033427E">
            <w:pPr>
              <w:tabs>
                <w:tab w:val="left" w:pos="951"/>
                <w:tab w:val="left" w:pos="2268"/>
                <w:tab w:val="left" w:pos="5670"/>
              </w:tabs>
              <w:spacing w:after="0" w:line="240" w:lineRule="auto"/>
              <w:ind w:left="1735" w:hanging="1559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4.3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ab/>
              <w:t>H4.3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ab/>
              <w:t>Tvari ili otpad koji u dodiru s vodom ispuštaju zapaljive plinove</w:t>
            </w:r>
          </w:p>
          <w:p w:rsidR="0033427E" w:rsidRPr="0033427E" w:rsidRDefault="0033427E" w:rsidP="0033427E">
            <w:pPr>
              <w:tabs>
                <w:tab w:val="left" w:pos="951"/>
                <w:tab w:val="left" w:pos="2268"/>
                <w:tab w:val="left" w:pos="5670"/>
              </w:tabs>
              <w:spacing w:after="0" w:line="240" w:lineRule="auto"/>
              <w:ind w:left="1735" w:hanging="1559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5.1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ab/>
              <w:t>H5.1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ab/>
              <w:t>Oksidacija</w:t>
            </w:r>
          </w:p>
          <w:p w:rsidR="0033427E" w:rsidRPr="0033427E" w:rsidRDefault="0033427E" w:rsidP="0033427E">
            <w:pPr>
              <w:tabs>
                <w:tab w:val="left" w:pos="951"/>
                <w:tab w:val="left" w:pos="2268"/>
                <w:tab w:val="left" w:pos="5670"/>
              </w:tabs>
              <w:spacing w:after="0" w:line="240" w:lineRule="auto"/>
              <w:ind w:left="1735" w:hanging="1559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5.2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ab/>
              <w:t>H5.2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ab/>
              <w:t>Organski peroksidi</w:t>
            </w:r>
          </w:p>
          <w:p w:rsidR="0033427E" w:rsidRPr="0033427E" w:rsidRDefault="0033427E" w:rsidP="0033427E">
            <w:pPr>
              <w:tabs>
                <w:tab w:val="left" w:pos="951"/>
                <w:tab w:val="left" w:pos="2268"/>
                <w:tab w:val="left" w:pos="5670"/>
              </w:tabs>
              <w:spacing w:after="0" w:line="240" w:lineRule="auto"/>
              <w:ind w:left="1735" w:hanging="1559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6.1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ab/>
              <w:t>H6.1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ab/>
              <w:t>Otrovi (akutno djelovanje)</w:t>
            </w:r>
          </w:p>
          <w:p w:rsidR="0033427E" w:rsidRPr="0033427E" w:rsidRDefault="0033427E" w:rsidP="0033427E">
            <w:pPr>
              <w:tabs>
                <w:tab w:val="left" w:pos="951"/>
                <w:tab w:val="left" w:pos="2268"/>
                <w:tab w:val="left" w:pos="5670"/>
              </w:tabs>
              <w:spacing w:after="0" w:line="240" w:lineRule="auto"/>
              <w:ind w:left="1735" w:hanging="1559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6.2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ab/>
              <w:t>H6.2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ab/>
              <w:t>Infektivne tvari</w:t>
            </w:r>
          </w:p>
          <w:p w:rsidR="0033427E" w:rsidRPr="0033427E" w:rsidRDefault="0033427E" w:rsidP="0033427E">
            <w:pPr>
              <w:tabs>
                <w:tab w:val="left" w:pos="951"/>
                <w:tab w:val="left" w:pos="2268"/>
                <w:tab w:val="left" w:pos="5670"/>
              </w:tabs>
              <w:spacing w:after="0" w:line="240" w:lineRule="auto"/>
              <w:ind w:left="1735" w:hanging="1559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8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ab/>
              <w:t>H8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ab/>
              <w:t>Korozivi</w:t>
            </w:r>
          </w:p>
          <w:p w:rsidR="0033427E" w:rsidRPr="0033427E" w:rsidRDefault="0033427E" w:rsidP="0033427E">
            <w:pPr>
              <w:tabs>
                <w:tab w:val="left" w:pos="951"/>
                <w:tab w:val="left" w:pos="2268"/>
                <w:tab w:val="left" w:pos="5670"/>
              </w:tabs>
              <w:spacing w:after="0" w:line="240" w:lineRule="auto"/>
              <w:ind w:left="1735" w:hanging="1559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9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ab/>
              <w:t>H10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ab/>
              <w:t>Oslobađanje otrovnih plinova u dodiru sa zrakom ili vodom</w:t>
            </w:r>
          </w:p>
          <w:p w:rsidR="0033427E" w:rsidRPr="0033427E" w:rsidRDefault="0033427E" w:rsidP="0033427E">
            <w:pPr>
              <w:tabs>
                <w:tab w:val="left" w:pos="951"/>
                <w:tab w:val="left" w:pos="2268"/>
                <w:tab w:val="left" w:pos="5670"/>
              </w:tabs>
              <w:spacing w:after="0" w:line="240" w:lineRule="auto"/>
              <w:ind w:left="1735" w:hanging="1559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9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ab/>
              <w:t>H11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ab/>
              <w:t>Toksične tvari (naknadno ili kronično djelovanje)</w:t>
            </w:r>
          </w:p>
          <w:p w:rsidR="0033427E" w:rsidRPr="0033427E" w:rsidRDefault="0033427E" w:rsidP="0033427E">
            <w:pPr>
              <w:tabs>
                <w:tab w:val="left" w:pos="951"/>
                <w:tab w:val="left" w:pos="2268"/>
                <w:tab w:val="left" w:pos="5670"/>
              </w:tabs>
              <w:spacing w:after="0" w:line="240" w:lineRule="auto"/>
              <w:ind w:left="1735" w:hanging="1559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9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ab/>
              <w:t>H12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ab/>
              <w:t>Ekotoksične tvari</w:t>
            </w:r>
          </w:p>
          <w:p w:rsidR="0033427E" w:rsidRPr="0033427E" w:rsidRDefault="0033427E" w:rsidP="0033427E">
            <w:pPr>
              <w:tabs>
                <w:tab w:val="left" w:pos="968"/>
                <w:tab w:val="left" w:pos="1738"/>
                <w:tab w:val="left" w:pos="5670"/>
              </w:tabs>
              <w:spacing w:after="0" w:line="240" w:lineRule="auto"/>
              <w:ind w:left="1738" w:hanging="1563"/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9                 H13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ab/>
              <w:t>Koji je u stanju, nakon odlaganja, proizvesti drugu tvar koja će imati neko od gore navedenih obilježja, npr. kod procjeđivanja</w:t>
            </w:r>
          </w:p>
        </w:tc>
      </w:tr>
      <w:tr w:rsidR="0033427E" w:rsidRPr="0033427E" w:rsidTr="006C7F59">
        <w:trPr>
          <w:cantSplit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7E" w:rsidRPr="0033427E" w:rsidRDefault="0033427E" w:rsidP="0033427E">
            <w:pPr>
              <w:tabs>
                <w:tab w:val="left" w:pos="567"/>
              </w:tabs>
              <w:spacing w:before="120" w:after="60" w:line="240" w:lineRule="auto"/>
              <w:rPr>
                <w:rFonts w:ascii="Helvetica-Narrow" w:eastAsia="Times New Roman" w:hAnsi="Helvetica-Narrow" w:cs="Times New Roman"/>
                <w:b/>
                <w:sz w:val="16"/>
                <w:szCs w:val="16"/>
                <w:lang w:val="hr-HR" w:eastAsia="hr-HR"/>
              </w:rPr>
            </w:pPr>
            <w:r w:rsidRPr="0033427E">
              <w:rPr>
                <w:rFonts w:ascii="Helvetica-Narrow" w:eastAsia="Times New Roman" w:hAnsi="Helvetica-Narrow" w:cs="Times New Roman"/>
                <w:b/>
                <w:sz w:val="16"/>
                <w:szCs w:val="16"/>
                <w:lang w:val="hr-HR" w:eastAsia="hr-HR"/>
              </w:rPr>
              <w:t xml:space="preserve">NAČIN PRIJEVOZA (Polje 8) </w:t>
            </w:r>
          </w:p>
          <w:p w:rsidR="0033427E" w:rsidRPr="0033427E" w:rsidRDefault="0033427E" w:rsidP="0033427E">
            <w:pPr>
              <w:tabs>
                <w:tab w:val="left" w:pos="1693"/>
                <w:tab w:val="left" w:pos="2161"/>
              </w:tabs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R = Cesta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ab/>
              <w:t>A = Zrak</w:t>
            </w:r>
          </w:p>
          <w:p w:rsidR="0033427E" w:rsidRPr="0033427E" w:rsidRDefault="0033427E" w:rsidP="0033427E">
            <w:pPr>
              <w:tabs>
                <w:tab w:val="left" w:pos="1693"/>
                <w:tab w:val="left" w:pos="2161"/>
              </w:tabs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T = Vlak/željeznica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ab/>
              <w:t>W = Unutarnji plovni putevi</w:t>
            </w:r>
          </w:p>
          <w:p w:rsidR="0033427E" w:rsidRPr="0033427E" w:rsidRDefault="0033427E" w:rsidP="0033427E">
            <w:pPr>
              <w:tabs>
                <w:tab w:val="left" w:pos="318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S = More</w:t>
            </w:r>
          </w:p>
        </w:tc>
        <w:tc>
          <w:tcPr>
            <w:tcW w:w="1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</w:pPr>
          </w:p>
        </w:tc>
      </w:tr>
      <w:tr w:rsidR="0033427E" w:rsidRPr="0033427E" w:rsidTr="006C7F59">
        <w:trPr>
          <w:cantSplit/>
          <w:trHeight w:val="1199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7E" w:rsidRPr="0033427E" w:rsidRDefault="0033427E" w:rsidP="0033427E">
            <w:pPr>
              <w:tabs>
                <w:tab w:val="left" w:pos="567"/>
                <w:tab w:val="left" w:pos="2161"/>
              </w:tabs>
              <w:spacing w:before="120" w:after="60" w:line="240" w:lineRule="auto"/>
              <w:ind w:right="-108"/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  <w:t>FIZIKALNA OBILJEŽJA (Polje 13)</w:t>
            </w:r>
          </w:p>
          <w:p w:rsidR="0033427E" w:rsidRPr="0033427E" w:rsidRDefault="0033427E" w:rsidP="0033427E">
            <w:pPr>
              <w:tabs>
                <w:tab w:val="left" w:pos="-1097"/>
                <w:tab w:val="left" w:pos="318"/>
                <w:tab w:val="left" w:pos="2093"/>
              </w:tabs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1.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ab/>
              <w:t>Praškovito/prah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ab/>
              <w:t>5.    Tekuće</w:t>
            </w:r>
          </w:p>
          <w:p w:rsidR="0033427E" w:rsidRPr="0033427E" w:rsidRDefault="0033427E" w:rsidP="0033427E">
            <w:pPr>
              <w:tabs>
                <w:tab w:val="left" w:pos="318"/>
                <w:tab w:val="left" w:pos="2093"/>
              </w:tabs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2.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ab/>
              <w:t>Čvrsto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ab/>
              <w:t>6.    Plinovito</w:t>
            </w:r>
          </w:p>
          <w:p w:rsidR="0033427E" w:rsidRPr="0033427E" w:rsidRDefault="0033427E" w:rsidP="0033427E">
            <w:pPr>
              <w:tabs>
                <w:tab w:val="left" w:pos="-987"/>
                <w:tab w:val="left" w:pos="318"/>
                <w:tab w:val="left" w:pos="2093"/>
              </w:tabs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3.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ab/>
              <w:t>Viskozno/pasta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ab/>
              <w:t>7.    Drugo (navedi)</w:t>
            </w:r>
          </w:p>
          <w:p w:rsidR="0033427E" w:rsidRPr="0033427E" w:rsidRDefault="0033427E" w:rsidP="0033427E">
            <w:pPr>
              <w:tabs>
                <w:tab w:val="left" w:pos="318"/>
                <w:tab w:val="left" w:pos="2161"/>
              </w:tabs>
              <w:spacing w:after="60" w:line="240" w:lineRule="auto"/>
              <w:ind w:right="-108"/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</w:pP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>4.</w:t>
            </w:r>
            <w:r w:rsidRPr="0033427E">
              <w:rPr>
                <w:rFonts w:ascii="Arial Narrow" w:eastAsia="Times New Roman" w:hAnsi="Arial Narrow" w:cs="Times New Roman"/>
                <w:sz w:val="16"/>
                <w:szCs w:val="16"/>
                <w:lang w:val="hr-HR" w:eastAsia="hr-HR"/>
              </w:rPr>
              <w:tab/>
              <w:t>Muljevito</w:t>
            </w:r>
          </w:p>
        </w:tc>
        <w:tc>
          <w:tcPr>
            <w:tcW w:w="1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7E" w:rsidRPr="0033427E" w:rsidRDefault="0033427E" w:rsidP="0033427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</w:pPr>
          </w:p>
        </w:tc>
      </w:tr>
    </w:tbl>
    <w:p w:rsidR="0033427E" w:rsidRPr="0033427E" w:rsidRDefault="0033427E" w:rsidP="0033427E">
      <w:pPr>
        <w:shd w:val="clear" w:color="auto" w:fill="FFFFFF"/>
        <w:tabs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before="120" w:after="0" w:line="240" w:lineRule="auto"/>
        <w:rPr>
          <w:rFonts w:ascii="Helvetica-Narrow" w:eastAsia="Times New Roman" w:hAnsi="Helvetica-Narrow" w:cs="Times New Roman"/>
          <w:sz w:val="16"/>
          <w:szCs w:val="16"/>
          <w:lang w:val="hr-HR" w:eastAsia="hr-HR"/>
        </w:rPr>
      </w:pPr>
      <w:r w:rsidRPr="0033427E">
        <w:rPr>
          <w:rFonts w:ascii="Helvetica-Narrow" w:eastAsia="Times New Roman" w:hAnsi="Helvetica-Narrow" w:cs="Times New Roman"/>
          <w:sz w:val="16"/>
          <w:szCs w:val="16"/>
          <w:lang w:val="hr-HR" w:eastAsia="hr-HR"/>
        </w:rPr>
        <w:t xml:space="preserve">Detaljne upute i informacije vezane uz identifikaciju otpada (polje 14.), oznake iz </w:t>
      </w:r>
      <w:r w:rsidRPr="0033427E">
        <w:rPr>
          <w:rFonts w:ascii="Arial Narrow" w:eastAsia="Times New Roman" w:hAnsi="Arial Narrow" w:cs="Times New Roman"/>
          <w:sz w:val="16"/>
          <w:szCs w:val="16"/>
          <w:lang w:val="hr-HR" w:eastAsia="hr-HR"/>
        </w:rPr>
        <w:t>Dodataka VIII i IX Baselske konvencije</w:t>
      </w:r>
      <w:r w:rsidRPr="0033427E">
        <w:rPr>
          <w:rFonts w:ascii="Helvetica-Narrow" w:eastAsia="Times New Roman" w:hAnsi="Helvetica-Narrow" w:cs="Times New Roman"/>
          <w:sz w:val="16"/>
          <w:szCs w:val="16"/>
          <w:lang w:val="hr-HR" w:eastAsia="hr-HR"/>
        </w:rPr>
        <w:t>, OECD oznake i Y-oznake, moguće je naći u Priručniku/Uputi koji su na raspolaganju u OECD-u te u Tajništvu Baselske konvencije</w:t>
      </w:r>
    </w:p>
    <w:p w:rsidR="00D222F0" w:rsidRDefault="00D222F0" w:rsidP="0033427E"/>
    <w:sectPr w:rsidR="00D22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25"/>
    <w:rsid w:val="001A7F9F"/>
    <w:rsid w:val="0033427E"/>
    <w:rsid w:val="007E6D25"/>
    <w:rsid w:val="00851992"/>
    <w:rsid w:val="00A35CDA"/>
    <w:rsid w:val="00D2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1817B"/>
  <w15:chartTrackingRefBased/>
  <w15:docId w15:val="{07BCCB15-9F04-41B6-B589-4E669AB0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9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admir.karovic@fmoit.gov.ba</dc:creator>
  <cp:keywords/>
  <dc:description/>
  <cp:lastModifiedBy>admir.karovic@fmoit.gov.ba</cp:lastModifiedBy>
  <cp:revision>6</cp:revision>
  <cp:lastPrinted>2022-05-26T06:48:00Z</cp:lastPrinted>
  <dcterms:created xsi:type="dcterms:W3CDTF">2019-05-30T10:12:00Z</dcterms:created>
  <dcterms:modified xsi:type="dcterms:W3CDTF">2022-05-26T06:55:00Z</dcterms:modified>
</cp:coreProperties>
</file>