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72A16C" w14:textId="77777777" w:rsidR="008851BB" w:rsidRPr="00E23754" w:rsidRDefault="008851BB">
      <w:pPr>
        <w:rPr>
          <w:rFonts w:cstheme="minorHAnsi"/>
        </w:rPr>
      </w:pPr>
    </w:p>
    <w:p w14:paraId="01A75F1D" w14:textId="77777777" w:rsidR="00650974" w:rsidRPr="00E23754" w:rsidRDefault="00650974">
      <w:pPr>
        <w:rPr>
          <w:rFonts w:cstheme="minorHAnsi"/>
        </w:rPr>
      </w:pPr>
    </w:p>
    <w:p w14:paraId="0CF89BD4" w14:textId="77777777" w:rsidR="00650974" w:rsidRPr="00E23754" w:rsidRDefault="00650974">
      <w:pPr>
        <w:rPr>
          <w:rFonts w:cstheme="minorHAnsi"/>
        </w:rPr>
      </w:pPr>
    </w:p>
    <w:p w14:paraId="387EC1A6" w14:textId="77777777" w:rsidR="00650974" w:rsidRPr="00E23754" w:rsidRDefault="00650974">
      <w:pPr>
        <w:rPr>
          <w:rFonts w:cstheme="minorHAnsi"/>
        </w:rPr>
      </w:pPr>
    </w:p>
    <w:p w14:paraId="71D7D408" w14:textId="04F34D0B" w:rsidR="00650974" w:rsidRDefault="00650974">
      <w:pPr>
        <w:rPr>
          <w:rFonts w:cstheme="minorHAnsi"/>
        </w:rPr>
      </w:pPr>
    </w:p>
    <w:p w14:paraId="04DF56F9" w14:textId="071835E0" w:rsidR="00186F3D" w:rsidRDefault="00186F3D">
      <w:pPr>
        <w:rPr>
          <w:rFonts w:cstheme="minorHAnsi"/>
        </w:rPr>
      </w:pPr>
    </w:p>
    <w:p w14:paraId="46D77451" w14:textId="52962C21" w:rsidR="00186F3D" w:rsidRDefault="00186F3D">
      <w:pPr>
        <w:rPr>
          <w:rFonts w:cstheme="minorHAnsi"/>
        </w:rPr>
      </w:pPr>
    </w:p>
    <w:p w14:paraId="6627CC9F" w14:textId="1FE1D96A" w:rsidR="00186F3D" w:rsidRDefault="00186F3D">
      <w:pPr>
        <w:rPr>
          <w:rFonts w:cstheme="minorHAnsi"/>
        </w:rPr>
      </w:pPr>
    </w:p>
    <w:p w14:paraId="365E6F55" w14:textId="77777777" w:rsidR="00186F3D" w:rsidRPr="00E23754" w:rsidRDefault="00186F3D">
      <w:pPr>
        <w:rPr>
          <w:rFonts w:cstheme="minorHAnsi"/>
        </w:rPr>
      </w:pPr>
    </w:p>
    <w:p w14:paraId="7FEE2D70" w14:textId="77777777" w:rsidR="00650974" w:rsidRPr="00E23754" w:rsidRDefault="00650974" w:rsidP="00650974">
      <w:pPr>
        <w:pStyle w:val="Style2"/>
        <w:widowControl/>
        <w:spacing w:before="185" w:line="410" w:lineRule="exact"/>
        <w:jc w:val="center"/>
        <w:rPr>
          <w:rStyle w:val="FontStyle97"/>
          <w:rFonts w:asciiTheme="minorHAnsi" w:hAnsiTheme="minorHAnsi" w:cstheme="minorHAnsi"/>
          <w:position w:val="2"/>
          <w:lang w:val="hr-HR" w:eastAsia="hr-HR"/>
        </w:rPr>
      </w:pPr>
      <w:r w:rsidRPr="00E23754">
        <w:rPr>
          <w:rStyle w:val="FontStyle97"/>
          <w:rFonts w:asciiTheme="minorHAnsi" w:hAnsiTheme="minorHAnsi" w:cstheme="minorHAnsi"/>
          <w:position w:val="2"/>
          <w:lang w:val="hr-HR" w:eastAsia="hr-HR"/>
        </w:rPr>
        <w:t>ZAHTJEV</w:t>
      </w:r>
    </w:p>
    <w:p w14:paraId="6F522FAD" w14:textId="77777777" w:rsidR="00650974" w:rsidRPr="00E23754" w:rsidRDefault="00650974" w:rsidP="00650974">
      <w:pPr>
        <w:pStyle w:val="Style3"/>
        <w:widowControl/>
        <w:spacing w:line="240" w:lineRule="exact"/>
        <w:rPr>
          <w:rFonts w:asciiTheme="minorHAnsi" w:hAnsiTheme="minorHAnsi" w:cstheme="minorHAnsi"/>
          <w:sz w:val="20"/>
          <w:szCs w:val="20"/>
        </w:rPr>
      </w:pPr>
    </w:p>
    <w:p w14:paraId="3EFBE1C8" w14:textId="77777777" w:rsidR="00650974" w:rsidRPr="00E23754" w:rsidRDefault="00650974" w:rsidP="00650974">
      <w:pPr>
        <w:pStyle w:val="Style3"/>
        <w:widowControl/>
        <w:spacing w:before="91" w:line="324" w:lineRule="exact"/>
        <w:rPr>
          <w:rStyle w:val="FontStyle104"/>
          <w:rFonts w:asciiTheme="minorHAnsi" w:hAnsiTheme="minorHAnsi" w:cstheme="minorHAnsi"/>
          <w:lang w:val="hr-HR" w:eastAsia="hr-HR"/>
        </w:rPr>
      </w:pPr>
      <w:r w:rsidRPr="00E23754">
        <w:rPr>
          <w:rStyle w:val="FontStyle104"/>
          <w:rFonts w:asciiTheme="minorHAnsi" w:hAnsiTheme="minorHAnsi" w:cstheme="minorHAnsi"/>
          <w:lang w:val="hr-HR" w:eastAsia="hr-HR"/>
        </w:rPr>
        <w:t xml:space="preserve">ZA IZDAVANJE OKOLINSKE DOZVOLE </w:t>
      </w:r>
    </w:p>
    <w:p w14:paraId="601178B7" w14:textId="77777777" w:rsidR="00DD6D2D" w:rsidRPr="00E23754" w:rsidRDefault="00DD6D2D" w:rsidP="00DD6D2D">
      <w:pPr>
        <w:pStyle w:val="Style3"/>
        <w:widowControl/>
        <w:spacing w:before="91" w:line="324" w:lineRule="exact"/>
        <w:rPr>
          <w:rStyle w:val="FontStyle104"/>
          <w:rFonts w:asciiTheme="minorHAnsi" w:hAnsiTheme="minorHAnsi" w:cstheme="minorHAnsi"/>
          <w:lang w:val="hr-HR" w:eastAsia="hr-HR"/>
        </w:rPr>
      </w:pPr>
      <w:r w:rsidRPr="00E23754">
        <w:rPr>
          <w:rStyle w:val="FontStyle104"/>
          <w:rFonts w:asciiTheme="minorHAnsi" w:hAnsiTheme="minorHAnsi" w:cstheme="minorHAnsi"/>
          <w:lang w:val="hr-HR" w:eastAsia="hr-HR"/>
        </w:rPr>
        <w:t xml:space="preserve">POSTROJENJE ZA PROIZVODNJU TOPLOTNE ENERGIJE </w:t>
      </w:r>
    </w:p>
    <w:p w14:paraId="1950F420" w14:textId="77777777" w:rsidR="00DD6D2D" w:rsidRPr="00E23754" w:rsidRDefault="00DE03E7" w:rsidP="00DD6D2D">
      <w:pPr>
        <w:pStyle w:val="Style3"/>
        <w:widowControl/>
        <w:spacing w:before="91" w:line="324" w:lineRule="exact"/>
        <w:rPr>
          <w:rStyle w:val="FontStyle104"/>
          <w:rFonts w:asciiTheme="minorHAnsi" w:hAnsiTheme="minorHAnsi" w:cstheme="minorHAnsi"/>
          <w:lang w:val="hr-HR" w:eastAsia="hr-HR"/>
        </w:rPr>
      </w:pPr>
      <w:r>
        <w:rPr>
          <w:rStyle w:val="FontStyle104"/>
          <w:rFonts w:asciiTheme="minorHAnsi" w:hAnsiTheme="minorHAnsi" w:cstheme="minorHAnsi"/>
          <w:lang w:val="hr-HR" w:eastAsia="hr-HR"/>
        </w:rPr>
        <w:t xml:space="preserve"> </w:t>
      </w:r>
    </w:p>
    <w:p w14:paraId="51B23BD4" w14:textId="77777777" w:rsidR="00DD6D2D" w:rsidRPr="00E23754" w:rsidRDefault="00C94808" w:rsidP="00DD6D2D">
      <w:pPr>
        <w:pStyle w:val="Style3"/>
        <w:widowControl/>
        <w:spacing w:before="91" w:line="324" w:lineRule="exact"/>
        <w:rPr>
          <w:rFonts w:asciiTheme="minorHAnsi" w:hAnsiTheme="minorHAnsi" w:cstheme="minorHAnsi"/>
          <w:sz w:val="20"/>
          <w:szCs w:val="20"/>
        </w:rPr>
      </w:pPr>
      <w:r>
        <w:rPr>
          <w:rStyle w:val="FontStyle104"/>
          <w:rFonts w:asciiTheme="minorHAnsi" w:hAnsiTheme="minorHAnsi" w:cstheme="minorHAnsi"/>
          <w:lang w:val="hr-HR" w:eastAsia="hr-HR"/>
        </w:rPr>
        <w:t>KOTLOVNICA</w:t>
      </w:r>
      <w:r w:rsidRPr="00E23754">
        <w:rPr>
          <w:rStyle w:val="FontStyle104"/>
          <w:rFonts w:asciiTheme="minorHAnsi" w:hAnsiTheme="minorHAnsi" w:cstheme="minorHAnsi"/>
          <w:lang w:val="hr-HR" w:eastAsia="hr-HR"/>
        </w:rPr>
        <w:t xml:space="preserve"> </w:t>
      </w:r>
      <w:r w:rsidR="00DD6D2D" w:rsidRPr="00E23754">
        <w:rPr>
          <w:rStyle w:val="FontStyle104"/>
          <w:rFonts w:asciiTheme="minorHAnsi" w:hAnsiTheme="minorHAnsi" w:cstheme="minorHAnsi"/>
          <w:lang w:val="hr-HR" w:eastAsia="hr-HR"/>
        </w:rPr>
        <w:t>NA LOKACIJI KAMPUS UNIVERZITETA U SARAJEVU</w:t>
      </w:r>
    </w:p>
    <w:p w14:paraId="3DAE0371" w14:textId="77777777" w:rsidR="00DD6D2D" w:rsidRPr="00E23754" w:rsidRDefault="00DD6D2D" w:rsidP="00DD6D2D">
      <w:pPr>
        <w:pStyle w:val="Style4"/>
        <w:widowControl/>
        <w:spacing w:line="240" w:lineRule="exact"/>
        <w:ind w:left="5594"/>
        <w:rPr>
          <w:rFonts w:asciiTheme="minorHAnsi" w:hAnsiTheme="minorHAnsi" w:cstheme="minorHAnsi"/>
          <w:sz w:val="20"/>
          <w:szCs w:val="20"/>
        </w:rPr>
      </w:pPr>
    </w:p>
    <w:p w14:paraId="57C6CE35" w14:textId="77777777" w:rsidR="00DD6D2D" w:rsidRPr="00E23754" w:rsidRDefault="00DD6D2D" w:rsidP="00DD6D2D">
      <w:pPr>
        <w:pStyle w:val="Style4"/>
        <w:widowControl/>
        <w:spacing w:line="240" w:lineRule="exact"/>
        <w:ind w:left="5594"/>
        <w:rPr>
          <w:rFonts w:asciiTheme="minorHAnsi" w:hAnsiTheme="minorHAnsi" w:cstheme="minorHAnsi"/>
          <w:sz w:val="20"/>
          <w:szCs w:val="20"/>
        </w:rPr>
      </w:pPr>
    </w:p>
    <w:p w14:paraId="00E19E06" w14:textId="77777777" w:rsidR="00DD6D2D" w:rsidRPr="00E23754" w:rsidRDefault="00186F3D" w:rsidP="00DD6D2D">
      <w:pPr>
        <w:pStyle w:val="Style4"/>
        <w:widowControl/>
        <w:spacing w:line="240" w:lineRule="exact"/>
        <w:ind w:left="5594"/>
        <w:rPr>
          <w:rFonts w:asciiTheme="minorHAnsi" w:hAnsiTheme="minorHAnsi" w:cstheme="minorHAnsi"/>
          <w:sz w:val="20"/>
          <w:szCs w:val="20"/>
        </w:rPr>
      </w:pPr>
      <w:r>
        <w:rPr>
          <w:rFonts w:asciiTheme="minorHAnsi" w:hAnsiTheme="minorHAnsi" w:cstheme="minorHAnsi"/>
          <w:noProof/>
          <w:sz w:val="20"/>
          <w:szCs w:val="20"/>
        </w:rPr>
        <w:pict w14:anchorId="56ECF907">
          <v:shapetype id="_x0000_t202" coordsize="21600,21600" o:spt="202" path="m,l,21600r21600,l21600,xe">
            <v:stroke joinstyle="miter"/>
            <v:path gradientshapeok="t" o:connecttype="rect"/>
          </v:shapetype>
          <v:shape id="_x0000_s1042" type="#_x0000_t202" style="position:absolute;left:0;text-align:left;margin-left:172.8pt;margin-top:2.4pt;width:142.95pt;height:114.6pt;z-index:251666944;mso-width-relative:margin;mso-height-relative:margin" strokecolor="white [3212]">
            <v:textbox>
              <w:txbxContent>
                <w:p w14:paraId="0E7A5283" w14:textId="77777777" w:rsidR="005A0E7B" w:rsidRDefault="005A0E7B" w:rsidP="00DD6D2D">
                  <w:r>
                    <w:rPr>
                      <w:noProof/>
                      <w:lang w:val="en-US"/>
                    </w:rPr>
                    <w:drawing>
                      <wp:inline distT="0" distB="0" distL="0" distR="0" wp14:anchorId="7AA9DDD8" wp14:editId="61B092D7">
                        <wp:extent cx="1346544" cy="1304925"/>
                        <wp:effectExtent l="0" t="0" r="0" b="0"/>
                        <wp:docPr id="1" name="Picture 1" descr="Slikovni rezultat za univerzitet u saraje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univerzitet u sarajev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1974" cy="1310188"/>
                                </a:xfrm>
                                <a:prstGeom prst="rect">
                                  <a:avLst/>
                                </a:prstGeom>
                                <a:noFill/>
                                <a:ln>
                                  <a:noFill/>
                                </a:ln>
                              </pic:spPr>
                            </pic:pic>
                          </a:graphicData>
                        </a:graphic>
                      </wp:inline>
                    </w:drawing>
                  </w:r>
                </w:p>
              </w:txbxContent>
            </v:textbox>
          </v:shape>
        </w:pict>
      </w:r>
    </w:p>
    <w:p w14:paraId="6A780CB1" w14:textId="77777777" w:rsidR="00DD6D2D" w:rsidRPr="00E23754" w:rsidRDefault="00DD6D2D" w:rsidP="00DD6D2D">
      <w:pPr>
        <w:pStyle w:val="Style4"/>
        <w:widowControl/>
        <w:spacing w:line="240" w:lineRule="exact"/>
        <w:ind w:left="5594"/>
        <w:rPr>
          <w:rFonts w:asciiTheme="minorHAnsi" w:hAnsiTheme="minorHAnsi" w:cstheme="minorHAnsi"/>
          <w:sz w:val="20"/>
          <w:szCs w:val="20"/>
        </w:rPr>
      </w:pPr>
    </w:p>
    <w:p w14:paraId="1A8BCB34" w14:textId="77777777" w:rsidR="00DD6D2D" w:rsidRPr="00E23754" w:rsidRDefault="00DD6D2D" w:rsidP="00DD6D2D">
      <w:pPr>
        <w:pStyle w:val="Style4"/>
        <w:widowControl/>
        <w:spacing w:line="240" w:lineRule="exact"/>
        <w:ind w:left="5594"/>
        <w:rPr>
          <w:rFonts w:asciiTheme="minorHAnsi" w:hAnsiTheme="minorHAnsi" w:cstheme="minorHAnsi"/>
          <w:sz w:val="20"/>
          <w:szCs w:val="20"/>
        </w:rPr>
      </w:pPr>
    </w:p>
    <w:p w14:paraId="7FFF5437" w14:textId="77777777" w:rsidR="00DD6D2D" w:rsidRPr="00E23754" w:rsidRDefault="00DD6D2D" w:rsidP="00DD6D2D">
      <w:pPr>
        <w:pStyle w:val="Style4"/>
        <w:widowControl/>
        <w:spacing w:line="240" w:lineRule="exact"/>
        <w:ind w:left="5594"/>
        <w:rPr>
          <w:rFonts w:asciiTheme="minorHAnsi" w:hAnsiTheme="minorHAnsi" w:cstheme="minorHAnsi"/>
          <w:sz w:val="20"/>
          <w:szCs w:val="20"/>
        </w:rPr>
      </w:pPr>
    </w:p>
    <w:p w14:paraId="014EC961" w14:textId="77777777" w:rsidR="00DD6D2D" w:rsidRPr="00E23754" w:rsidRDefault="00DD6D2D" w:rsidP="00DD6D2D">
      <w:pPr>
        <w:pStyle w:val="Style4"/>
        <w:widowControl/>
        <w:spacing w:line="240" w:lineRule="exact"/>
        <w:ind w:left="5594"/>
        <w:rPr>
          <w:rFonts w:asciiTheme="minorHAnsi" w:hAnsiTheme="minorHAnsi" w:cstheme="minorHAnsi"/>
          <w:sz w:val="20"/>
          <w:szCs w:val="20"/>
        </w:rPr>
      </w:pPr>
    </w:p>
    <w:p w14:paraId="46904A68" w14:textId="77777777" w:rsidR="00DD6D2D" w:rsidRPr="00E23754" w:rsidRDefault="00DD6D2D" w:rsidP="00DD6D2D">
      <w:pPr>
        <w:pStyle w:val="Style6"/>
        <w:widowControl/>
        <w:spacing w:line="240" w:lineRule="exact"/>
        <w:ind w:left="3240"/>
        <w:rPr>
          <w:rFonts w:asciiTheme="minorHAnsi" w:hAnsiTheme="minorHAnsi" w:cstheme="minorHAnsi"/>
          <w:sz w:val="20"/>
          <w:szCs w:val="20"/>
        </w:rPr>
      </w:pPr>
    </w:p>
    <w:p w14:paraId="28834C27" w14:textId="77777777" w:rsidR="00DD6D2D" w:rsidRPr="00E23754" w:rsidRDefault="00DD6D2D" w:rsidP="00DD6D2D">
      <w:pPr>
        <w:pStyle w:val="Style6"/>
        <w:widowControl/>
        <w:spacing w:line="240" w:lineRule="exact"/>
        <w:ind w:left="3240"/>
        <w:rPr>
          <w:rFonts w:asciiTheme="minorHAnsi" w:hAnsiTheme="minorHAnsi" w:cstheme="minorHAnsi"/>
          <w:sz w:val="20"/>
          <w:szCs w:val="20"/>
        </w:rPr>
      </w:pPr>
    </w:p>
    <w:p w14:paraId="500D4756" w14:textId="77777777" w:rsidR="00DD6D2D" w:rsidRPr="00E23754" w:rsidRDefault="00DD6D2D" w:rsidP="00DD6D2D">
      <w:pPr>
        <w:pStyle w:val="Style6"/>
        <w:widowControl/>
        <w:spacing w:line="240" w:lineRule="exact"/>
        <w:ind w:left="3240"/>
        <w:rPr>
          <w:rFonts w:asciiTheme="minorHAnsi" w:hAnsiTheme="minorHAnsi" w:cstheme="minorHAnsi"/>
          <w:sz w:val="20"/>
          <w:szCs w:val="20"/>
        </w:rPr>
      </w:pPr>
    </w:p>
    <w:p w14:paraId="28769FE9" w14:textId="77777777" w:rsidR="00DD6D2D" w:rsidRPr="00E23754" w:rsidRDefault="00DD6D2D" w:rsidP="00DD6D2D">
      <w:pPr>
        <w:pStyle w:val="Style6"/>
        <w:widowControl/>
        <w:spacing w:line="240" w:lineRule="exact"/>
        <w:ind w:left="3240"/>
        <w:rPr>
          <w:rFonts w:asciiTheme="minorHAnsi" w:hAnsiTheme="minorHAnsi" w:cstheme="minorHAnsi"/>
          <w:sz w:val="20"/>
          <w:szCs w:val="20"/>
        </w:rPr>
      </w:pPr>
    </w:p>
    <w:p w14:paraId="69E1762C" w14:textId="77777777" w:rsidR="00DD6D2D" w:rsidRPr="00E23754" w:rsidRDefault="00DD6D2D" w:rsidP="00DD6D2D">
      <w:pPr>
        <w:pStyle w:val="Style6"/>
        <w:widowControl/>
        <w:spacing w:line="240" w:lineRule="exact"/>
        <w:ind w:left="3240"/>
        <w:rPr>
          <w:rFonts w:asciiTheme="minorHAnsi" w:hAnsiTheme="minorHAnsi" w:cstheme="minorHAnsi"/>
          <w:sz w:val="20"/>
          <w:szCs w:val="20"/>
        </w:rPr>
      </w:pPr>
    </w:p>
    <w:p w14:paraId="097F6F99" w14:textId="77777777" w:rsidR="00DD6D2D" w:rsidRPr="00E23754" w:rsidRDefault="00DD6D2D" w:rsidP="00DD6D2D">
      <w:pPr>
        <w:jc w:val="center"/>
        <w:rPr>
          <w:rFonts w:cstheme="minorHAnsi"/>
          <w:b/>
        </w:rPr>
      </w:pPr>
      <w:r w:rsidRPr="00E23754">
        <w:rPr>
          <w:rFonts w:cstheme="minorHAnsi"/>
          <w:b/>
        </w:rPr>
        <w:t>Ul. Zmaja od Bosne 14</w:t>
      </w:r>
    </w:p>
    <w:p w14:paraId="78E8EC7D" w14:textId="77777777" w:rsidR="00DD6D2D" w:rsidRPr="00E23754" w:rsidRDefault="00DD6D2D" w:rsidP="00DD6D2D">
      <w:pPr>
        <w:pStyle w:val="Style3"/>
        <w:widowControl/>
        <w:spacing w:before="91" w:line="324" w:lineRule="exact"/>
        <w:rPr>
          <w:rStyle w:val="FontStyle104"/>
          <w:rFonts w:asciiTheme="minorHAnsi" w:hAnsiTheme="minorHAnsi" w:cstheme="minorHAnsi"/>
          <w:lang w:val="hr-HR" w:eastAsia="hr-HR"/>
        </w:rPr>
      </w:pPr>
      <w:r w:rsidRPr="00E23754">
        <w:rPr>
          <w:rFonts w:asciiTheme="minorHAnsi" w:hAnsiTheme="minorHAnsi" w:cstheme="minorHAnsi"/>
          <w:b/>
        </w:rPr>
        <w:t>Sarajevo</w:t>
      </w:r>
    </w:p>
    <w:p w14:paraId="1AC56230" w14:textId="77777777" w:rsidR="00650974" w:rsidRPr="00E23754" w:rsidRDefault="00186F3D">
      <w:pPr>
        <w:rPr>
          <w:rFonts w:cstheme="minorHAnsi"/>
        </w:rPr>
      </w:pPr>
      <w:r>
        <w:rPr>
          <w:rFonts w:cstheme="minorHAnsi"/>
          <w:noProof/>
          <w:lang w:val="en-US" w:eastAsia="zh-TW"/>
        </w:rPr>
        <w:pict w14:anchorId="5C1A565C">
          <v:shape id="_x0000_s1038" type="#_x0000_t202" style="position:absolute;margin-left:145.8pt;margin-top:7.85pt;width:142.95pt;height:114.6pt;z-index:251662848;mso-width-relative:margin;mso-height-relative:margin" strokecolor="white [3212]">
            <v:textbox>
              <w:txbxContent>
                <w:p w14:paraId="5EBC70FA" w14:textId="27AC798B" w:rsidR="00186F3D" w:rsidRDefault="00186F3D"/>
                <w:p w14:paraId="1EBF8B96" w14:textId="355AB4E9" w:rsidR="00186F3D" w:rsidRDefault="00186F3D"/>
                <w:p w14:paraId="73DB2A0E" w14:textId="39E94C01" w:rsidR="00186F3D" w:rsidRDefault="00186F3D"/>
                <w:p w14:paraId="46159203" w14:textId="448F5A27" w:rsidR="00186F3D" w:rsidRDefault="00186F3D"/>
                <w:p w14:paraId="4A825492" w14:textId="77777777" w:rsidR="00186F3D" w:rsidRDefault="00186F3D"/>
              </w:txbxContent>
            </v:textbox>
          </v:shape>
        </w:pict>
      </w:r>
    </w:p>
    <w:p w14:paraId="215478C5" w14:textId="77777777" w:rsidR="006B2998" w:rsidRPr="00E23754" w:rsidRDefault="00F911B4" w:rsidP="006B2998">
      <w:pPr>
        <w:jc w:val="center"/>
        <w:rPr>
          <w:rFonts w:cstheme="minorHAnsi"/>
          <w:b/>
        </w:rPr>
      </w:pPr>
      <w:r w:rsidRPr="00E23754">
        <w:rPr>
          <w:rFonts w:cstheme="minorHAnsi"/>
          <w:b/>
        </w:rPr>
        <w:t>mit proizvodnja</w:t>
      </w:r>
      <w:r w:rsidR="006B2998" w:rsidRPr="00E23754">
        <w:rPr>
          <w:rFonts w:cstheme="minorHAnsi"/>
          <w:b/>
        </w:rPr>
        <w:t xml:space="preserve"> d.o.o.</w:t>
      </w:r>
    </w:p>
    <w:p w14:paraId="40A9F349" w14:textId="77777777" w:rsidR="006B2998" w:rsidRPr="00E23754" w:rsidRDefault="006B2998" w:rsidP="006B2998">
      <w:pPr>
        <w:jc w:val="center"/>
        <w:rPr>
          <w:rFonts w:cstheme="minorHAnsi"/>
          <w:b/>
        </w:rPr>
      </w:pPr>
    </w:p>
    <w:p w14:paraId="52E70991" w14:textId="77777777" w:rsidR="006B2998" w:rsidRPr="00E23754" w:rsidRDefault="006B2998" w:rsidP="006B2998">
      <w:pPr>
        <w:jc w:val="center"/>
        <w:rPr>
          <w:rFonts w:cstheme="minorHAnsi"/>
          <w:b/>
        </w:rPr>
      </w:pPr>
    </w:p>
    <w:p w14:paraId="0466D58C" w14:textId="77777777" w:rsidR="006B2998" w:rsidRPr="00E23754" w:rsidRDefault="006B2998" w:rsidP="006B2998">
      <w:pPr>
        <w:jc w:val="center"/>
        <w:rPr>
          <w:rFonts w:cstheme="minorHAnsi"/>
          <w:b/>
        </w:rPr>
      </w:pPr>
      <w:r w:rsidRPr="00E23754">
        <w:rPr>
          <w:rFonts w:cstheme="minorHAnsi"/>
          <w:b/>
        </w:rPr>
        <w:t>Ul. Rudnik 121, Rakovica</w:t>
      </w:r>
    </w:p>
    <w:p w14:paraId="781B157A" w14:textId="77777777" w:rsidR="00650974" w:rsidRPr="000808FA" w:rsidRDefault="000808FA" w:rsidP="000808FA">
      <w:pPr>
        <w:jc w:val="center"/>
        <w:rPr>
          <w:rFonts w:cstheme="minorHAnsi"/>
          <w:sz w:val="24"/>
          <w:szCs w:val="24"/>
        </w:rPr>
      </w:pPr>
      <w:r w:rsidRPr="000808FA">
        <w:rPr>
          <w:rFonts w:cstheme="minorHAnsi"/>
          <w:sz w:val="24"/>
          <w:szCs w:val="24"/>
        </w:rPr>
        <w:t xml:space="preserve">Sarajevo, </w:t>
      </w:r>
      <w:r w:rsidR="00FE6DC3">
        <w:rPr>
          <w:rFonts w:cstheme="minorHAnsi"/>
          <w:sz w:val="24"/>
          <w:szCs w:val="24"/>
        </w:rPr>
        <w:t>Mart</w:t>
      </w:r>
      <w:r w:rsidR="009D148B">
        <w:rPr>
          <w:rFonts w:cstheme="minorHAnsi"/>
          <w:sz w:val="24"/>
          <w:szCs w:val="24"/>
        </w:rPr>
        <w:t xml:space="preserve"> 2020</w:t>
      </w:r>
      <w:r w:rsidRPr="000808FA">
        <w:rPr>
          <w:rFonts w:cstheme="minorHAnsi"/>
          <w:sz w:val="24"/>
          <w:szCs w:val="24"/>
        </w:rPr>
        <w:t>.</w:t>
      </w:r>
    </w:p>
    <w:p w14:paraId="4213DD4F" w14:textId="77777777" w:rsidR="00650974" w:rsidRPr="00E23754" w:rsidRDefault="00650974">
      <w:pPr>
        <w:rPr>
          <w:rFonts w:cstheme="minorHAnsi"/>
        </w:rPr>
      </w:pPr>
    </w:p>
    <w:p w14:paraId="0F1E006F" w14:textId="77777777" w:rsidR="00650974" w:rsidRPr="00E23754" w:rsidRDefault="00650974" w:rsidP="00650974">
      <w:pPr>
        <w:jc w:val="center"/>
        <w:rPr>
          <w:rFonts w:cstheme="minorHAnsi"/>
          <w:b/>
        </w:rPr>
      </w:pPr>
      <w:r w:rsidRPr="00E23754">
        <w:rPr>
          <w:rFonts w:cstheme="minorHAnsi"/>
          <w:b/>
        </w:rPr>
        <w:lastRenderedPageBreak/>
        <w:t>SADRŽAJ</w:t>
      </w:r>
    </w:p>
    <w:p w14:paraId="0D0368E9" w14:textId="77777777" w:rsidR="00650974" w:rsidRPr="00D309AF" w:rsidRDefault="00D309AF" w:rsidP="00650974">
      <w:pPr>
        <w:pStyle w:val="Style18"/>
        <w:widowControl/>
        <w:tabs>
          <w:tab w:val="left" w:pos="720"/>
        </w:tabs>
        <w:spacing w:line="324" w:lineRule="exact"/>
        <w:jc w:val="left"/>
        <w:rPr>
          <w:rStyle w:val="FontStyle107"/>
          <w:rFonts w:asciiTheme="minorHAnsi" w:hAnsiTheme="minorHAnsi" w:cstheme="minorHAnsi"/>
          <w:b w:val="0"/>
          <w:lang w:val="hr-HR" w:eastAsia="hr-HR"/>
        </w:rPr>
      </w:pPr>
      <w:r w:rsidRPr="00D309AF">
        <w:rPr>
          <w:rStyle w:val="FontStyle96"/>
          <w:rFonts w:asciiTheme="minorHAnsi" w:hAnsiTheme="minorHAnsi" w:cstheme="minorHAnsi"/>
          <w:b w:val="0"/>
          <w:lang w:val="hr-HR" w:eastAsia="hr-HR"/>
        </w:rPr>
        <w:t xml:space="preserve">1.        </w:t>
      </w:r>
      <w:r w:rsidRPr="00D309AF">
        <w:rPr>
          <w:rStyle w:val="FontStyle107"/>
          <w:rFonts w:asciiTheme="minorHAnsi" w:hAnsiTheme="minorHAnsi" w:cstheme="minorHAnsi"/>
          <w:b w:val="0"/>
          <w:lang w:val="hr-HR" w:eastAsia="hr-HR"/>
        </w:rPr>
        <w:t>UVOD .....................................................................................................................................    4</w:t>
      </w:r>
    </w:p>
    <w:p w14:paraId="56DC6A2A" w14:textId="77777777" w:rsidR="00650974" w:rsidRPr="00D309AF" w:rsidRDefault="00D309AF" w:rsidP="00650974">
      <w:pPr>
        <w:pStyle w:val="Style20"/>
        <w:widowControl/>
        <w:spacing w:before="7" w:line="324" w:lineRule="exact"/>
        <w:ind w:firstLine="0"/>
        <w:rPr>
          <w:rStyle w:val="FontStyle107"/>
          <w:rFonts w:asciiTheme="minorHAnsi" w:hAnsiTheme="minorHAnsi" w:cstheme="minorHAnsi"/>
          <w:b w:val="0"/>
          <w:lang w:val="hr-HR" w:eastAsia="hr-HR"/>
        </w:rPr>
      </w:pPr>
      <w:r w:rsidRPr="00D309AF">
        <w:rPr>
          <w:rStyle w:val="FontStyle107"/>
          <w:rFonts w:asciiTheme="minorHAnsi" w:hAnsiTheme="minorHAnsi" w:cstheme="minorHAnsi"/>
          <w:b w:val="0"/>
          <w:lang w:val="hr-HR" w:eastAsia="hr-HR"/>
        </w:rPr>
        <w:t xml:space="preserve">1.1.         IME I ADRESA OPERATORA POSTROJENJA......................................................................... </w:t>
      </w:r>
      <w:r w:rsidR="000808FA">
        <w:rPr>
          <w:rStyle w:val="FontStyle107"/>
          <w:rFonts w:asciiTheme="minorHAnsi" w:hAnsiTheme="minorHAnsi" w:cstheme="minorHAnsi"/>
          <w:b w:val="0"/>
          <w:lang w:val="hr-HR" w:eastAsia="hr-HR"/>
        </w:rPr>
        <w:t xml:space="preserve"> </w:t>
      </w:r>
      <w:r w:rsidRPr="00D309AF">
        <w:rPr>
          <w:rStyle w:val="FontStyle107"/>
          <w:rFonts w:asciiTheme="minorHAnsi" w:hAnsiTheme="minorHAnsi" w:cstheme="minorHAnsi"/>
          <w:b w:val="0"/>
          <w:lang w:val="hr-HR" w:eastAsia="hr-HR"/>
        </w:rPr>
        <w:t xml:space="preserve">   5</w:t>
      </w:r>
    </w:p>
    <w:p w14:paraId="60E1BDF3" w14:textId="77777777" w:rsidR="00650974" w:rsidRPr="00D309AF" w:rsidRDefault="00D309AF" w:rsidP="007730C7">
      <w:pPr>
        <w:pStyle w:val="Style18"/>
        <w:widowControl/>
        <w:numPr>
          <w:ilvl w:val="0"/>
          <w:numId w:val="18"/>
        </w:numPr>
        <w:tabs>
          <w:tab w:val="left" w:pos="720"/>
          <w:tab w:val="left" w:pos="9374"/>
        </w:tabs>
        <w:spacing w:line="324" w:lineRule="exact"/>
        <w:jc w:val="left"/>
        <w:rPr>
          <w:rStyle w:val="FontStyle107"/>
          <w:rFonts w:asciiTheme="minorHAnsi" w:hAnsiTheme="minorHAnsi" w:cstheme="minorHAnsi"/>
          <w:b w:val="0"/>
          <w:lang w:val="hr-HR" w:eastAsia="hr-HR"/>
        </w:rPr>
      </w:pPr>
      <w:r w:rsidRPr="00D309AF">
        <w:rPr>
          <w:rStyle w:val="FontStyle107"/>
          <w:rFonts w:asciiTheme="minorHAnsi" w:hAnsiTheme="minorHAnsi" w:cstheme="minorHAnsi"/>
          <w:b w:val="0"/>
          <w:lang w:val="hr-HR" w:eastAsia="hr-HR"/>
        </w:rPr>
        <w:t xml:space="preserve">    LOKACIJA POGONA I POSTROJENJA.....................................................................................    </w:t>
      </w:r>
      <w:r w:rsidR="000808FA">
        <w:rPr>
          <w:rStyle w:val="FontStyle107"/>
          <w:rFonts w:asciiTheme="minorHAnsi" w:hAnsiTheme="minorHAnsi" w:cstheme="minorHAnsi"/>
          <w:b w:val="0"/>
          <w:lang w:val="hr-HR" w:eastAsia="hr-HR"/>
        </w:rPr>
        <w:t xml:space="preserve"> </w:t>
      </w:r>
      <w:r w:rsidRPr="00D309AF">
        <w:rPr>
          <w:rStyle w:val="FontStyle107"/>
          <w:rFonts w:asciiTheme="minorHAnsi" w:hAnsiTheme="minorHAnsi" w:cstheme="minorHAnsi"/>
          <w:b w:val="0"/>
          <w:lang w:val="hr-HR" w:eastAsia="hr-HR"/>
        </w:rPr>
        <w:t xml:space="preserve"> 7</w:t>
      </w:r>
    </w:p>
    <w:p w14:paraId="4F40F44F" w14:textId="77777777" w:rsidR="00650974" w:rsidRPr="00D309AF" w:rsidRDefault="00D309AF" w:rsidP="00EB2FE9">
      <w:pPr>
        <w:pStyle w:val="Style18"/>
        <w:widowControl/>
        <w:tabs>
          <w:tab w:val="left" w:pos="720"/>
          <w:tab w:val="left" w:pos="9374"/>
        </w:tabs>
        <w:spacing w:line="324" w:lineRule="exact"/>
        <w:jc w:val="left"/>
        <w:rPr>
          <w:rStyle w:val="FontStyle107"/>
          <w:rFonts w:asciiTheme="minorHAnsi" w:hAnsiTheme="minorHAnsi" w:cstheme="minorHAnsi"/>
          <w:b w:val="0"/>
          <w:lang w:val="hr-HR" w:eastAsia="hr-HR"/>
        </w:rPr>
      </w:pPr>
      <w:r w:rsidRPr="00D309AF">
        <w:rPr>
          <w:rStyle w:val="FontStyle107"/>
          <w:rFonts w:asciiTheme="minorHAnsi" w:hAnsiTheme="minorHAnsi" w:cstheme="minorHAnsi"/>
          <w:b w:val="0"/>
          <w:lang w:val="hr-HR" w:eastAsia="hr-HR"/>
        </w:rPr>
        <w:t xml:space="preserve">3.        OPIS POGONA I POSTROJENJA I AKTIVNOSTI........................................................................    </w:t>
      </w:r>
      <w:r w:rsidR="000808FA">
        <w:rPr>
          <w:rStyle w:val="FontStyle107"/>
          <w:rFonts w:asciiTheme="minorHAnsi" w:hAnsiTheme="minorHAnsi" w:cstheme="minorHAnsi"/>
          <w:b w:val="0"/>
          <w:lang w:val="hr-HR" w:eastAsia="hr-HR"/>
        </w:rPr>
        <w:t xml:space="preserve"> </w:t>
      </w:r>
      <w:r w:rsidRPr="00D309AF">
        <w:rPr>
          <w:rStyle w:val="FontStyle107"/>
          <w:rFonts w:asciiTheme="minorHAnsi" w:hAnsiTheme="minorHAnsi" w:cstheme="minorHAnsi"/>
          <w:b w:val="0"/>
          <w:lang w:val="hr-HR" w:eastAsia="hr-HR"/>
        </w:rPr>
        <w:t>8</w:t>
      </w:r>
      <w:r w:rsidRPr="00D309AF">
        <w:rPr>
          <w:rStyle w:val="FontStyle107"/>
          <w:rFonts w:asciiTheme="minorHAnsi" w:hAnsiTheme="minorHAnsi" w:cstheme="minorHAnsi"/>
          <w:b w:val="0"/>
          <w:bCs w:val="0"/>
          <w:sz w:val="20"/>
          <w:szCs w:val="20"/>
          <w:lang w:val="hr-HR" w:eastAsia="hr-HR"/>
        </w:rPr>
        <w:tab/>
      </w:r>
      <w:r w:rsidRPr="00D309AF">
        <w:rPr>
          <w:rStyle w:val="FontStyle107"/>
          <w:rFonts w:asciiTheme="minorHAnsi" w:hAnsiTheme="minorHAnsi" w:cstheme="minorHAnsi"/>
          <w:b w:val="0"/>
          <w:lang w:val="hr-HR" w:eastAsia="hr-HR"/>
        </w:rPr>
        <w:t xml:space="preserve">   </w:t>
      </w:r>
    </w:p>
    <w:p w14:paraId="09E95D29" w14:textId="77777777" w:rsidR="00110C2B" w:rsidRPr="00D309AF" w:rsidRDefault="00D309AF" w:rsidP="007730C7">
      <w:pPr>
        <w:pStyle w:val="Style18"/>
        <w:widowControl/>
        <w:numPr>
          <w:ilvl w:val="1"/>
          <w:numId w:val="12"/>
        </w:numPr>
        <w:tabs>
          <w:tab w:val="left" w:pos="720"/>
          <w:tab w:val="left" w:pos="9374"/>
        </w:tabs>
        <w:spacing w:line="324" w:lineRule="exact"/>
        <w:jc w:val="left"/>
        <w:rPr>
          <w:rStyle w:val="FontStyle107"/>
          <w:rFonts w:asciiTheme="minorHAnsi" w:hAnsiTheme="minorHAnsi" w:cstheme="minorHAnsi"/>
          <w:b w:val="0"/>
          <w:lang w:val="hr-HR" w:eastAsia="hr-HR"/>
        </w:rPr>
      </w:pPr>
      <w:r w:rsidRPr="00D309AF">
        <w:rPr>
          <w:rStyle w:val="FontStyle107"/>
          <w:rFonts w:asciiTheme="minorHAnsi" w:hAnsiTheme="minorHAnsi" w:cstheme="minorHAnsi"/>
          <w:b w:val="0"/>
          <w:lang w:val="hr-HR" w:eastAsia="hr-HR"/>
        </w:rPr>
        <w:t xml:space="preserve">    OPIS POGONA .....................................................................................................................     15 </w:t>
      </w:r>
    </w:p>
    <w:p w14:paraId="58A794EE" w14:textId="77777777" w:rsidR="00FA2774" w:rsidRPr="00D309AF" w:rsidRDefault="00D309AF" w:rsidP="007730C7">
      <w:pPr>
        <w:pStyle w:val="Style18"/>
        <w:widowControl/>
        <w:numPr>
          <w:ilvl w:val="1"/>
          <w:numId w:val="12"/>
        </w:numPr>
        <w:tabs>
          <w:tab w:val="left" w:pos="720"/>
          <w:tab w:val="left" w:pos="9374"/>
        </w:tabs>
        <w:spacing w:line="324" w:lineRule="exact"/>
        <w:jc w:val="left"/>
        <w:rPr>
          <w:rStyle w:val="FontStyle107"/>
          <w:rFonts w:asciiTheme="minorHAnsi" w:hAnsiTheme="minorHAnsi" w:cstheme="minorHAnsi"/>
          <w:b w:val="0"/>
          <w:lang w:val="hr-HR" w:eastAsia="hr-HR"/>
        </w:rPr>
      </w:pPr>
      <w:r w:rsidRPr="00D309AF">
        <w:rPr>
          <w:rStyle w:val="FontStyle107"/>
          <w:rFonts w:asciiTheme="minorHAnsi" w:hAnsiTheme="minorHAnsi" w:cstheme="minorHAnsi"/>
          <w:b w:val="0"/>
          <w:lang w:val="hr-HR" w:eastAsia="hr-HR"/>
        </w:rPr>
        <w:t xml:space="preserve">    TEHNOLOŠKA PRIPREMA VODE...........................................................................................    15</w:t>
      </w:r>
    </w:p>
    <w:p w14:paraId="300960A7" w14:textId="77777777" w:rsidR="00650974" w:rsidRPr="00D309AF" w:rsidRDefault="00D309AF" w:rsidP="00110C2B">
      <w:pPr>
        <w:pStyle w:val="Style18"/>
        <w:widowControl/>
        <w:tabs>
          <w:tab w:val="left" w:pos="720"/>
          <w:tab w:val="left" w:pos="9374"/>
        </w:tabs>
        <w:spacing w:line="324" w:lineRule="exact"/>
        <w:jc w:val="left"/>
        <w:rPr>
          <w:rStyle w:val="FontStyle107"/>
          <w:rFonts w:asciiTheme="minorHAnsi" w:hAnsiTheme="minorHAnsi" w:cstheme="minorHAnsi"/>
          <w:b w:val="0"/>
          <w:lang w:val="hr-HR" w:eastAsia="hr-HR"/>
        </w:rPr>
      </w:pPr>
      <w:r w:rsidRPr="00D309AF">
        <w:rPr>
          <w:rStyle w:val="FontStyle107"/>
          <w:rFonts w:asciiTheme="minorHAnsi" w:hAnsiTheme="minorHAnsi" w:cstheme="minorHAnsi"/>
          <w:b w:val="0"/>
          <w:lang w:val="hr-HR" w:eastAsia="hr-HR"/>
        </w:rPr>
        <w:t xml:space="preserve">3.2.1. HEMIJSKA PRIPREMA VODE ..................................................................................................  16    </w:t>
      </w:r>
    </w:p>
    <w:p w14:paraId="72CDB99C" w14:textId="77777777" w:rsidR="00110C2B" w:rsidRPr="00D309AF" w:rsidRDefault="00D309AF" w:rsidP="007730C7">
      <w:pPr>
        <w:pStyle w:val="Style70"/>
        <w:widowControl/>
        <w:numPr>
          <w:ilvl w:val="0"/>
          <w:numId w:val="12"/>
        </w:numPr>
        <w:spacing w:before="77" w:line="365" w:lineRule="exact"/>
        <w:rPr>
          <w:rStyle w:val="FontStyle111"/>
          <w:rFonts w:asciiTheme="minorHAnsi" w:hAnsiTheme="minorHAnsi" w:cstheme="minorHAnsi"/>
          <w:b w:val="0"/>
          <w:sz w:val="20"/>
          <w:szCs w:val="20"/>
          <w:lang w:val="hr-HR" w:eastAsia="hr-HR"/>
        </w:rPr>
      </w:pPr>
      <w:r w:rsidRPr="00D309AF">
        <w:rPr>
          <w:rStyle w:val="FontStyle107"/>
          <w:rFonts w:asciiTheme="minorHAnsi" w:hAnsiTheme="minorHAnsi" w:cstheme="minorHAnsi"/>
          <w:b w:val="0"/>
          <w:bCs w:val="0"/>
          <w:sz w:val="20"/>
          <w:szCs w:val="20"/>
          <w:lang w:val="hr-HR" w:eastAsia="hr-HR"/>
        </w:rPr>
        <w:t xml:space="preserve">    </w:t>
      </w:r>
      <w:r w:rsidRPr="00D309AF">
        <w:rPr>
          <w:rStyle w:val="FontStyle111"/>
          <w:rFonts w:asciiTheme="minorHAnsi" w:hAnsiTheme="minorHAnsi" w:cstheme="minorHAnsi"/>
          <w:b w:val="0"/>
          <w:sz w:val="20"/>
          <w:szCs w:val="20"/>
          <w:lang w:val="hr-HR" w:eastAsia="hr-HR"/>
        </w:rPr>
        <w:t>LISTA SIROVINA I POMOĆNIH MATERIJALA UKLJUČUJUĆI HEMIJSKE SU</w:t>
      </w:r>
      <w:r w:rsidR="000808FA">
        <w:rPr>
          <w:rStyle w:val="FontStyle111"/>
          <w:rFonts w:asciiTheme="minorHAnsi" w:hAnsiTheme="minorHAnsi" w:cstheme="minorHAnsi"/>
          <w:b w:val="0"/>
          <w:sz w:val="20"/>
          <w:szCs w:val="20"/>
          <w:lang w:val="hr-HR" w:eastAsia="hr-HR"/>
        </w:rPr>
        <w:t>PSTANCE I GORIVO ..............</w:t>
      </w:r>
      <w:r w:rsidRPr="00D309AF">
        <w:rPr>
          <w:rStyle w:val="FontStyle111"/>
          <w:rFonts w:asciiTheme="minorHAnsi" w:hAnsiTheme="minorHAnsi" w:cstheme="minorHAnsi"/>
          <w:b w:val="0"/>
          <w:sz w:val="20"/>
          <w:szCs w:val="20"/>
          <w:lang w:val="hr-HR" w:eastAsia="hr-HR"/>
        </w:rPr>
        <w:t xml:space="preserve"> </w:t>
      </w:r>
      <w:r w:rsidR="000808FA">
        <w:rPr>
          <w:rStyle w:val="FontStyle111"/>
          <w:rFonts w:asciiTheme="minorHAnsi" w:hAnsiTheme="minorHAnsi" w:cstheme="minorHAnsi"/>
          <w:b w:val="0"/>
          <w:sz w:val="20"/>
          <w:szCs w:val="20"/>
          <w:lang w:val="hr-HR" w:eastAsia="hr-HR"/>
        </w:rPr>
        <w:t xml:space="preserve"> </w:t>
      </w:r>
      <w:r w:rsidRPr="00D309AF">
        <w:rPr>
          <w:rStyle w:val="FontStyle111"/>
          <w:rFonts w:asciiTheme="minorHAnsi" w:hAnsiTheme="minorHAnsi" w:cstheme="minorHAnsi"/>
          <w:b w:val="0"/>
          <w:sz w:val="20"/>
          <w:szCs w:val="20"/>
          <w:lang w:val="hr-HR" w:eastAsia="hr-HR"/>
        </w:rPr>
        <w:t>18</w:t>
      </w:r>
    </w:p>
    <w:p w14:paraId="595698CC" w14:textId="77777777" w:rsidR="00110C2B" w:rsidRPr="00D309AF" w:rsidRDefault="00D309AF" w:rsidP="007730C7">
      <w:pPr>
        <w:pStyle w:val="Style18"/>
        <w:widowControl/>
        <w:numPr>
          <w:ilvl w:val="1"/>
          <w:numId w:val="12"/>
        </w:numPr>
        <w:tabs>
          <w:tab w:val="left" w:pos="0"/>
        </w:tabs>
        <w:spacing w:before="7" w:line="324" w:lineRule="exact"/>
        <w:jc w:val="left"/>
        <w:rPr>
          <w:rStyle w:val="FontStyle107"/>
          <w:rFonts w:asciiTheme="minorHAnsi" w:hAnsiTheme="minorHAnsi" w:cstheme="minorHAnsi"/>
          <w:b w:val="0"/>
          <w:bCs w:val="0"/>
          <w:sz w:val="20"/>
          <w:szCs w:val="20"/>
          <w:lang w:val="hr-HR" w:eastAsia="hr-HR"/>
        </w:rPr>
      </w:pPr>
      <w:r w:rsidRPr="00D309AF">
        <w:rPr>
          <w:rStyle w:val="FontStyle107"/>
          <w:rFonts w:asciiTheme="minorHAnsi" w:hAnsiTheme="minorHAnsi" w:cstheme="minorHAnsi"/>
          <w:b w:val="0"/>
          <w:bCs w:val="0"/>
          <w:sz w:val="20"/>
          <w:szCs w:val="20"/>
          <w:lang w:val="hr-HR" w:eastAsia="hr-HR"/>
        </w:rPr>
        <w:t xml:space="preserve">   ENERGENTI I POTROŠNJA ........................................................................................</w:t>
      </w:r>
      <w:r w:rsidR="000808FA">
        <w:rPr>
          <w:rStyle w:val="FontStyle107"/>
          <w:rFonts w:asciiTheme="minorHAnsi" w:hAnsiTheme="minorHAnsi" w:cstheme="minorHAnsi"/>
          <w:b w:val="0"/>
          <w:bCs w:val="0"/>
          <w:sz w:val="20"/>
          <w:szCs w:val="20"/>
          <w:lang w:val="hr-HR" w:eastAsia="hr-HR"/>
        </w:rPr>
        <w:t xml:space="preserve">............................... </w:t>
      </w:r>
      <w:r w:rsidRPr="00D309AF">
        <w:rPr>
          <w:rStyle w:val="FontStyle107"/>
          <w:rFonts w:asciiTheme="minorHAnsi" w:hAnsiTheme="minorHAnsi" w:cstheme="minorHAnsi"/>
          <w:b w:val="0"/>
          <w:bCs w:val="0"/>
          <w:sz w:val="20"/>
          <w:szCs w:val="20"/>
          <w:lang w:val="hr-HR" w:eastAsia="hr-HR"/>
        </w:rPr>
        <w:t>18</w:t>
      </w:r>
    </w:p>
    <w:p w14:paraId="6A309F27" w14:textId="77777777" w:rsidR="00D309AF" w:rsidRPr="00D309AF" w:rsidRDefault="00D309AF" w:rsidP="00D309AF">
      <w:pPr>
        <w:pStyle w:val="Style18"/>
        <w:widowControl/>
        <w:tabs>
          <w:tab w:val="left" w:pos="0"/>
        </w:tabs>
        <w:spacing w:before="7" w:line="324" w:lineRule="exact"/>
        <w:jc w:val="left"/>
        <w:rPr>
          <w:rStyle w:val="FontStyle107"/>
          <w:rFonts w:asciiTheme="minorHAnsi" w:hAnsiTheme="minorHAnsi" w:cstheme="minorHAnsi"/>
          <w:b w:val="0"/>
          <w:lang w:val="hr-HR" w:eastAsia="hr-HR"/>
        </w:rPr>
      </w:pPr>
      <w:r w:rsidRPr="00D309AF">
        <w:rPr>
          <w:rStyle w:val="FontStyle107"/>
          <w:rFonts w:asciiTheme="minorHAnsi" w:hAnsiTheme="minorHAnsi" w:cstheme="minorHAnsi"/>
          <w:b w:val="0"/>
          <w:lang w:val="hr-HR" w:eastAsia="hr-HR"/>
        </w:rPr>
        <w:t>5. OPIS IZVORA I EMISIJA IZ POGONA I</w:t>
      </w:r>
      <w:r w:rsidR="00026F3E">
        <w:rPr>
          <w:rStyle w:val="FontStyle107"/>
          <w:rFonts w:asciiTheme="minorHAnsi" w:hAnsiTheme="minorHAnsi" w:cstheme="minorHAnsi"/>
          <w:b w:val="0"/>
          <w:lang w:val="hr-HR" w:eastAsia="hr-HR"/>
        </w:rPr>
        <w:t xml:space="preserve"> POSTROJENJA, PRIRODA I KOL. PRED.</w:t>
      </w:r>
      <w:r w:rsidRPr="00D309AF">
        <w:rPr>
          <w:rStyle w:val="FontStyle107"/>
          <w:rFonts w:asciiTheme="minorHAnsi" w:hAnsiTheme="minorHAnsi" w:cstheme="minorHAnsi"/>
          <w:b w:val="0"/>
          <w:lang w:val="hr-HR" w:eastAsia="hr-HR"/>
        </w:rPr>
        <w:t xml:space="preserve">  EMISIJA IZ POGONA I POSTROJENJA U OKOLIŠ</w:t>
      </w:r>
      <w:r w:rsidR="00026F3E">
        <w:rPr>
          <w:rStyle w:val="FontStyle107"/>
          <w:rFonts w:asciiTheme="minorHAnsi" w:hAnsiTheme="minorHAnsi" w:cstheme="minorHAnsi"/>
          <w:b w:val="0"/>
          <w:lang w:val="hr-HR" w:eastAsia="hr-HR"/>
        </w:rPr>
        <w:t xml:space="preserve"> (ZRAK, VODA, TLO), KAO I IDEN.</w:t>
      </w:r>
      <w:r w:rsidRPr="00D309AF">
        <w:rPr>
          <w:rStyle w:val="FontStyle107"/>
          <w:rFonts w:asciiTheme="minorHAnsi" w:hAnsiTheme="minorHAnsi" w:cstheme="minorHAnsi"/>
          <w:b w:val="0"/>
          <w:lang w:val="hr-HR" w:eastAsia="hr-HR"/>
        </w:rPr>
        <w:t xml:space="preserve"> ZNAČAJNIH UTICAJA NA OKOLIŠ .....</w:t>
      </w:r>
      <w:r w:rsidR="000808FA">
        <w:rPr>
          <w:rStyle w:val="FontStyle107"/>
          <w:rFonts w:asciiTheme="minorHAnsi" w:hAnsiTheme="minorHAnsi" w:cstheme="minorHAnsi"/>
          <w:b w:val="0"/>
          <w:lang w:val="hr-HR" w:eastAsia="hr-HR"/>
        </w:rPr>
        <w:t>.......</w:t>
      </w:r>
      <w:r>
        <w:rPr>
          <w:rStyle w:val="FontStyle107"/>
          <w:rFonts w:asciiTheme="minorHAnsi" w:hAnsiTheme="minorHAnsi" w:cstheme="minorHAnsi"/>
          <w:b w:val="0"/>
          <w:lang w:val="hr-HR" w:eastAsia="hr-HR"/>
        </w:rPr>
        <w:t xml:space="preserve"> 20</w:t>
      </w:r>
      <w:r w:rsidRPr="00D309AF">
        <w:rPr>
          <w:rStyle w:val="FontStyle107"/>
          <w:rFonts w:asciiTheme="minorHAnsi" w:hAnsiTheme="minorHAnsi" w:cstheme="minorHAnsi"/>
          <w:b w:val="0"/>
          <w:lang w:val="hr-HR" w:eastAsia="hr-HR"/>
        </w:rPr>
        <w:t xml:space="preserve">     </w:t>
      </w:r>
    </w:p>
    <w:p w14:paraId="66567B39" w14:textId="77777777" w:rsidR="00650974" w:rsidRPr="00D309AF" w:rsidRDefault="00D309AF" w:rsidP="00D309AF">
      <w:pPr>
        <w:pStyle w:val="Style18"/>
        <w:widowControl/>
        <w:tabs>
          <w:tab w:val="left" w:pos="0"/>
        </w:tabs>
        <w:spacing w:before="7" w:line="324" w:lineRule="exact"/>
        <w:jc w:val="left"/>
        <w:rPr>
          <w:rStyle w:val="FontStyle107"/>
          <w:rFonts w:asciiTheme="minorHAnsi" w:hAnsiTheme="minorHAnsi" w:cstheme="minorHAnsi"/>
          <w:b w:val="0"/>
          <w:bCs w:val="0"/>
          <w:sz w:val="20"/>
          <w:szCs w:val="20"/>
          <w:lang w:val="hr-HR" w:eastAsia="hr-HR"/>
        </w:rPr>
      </w:pPr>
      <w:r w:rsidRPr="00D309AF">
        <w:rPr>
          <w:rStyle w:val="FontStyle107"/>
          <w:rFonts w:asciiTheme="minorHAnsi" w:hAnsiTheme="minorHAnsi" w:cstheme="minorHAnsi"/>
          <w:b w:val="0"/>
          <w:lang w:val="hr-HR" w:eastAsia="hr-HR"/>
        </w:rPr>
        <w:t>5.1.    IZVORI OPASNOSTI I ŠTETNOSTI OD POG</w:t>
      </w:r>
      <w:r>
        <w:rPr>
          <w:rStyle w:val="FontStyle107"/>
          <w:rFonts w:asciiTheme="minorHAnsi" w:hAnsiTheme="minorHAnsi" w:cstheme="minorHAnsi"/>
          <w:b w:val="0"/>
          <w:lang w:val="hr-HR" w:eastAsia="hr-HR"/>
        </w:rPr>
        <w:t>ONA........................................</w:t>
      </w:r>
      <w:r w:rsidRPr="00D309AF">
        <w:rPr>
          <w:rStyle w:val="FontStyle107"/>
          <w:rFonts w:asciiTheme="minorHAnsi" w:hAnsiTheme="minorHAnsi" w:cstheme="minorHAnsi"/>
          <w:b w:val="0"/>
          <w:lang w:val="hr-HR" w:eastAsia="hr-HR"/>
        </w:rPr>
        <w:t>.</w:t>
      </w:r>
      <w:r w:rsidR="000808FA">
        <w:rPr>
          <w:rStyle w:val="FontStyle107"/>
          <w:rFonts w:asciiTheme="minorHAnsi" w:hAnsiTheme="minorHAnsi" w:cstheme="minorHAnsi"/>
          <w:b w:val="0"/>
          <w:lang w:val="hr-HR" w:eastAsia="hr-HR"/>
        </w:rPr>
        <w:t>.................................</w:t>
      </w:r>
      <w:r w:rsidRPr="00D309AF">
        <w:rPr>
          <w:rStyle w:val="FontStyle107"/>
          <w:rFonts w:asciiTheme="minorHAnsi" w:hAnsiTheme="minorHAnsi" w:cstheme="minorHAnsi"/>
          <w:b w:val="0"/>
          <w:lang w:val="hr-HR" w:eastAsia="hr-HR"/>
        </w:rPr>
        <w:t xml:space="preserve"> 20 </w:t>
      </w:r>
    </w:p>
    <w:p w14:paraId="1EC234AB" w14:textId="77777777" w:rsidR="00134AEC" w:rsidRPr="00D309AF" w:rsidRDefault="00D309AF" w:rsidP="00D309AF">
      <w:pPr>
        <w:pStyle w:val="Style18"/>
        <w:widowControl/>
        <w:tabs>
          <w:tab w:val="left" w:pos="9389"/>
        </w:tabs>
        <w:spacing w:before="7" w:line="324" w:lineRule="exact"/>
        <w:jc w:val="left"/>
        <w:rPr>
          <w:rStyle w:val="FontStyle107"/>
          <w:rFonts w:asciiTheme="minorHAnsi" w:hAnsiTheme="minorHAnsi" w:cstheme="minorHAnsi"/>
          <w:b w:val="0"/>
          <w:lang w:val="hr-HR" w:eastAsia="hr-HR"/>
        </w:rPr>
      </w:pPr>
      <w:r w:rsidRPr="00D309AF">
        <w:rPr>
          <w:rStyle w:val="FontStyle107"/>
          <w:rFonts w:asciiTheme="minorHAnsi" w:hAnsiTheme="minorHAnsi" w:cstheme="minorHAnsi"/>
          <w:b w:val="0"/>
          <w:lang w:val="hr-HR" w:eastAsia="hr-HR"/>
        </w:rPr>
        <w:t>5.1.1    IZVORI I</w:t>
      </w:r>
      <w:r>
        <w:rPr>
          <w:rStyle w:val="FontStyle107"/>
          <w:rFonts w:asciiTheme="minorHAnsi" w:hAnsiTheme="minorHAnsi" w:cstheme="minorHAnsi"/>
          <w:b w:val="0"/>
          <w:lang w:val="hr-HR" w:eastAsia="hr-HR"/>
        </w:rPr>
        <w:t xml:space="preserve"> STANJE ZAGAĐENJA ZRAKA U POGONU</w:t>
      </w:r>
      <w:r w:rsidRPr="00D309AF">
        <w:rPr>
          <w:rStyle w:val="FontStyle107"/>
          <w:rFonts w:asciiTheme="minorHAnsi" w:hAnsiTheme="minorHAnsi" w:cstheme="minorHAnsi"/>
          <w:b w:val="0"/>
          <w:lang w:val="hr-HR" w:eastAsia="hr-HR"/>
        </w:rPr>
        <w:t>....</w:t>
      </w:r>
      <w:r>
        <w:rPr>
          <w:rStyle w:val="FontStyle107"/>
          <w:rFonts w:asciiTheme="minorHAnsi" w:hAnsiTheme="minorHAnsi" w:cstheme="minorHAnsi"/>
          <w:b w:val="0"/>
          <w:lang w:val="hr-HR" w:eastAsia="hr-HR"/>
        </w:rPr>
        <w:t xml:space="preserve">  </w:t>
      </w:r>
      <w:r w:rsidRPr="00D309AF">
        <w:rPr>
          <w:rStyle w:val="FontStyle107"/>
          <w:rFonts w:asciiTheme="minorHAnsi" w:hAnsiTheme="minorHAnsi" w:cstheme="minorHAnsi"/>
          <w:b w:val="0"/>
          <w:lang w:val="hr-HR" w:eastAsia="hr-HR"/>
        </w:rPr>
        <w:t>.........................................................</w:t>
      </w:r>
      <w:r w:rsidR="000808FA">
        <w:rPr>
          <w:rStyle w:val="FontStyle107"/>
          <w:rFonts w:asciiTheme="minorHAnsi" w:hAnsiTheme="minorHAnsi" w:cstheme="minorHAnsi"/>
          <w:b w:val="0"/>
          <w:lang w:val="hr-HR" w:eastAsia="hr-HR"/>
        </w:rPr>
        <w:t>...</w:t>
      </w:r>
      <w:r w:rsidRPr="00D309AF">
        <w:rPr>
          <w:rStyle w:val="FontStyle107"/>
          <w:rFonts w:asciiTheme="minorHAnsi" w:hAnsiTheme="minorHAnsi" w:cstheme="minorHAnsi"/>
          <w:b w:val="0"/>
          <w:lang w:val="hr-HR" w:eastAsia="hr-HR"/>
        </w:rPr>
        <w:t xml:space="preserve">   20</w:t>
      </w:r>
      <w:r w:rsidRPr="00D309AF">
        <w:rPr>
          <w:rStyle w:val="FontStyle107"/>
          <w:rFonts w:asciiTheme="minorHAnsi" w:hAnsiTheme="minorHAnsi" w:cstheme="minorHAnsi"/>
          <w:b w:val="0"/>
          <w:bCs w:val="0"/>
          <w:sz w:val="20"/>
          <w:szCs w:val="20"/>
          <w:lang w:val="hr-HR" w:eastAsia="hr-HR"/>
        </w:rPr>
        <w:tab/>
      </w:r>
      <w:r w:rsidRPr="00D309AF">
        <w:rPr>
          <w:rStyle w:val="FontStyle107"/>
          <w:rFonts w:asciiTheme="minorHAnsi" w:hAnsiTheme="minorHAnsi" w:cstheme="minorHAnsi"/>
          <w:b w:val="0"/>
          <w:lang w:val="hr-HR" w:eastAsia="hr-HR"/>
        </w:rPr>
        <w:t xml:space="preserve"> </w:t>
      </w:r>
    </w:p>
    <w:p w14:paraId="1B6B3A5F" w14:textId="77777777" w:rsidR="00650974" w:rsidRPr="00D309AF" w:rsidRDefault="00D309AF" w:rsidP="00D309AF">
      <w:pPr>
        <w:pStyle w:val="Style18"/>
        <w:widowControl/>
        <w:tabs>
          <w:tab w:val="left" w:pos="1433"/>
          <w:tab w:val="left" w:pos="9389"/>
        </w:tabs>
        <w:spacing w:before="7" w:line="324" w:lineRule="exact"/>
        <w:jc w:val="left"/>
        <w:rPr>
          <w:rStyle w:val="FontStyle96"/>
          <w:rFonts w:asciiTheme="minorHAnsi" w:hAnsiTheme="minorHAnsi" w:cstheme="minorHAnsi"/>
          <w:b w:val="0"/>
          <w:lang w:val="hr-HR" w:eastAsia="hr-HR"/>
        </w:rPr>
      </w:pPr>
      <w:r w:rsidRPr="00D309AF">
        <w:rPr>
          <w:rStyle w:val="FontStyle107"/>
          <w:rFonts w:asciiTheme="minorHAnsi" w:hAnsiTheme="minorHAnsi" w:cstheme="minorHAnsi"/>
          <w:b w:val="0"/>
          <w:lang w:val="hr-HR" w:eastAsia="hr-HR"/>
        </w:rPr>
        <w:t xml:space="preserve">  STANJE POGONA I POSTROJENJA, PRIRODA I KOLIČINA EMISIJA U ZRAK ....</w:t>
      </w:r>
      <w:r>
        <w:rPr>
          <w:rStyle w:val="FontStyle107"/>
          <w:rFonts w:asciiTheme="minorHAnsi" w:hAnsiTheme="minorHAnsi" w:cstheme="minorHAnsi"/>
          <w:b w:val="0"/>
          <w:lang w:val="hr-HR" w:eastAsia="hr-HR"/>
        </w:rPr>
        <w:t>............</w:t>
      </w:r>
      <w:r w:rsidRPr="00D309AF">
        <w:rPr>
          <w:rStyle w:val="FontStyle107"/>
          <w:rFonts w:asciiTheme="minorHAnsi" w:hAnsiTheme="minorHAnsi" w:cstheme="minorHAnsi"/>
          <w:b w:val="0"/>
          <w:lang w:val="hr-HR" w:eastAsia="hr-HR"/>
        </w:rPr>
        <w:t>....................</w:t>
      </w:r>
      <w:r w:rsidR="000808FA">
        <w:rPr>
          <w:rStyle w:val="FontStyle107"/>
          <w:rFonts w:asciiTheme="minorHAnsi" w:hAnsiTheme="minorHAnsi" w:cstheme="minorHAnsi"/>
          <w:b w:val="0"/>
          <w:lang w:val="hr-HR" w:eastAsia="hr-HR"/>
        </w:rPr>
        <w:t>..</w:t>
      </w:r>
      <w:r w:rsidRPr="00D309AF">
        <w:rPr>
          <w:rStyle w:val="FontStyle107"/>
          <w:rFonts w:asciiTheme="minorHAnsi" w:hAnsiTheme="minorHAnsi" w:cstheme="minorHAnsi"/>
          <w:b w:val="0"/>
          <w:lang w:val="hr-HR" w:eastAsia="hr-HR"/>
        </w:rPr>
        <w:t xml:space="preserve">  21</w:t>
      </w:r>
      <w:r w:rsidRPr="00D309AF">
        <w:rPr>
          <w:rStyle w:val="FontStyle107"/>
          <w:rFonts w:asciiTheme="minorHAnsi" w:hAnsiTheme="minorHAnsi" w:cstheme="minorHAnsi"/>
          <w:b w:val="0"/>
          <w:bCs w:val="0"/>
          <w:sz w:val="20"/>
          <w:szCs w:val="20"/>
          <w:lang w:val="hr-HR" w:eastAsia="hr-HR"/>
        </w:rPr>
        <w:tab/>
      </w:r>
    </w:p>
    <w:p w14:paraId="7BAB1577" w14:textId="77777777" w:rsidR="00650974" w:rsidRPr="00D309AF" w:rsidRDefault="00D309AF" w:rsidP="00D309AF">
      <w:pPr>
        <w:pStyle w:val="Style18"/>
        <w:widowControl/>
        <w:tabs>
          <w:tab w:val="left" w:pos="1433"/>
          <w:tab w:val="left" w:pos="9389"/>
        </w:tabs>
        <w:spacing w:before="7" w:line="324" w:lineRule="exact"/>
        <w:jc w:val="left"/>
        <w:rPr>
          <w:rStyle w:val="FontStyle107"/>
          <w:rFonts w:asciiTheme="minorHAnsi" w:hAnsiTheme="minorHAnsi" w:cstheme="minorHAnsi"/>
          <w:b w:val="0"/>
          <w:lang w:val="hr-HR" w:eastAsia="hr-HR"/>
        </w:rPr>
      </w:pPr>
      <w:r>
        <w:rPr>
          <w:rStyle w:val="FontStyle107"/>
          <w:rFonts w:asciiTheme="minorHAnsi" w:hAnsiTheme="minorHAnsi" w:cstheme="minorHAnsi"/>
          <w:b w:val="0"/>
          <w:lang w:val="hr-HR" w:eastAsia="hr-HR"/>
        </w:rPr>
        <w:t xml:space="preserve"> </w:t>
      </w:r>
      <w:r w:rsidRPr="00D309AF">
        <w:rPr>
          <w:rStyle w:val="FontStyle107"/>
          <w:rFonts w:asciiTheme="minorHAnsi" w:hAnsiTheme="minorHAnsi" w:cstheme="minorHAnsi"/>
          <w:b w:val="0"/>
          <w:lang w:val="hr-HR" w:eastAsia="hr-HR"/>
        </w:rPr>
        <w:t>5.1.2          IZVORI ZAGAĐIVANJA VODA.............................</w:t>
      </w:r>
      <w:r>
        <w:rPr>
          <w:rStyle w:val="FontStyle107"/>
          <w:rFonts w:asciiTheme="minorHAnsi" w:hAnsiTheme="minorHAnsi" w:cstheme="minorHAnsi"/>
          <w:b w:val="0"/>
          <w:lang w:val="hr-HR" w:eastAsia="hr-HR"/>
        </w:rPr>
        <w:t>..................</w:t>
      </w:r>
      <w:r w:rsidRPr="00D309AF">
        <w:rPr>
          <w:rStyle w:val="FontStyle107"/>
          <w:rFonts w:asciiTheme="minorHAnsi" w:hAnsiTheme="minorHAnsi" w:cstheme="minorHAnsi"/>
          <w:b w:val="0"/>
          <w:lang w:val="hr-HR" w:eastAsia="hr-HR"/>
        </w:rPr>
        <w:t>.............................</w:t>
      </w:r>
      <w:r w:rsidR="000808FA">
        <w:rPr>
          <w:rStyle w:val="FontStyle107"/>
          <w:rFonts w:asciiTheme="minorHAnsi" w:hAnsiTheme="minorHAnsi" w:cstheme="minorHAnsi"/>
          <w:b w:val="0"/>
          <w:lang w:val="hr-HR" w:eastAsia="hr-HR"/>
        </w:rPr>
        <w:t>.............</w:t>
      </w:r>
      <w:r w:rsidRPr="00D309AF">
        <w:rPr>
          <w:rStyle w:val="FontStyle107"/>
          <w:rFonts w:asciiTheme="minorHAnsi" w:hAnsiTheme="minorHAnsi" w:cstheme="minorHAnsi"/>
          <w:b w:val="0"/>
          <w:lang w:val="hr-HR" w:eastAsia="hr-HR"/>
        </w:rPr>
        <w:t>.   23</w:t>
      </w:r>
      <w:r w:rsidRPr="00D309AF">
        <w:rPr>
          <w:rStyle w:val="FontStyle107"/>
          <w:rFonts w:asciiTheme="minorHAnsi" w:hAnsiTheme="minorHAnsi" w:cstheme="minorHAnsi"/>
          <w:b w:val="0"/>
          <w:bCs w:val="0"/>
          <w:sz w:val="20"/>
          <w:szCs w:val="20"/>
          <w:lang w:val="hr-HR" w:eastAsia="hr-HR"/>
        </w:rPr>
        <w:tab/>
      </w:r>
    </w:p>
    <w:p w14:paraId="6D6376F4" w14:textId="77777777" w:rsidR="00650974" w:rsidRPr="00D309AF" w:rsidRDefault="00D309AF" w:rsidP="007730C7">
      <w:pPr>
        <w:pStyle w:val="Style18"/>
        <w:widowControl/>
        <w:numPr>
          <w:ilvl w:val="3"/>
          <w:numId w:val="19"/>
        </w:numPr>
        <w:tabs>
          <w:tab w:val="left" w:pos="1433"/>
          <w:tab w:val="left" w:pos="9389"/>
        </w:tabs>
        <w:spacing w:before="7" w:line="324" w:lineRule="exact"/>
        <w:ind w:left="0" w:firstLine="0"/>
        <w:jc w:val="left"/>
        <w:rPr>
          <w:rStyle w:val="FontStyle96"/>
          <w:rFonts w:asciiTheme="minorHAnsi" w:hAnsiTheme="minorHAnsi" w:cstheme="minorHAnsi"/>
          <w:b w:val="0"/>
          <w:lang w:val="hr-HR" w:eastAsia="hr-HR"/>
        </w:rPr>
      </w:pPr>
      <w:r w:rsidRPr="00D309AF">
        <w:rPr>
          <w:rStyle w:val="FontStyle107"/>
          <w:rFonts w:asciiTheme="minorHAnsi" w:hAnsiTheme="minorHAnsi" w:cstheme="minorHAnsi"/>
          <w:b w:val="0"/>
          <w:lang w:val="hr-HR" w:eastAsia="hr-HR"/>
        </w:rPr>
        <w:t xml:space="preserve">STANJE POGONA I POSTROJENJA, PRIRODA I KOLIČINA </w:t>
      </w:r>
      <w:r>
        <w:rPr>
          <w:rStyle w:val="FontStyle107"/>
          <w:rFonts w:asciiTheme="minorHAnsi" w:hAnsiTheme="minorHAnsi" w:cstheme="minorHAnsi"/>
          <w:b w:val="0"/>
          <w:lang w:val="hr-HR" w:eastAsia="hr-HR"/>
        </w:rPr>
        <w:t>EMISIJA..</w:t>
      </w:r>
      <w:r w:rsidRPr="00D309AF">
        <w:rPr>
          <w:rStyle w:val="FontStyle107"/>
          <w:rFonts w:asciiTheme="minorHAnsi" w:hAnsiTheme="minorHAnsi" w:cstheme="minorHAnsi"/>
          <w:b w:val="0"/>
          <w:lang w:val="hr-HR" w:eastAsia="hr-HR"/>
        </w:rPr>
        <w:t>....................</w:t>
      </w:r>
      <w:r w:rsidR="000808FA">
        <w:rPr>
          <w:rStyle w:val="FontStyle107"/>
          <w:rFonts w:asciiTheme="minorHAnsi" w:hAnsiTheme="minorHAnsi" w:cstheme="minorHAnsi"/>
          <w:b w:val="0"/>
          <w:lang w:val="hr-HR" w:eastAsia="hr-HR"/>
        </w:rPr>
        <w:t>....</w:t>
      </w:r>
      <w:r w:rsidRPr="00D309AF">
        <w:rPr>
          <w:rStyle w:val="FontStyle107"/>
          <w:rFonts w:asciiTheme="minorHAnsi" w:hAnsiTheme="minorHAnsi" w:cstheme="minorHAnsi"/>
          <w:b w:val="0"/>
          <w:lang w:val="hr-HR" w:eastAsia="hr-HR"/>
        </w:rPr>
        <w:t xml:space="preserve">   24</w:t>
      </w:r>
      <w:r w:rsidRPr="00D309AF">
        <w:rPr>
          <w:rStyle w:val="FontStyle107"/>
          <w:rFonts w:asciiTheme="minorHAnsi" w:hAnsiTheme="minorHAnsi" w:cstheme="minorHAnsi"/>
          <w:b w:val="0"/>
          <w:bCs w:val="0"/>
          <w:sz w:val="20"/>
          <w:szCs w:val="20"/>
          <w:lang w:val="hr-HR" w:eastAsia="hr-HR"/>
        </w:rPr>
        <w:tab/>
      </w:r>
    </w:p>
    <w:p w14:paraId="1BD7713E" w14:textId="77777777" w:rsidR="00650974" w:rsidRPr="00D309AF" w:rsidRDefault="00D309AF" w:rsidP="00D309AF">
      <w:pPr>
        <w:pStyle w:val="Style18"/>
        <w:widowControl/>
        <w:tabs>
          <w:tab w:val="left" w:pos="1433"/>
          <w:tab w:val="left" w:pos="9389"/>
        </w:tabs>
        <w:spacing w:before="7" w:line="324" w:lineRule="exact"/>
        <w:jc w:val="left"/>
        <w:rPr>
          <w:rStyle w:val="FontStyle96"/>
          <w:rFonts w:asciiTheme="minorHAnsi" w:hAnsiTheme="minorHAnsi" w:cstheme="minorHAnsi"/>
          <w:b w:val="0"/>
          <w:lang w:val="hr-HR" w:eastAsia="hr-HR"/>
        </w:rPr>
      </w:pPr>
      <w:r w:rsidRPr="00D309AF">
        <w:rPr>
          <w:rStyle w:val="FontStyle107"/>
          <w:rFonts w:asciiTheme="minorHAnsi" w:hAnsiTheme="minorHAnsi" w:cstheme="minorHAnsi"/>
          <w:b w:val="0"/>
          <w:lang w:val="hr-HR" w:eastAsia="hr-HR"/>
        </w:rPr>
        <w:t>6.      UTJECAJ NA MIKROKLIMATSKE USLOVE ...............................................................</w:t>
      </w:r>
      <w:r>
        <w:rPr>
          <w:rStyle w:val="FontStyle107"/>
          <w:rFonts w:asciiTheme="minorHAnsi" w:hAnsiTheme="minorHAnsi" w:cstheme="minorHAnsi"/>
          <w:b w:val="0"/>
          <w:lang w:val="hr-HR" w:eastAsia="hr-HR"/>
        </w:rPr>
        <w:t>...............</w:t>
      </w:r>
      <w:r w:rsidR="000808FA">
        <w:rPr>
          <w:rStyle w:val="FontStyle107"/>
          <w:rFonts w:asciiTheme="minorHAnsi" w:hAnsiTheme="minorHAnsi" w:cstheme="minorHAnsi"/>
          <w:b w:val="0"/>
          <w:lang w:val="hr-HR" w:eastAsia="hr-HR"/>
        </w:rPr>
        <w:t>....</w:t>
      </w:r>
      <w:r w:rsidRPr="00D309AF">
        <w:rPr>
          <w:rStyle w:val="FontStyle107"/>
          <w:rFonts w:asciiTheme="minorHAnsi" w:hAnsiTheme="minorHAnsi" w:cstheme="minorHAnsi"/>
          <w:b w:val="0"/>
          <w:lang w:val="hr-HR" w:eastAsia="hr-HR"/>
        </w:rPr>
        <w:t xml:space="preserve"> 25</w:t>
      </w:r>
      <w:r w:rsidRPr="00D309AF">
        <w:rPr>
          <w:rStyle w:val="FontStyle107"/>
          <w:rFonts w:asciiTheme="minorHAnsi" w:hAnsiTheme="minorHAnsi" w:cstheme="minorHAnsi"/>
          <w:b w:val="0"/>
          <w:bCs w:val="0"/>
          <w:sz w:val="20"/>
          <w:szCs w:val="20"/>
          <w:lang w:val="hr-HR" w:eastAsia="hr-HR"/>
        </w:rPr>
        <w:tab/>
      </w:r>
    </w:p>
    <w:p w14:paraId="33202214" w14:textId="77777777" w:rsidR="00650974" w:rsidRPr="00D309AF" w:rsidRDefault="00D309AF" w:rsidP="00D309AF">
      <w:pPr>
        <w:pStyle w:val="Style18"/>
        <w:widowControl/>
        <w:tabs>
          <w:tab w:val="left" w:pos="1433"/>
          <w:tab w:val="left" w:pos="9389"/>
        </w:tabs>
        <w:spacing w:before="7" w:line="324" w:lineRule="exact"/>
        <w:jc w:val="left"/>
        <w:rPr>
          <w:rStyle w:val="FontStyle96"/>
          <w:rFonts w:asciiTheme="minorHAnsi" w:hAnsiTheme="minorHAnsi" w:cstheme="minorHAnsi"/>
          <w:b w:val="0"/>
          <w:lang w:val="hr-HR" w:eastAsia="hr-HR"/>
        </w:rPr>
      </w:pPr>
      <w:r w:rsidRPr="00D309AF">
        <w:rPr>
          <w:rStyle w:val="FontStyle107"/>
          <w:rFonts w:asciiTheme="minorHAnsi" w:hAnsiTheme="minorHAnsi" w:cstheme="minorHAnsi"/>
          <w:b w:val="0"/>
          <w:lang w:val="hr-HR" w:eastAsia="hr-HR"/>
        </w:rPr>
        <w:t>7.       UTJECAJ NA BILJNI I ŽIVOTINJSKI SVIJET .............................................</w:t>
      </w:r>
      <w:r>
        <w:rPr>
          <w:rStyle w:val="FontStyle107"/>
          <w:rFonts w:asciiTheme="minorHAnsi" w:hAnsiTheme="minorHAnsi" w:cstheme="minorHAnsi"/>
          <w:b w:val="0"/>
          <w:lang w:val="hr-HR" w:eastAsia="hr-HR"/>
        </w:rPr>
        <w:t>...................</w:t>
      </w:r>
      <w:r w:rsidRPr="00D309AF">
        <w:rPr>
          <w:rStyle w:val="FontStyle107"/>
          <w:rFonts w:asciiTheme="minorHAnsi" w:hAnsiTheme="minorHAnsi" w:cstheme="minorHAnsi"/>
          <w:b w:val="0"/>
          <w:lang w:val="hr-HR" w:eastAsia="hr-HR"/>
        </w:rPr>
        <w:t>............</w:t>
      </w:r>
      <w:r w:rsidR="000808FA">
        <w:rPr>
          <w:rStyle w:val="FontStyle107"/>
          <w:rFonts w:asciiTheme="minorHAnsi" w:hAnsiTheme="minorHAnsi" w:cstheme="minorHAnsi"/>
          <w:b w:val="0"/>
          <w:lang w:val="hr-HR" w:eastAsia="hr-HR"/>
        </w:rPr>
        <w:t>.....</w:t>
      </w:r>
      <w:r w:rsidRPr="00D309AF">
        <w:rPr>
          <w:rStyle w:val="FontStyle107"/>
          <w:rFonts w:asciiTheme="minorHAnsi" w:hAnsiTheme="minorHAnsi" w:cstheme="minorHAnsi"/>
          <w:b w:val="0"/>
          <w:lang w:val="hr-HR" w:eastAsia="hr-HR"/>
        </w:rPr>
        <w:t xml:space="preserve"> 25</w:t>
      </w:r>
      <w:r w:rsidRPr="00D309AF">
        <w:rPr>
          <w:rStyle w:val="FontStyle107"/>
          <w:rFonts w:asciiTheme="minorHAnsi" w:hAnsiTheme="minorHAnsi" w:cstheme="minorHAnsi"/>
          <w:b w:val="0"/>
          <w:bCs w:val="0"/>
          <w:sz w:val="20"/>
          <w:szCs w:val="20"/>
          <w:lang w:val="hr-HR" w:eastAsia="hr-HR"/>
        </w:rPr>
        <w:tab/>
      </w:r>
    </w:p>
    <w:p w14:paraId="72C828D6" w14:textId="77777777" w:rsidR="00650974" w:rsidRPr="00D309AF" w:rsidRDefault="00D309AF" w:rsidP="00D309AF">
      <w:pPr>
        <w:pStyle w:val="Style18"/>
        <w:widowControl/>
        <w:tabs>
          <w:tab w:val="left" w:pos="1433"/>
          <w:tab w:val="left" w:pos="9389"/>
        </w:tabs>
        <w:spacing w:line="324" w:lineRule="exact"/>
        <w:jc w:val="left"/>
        <w:rPr>
          <w:rStyle w:val="FontStyle96"/>
          <w:rFonts w:asciiTheme="minorHAnsi" w:hAnsiTheme="minorHAnsi" w:cstheme="minorHAnsi"/>
          <w:b w:val="0"/>
          <w:lang w:val="hr-HR" w:eastAsia="hr-HR"/>
        </w:rPr>
      </w:pPr>
      <w:r>
        <w:rPr>
          <w:rStyle w:val="FontStyle107"/>
          <w:rFonts w:asciiTheme="minorHAnsi" w:hAnsiTheme="minorHAnsi" w:cstheme="minorHAnsi"/>
          <w:b w:val="0"/>
          <w:lang w:val="hr-HR" w:eastAsia="hr-HR"/>
        </w:rPr>
        <w:t xml:space="preserve">8.       </w:t>
      </w:r>
      <w:r w:rsidRPr="00D309AF">
        <w:rPr>
          <w:rStyle w:val="FontStyle107"/>
          <w:rFonts w:asciiTheme="minorHAnsi" w:hAnsiTheme="minorHAnsi" w:cstheme="minorHAnsi"/>
          <w:b w:val="0"/>
          <w:lang w:val="hr-HR" w:eastAsia="hr-HR"/>
        </w:rPr>
        <w:t>UTICAJ NA KVALITET TLA ...</w:t>
      </w:r>
      <w:r>
        <w:rPr>
          <w:rStyle w:val="FontStyle107"/>
          <w:rFonts w:asciiTheme="minorHAnsi" w:hAnsiTheme="minorHAnsi" w:cstheme="minorHAnsi"/>
          <w:b w:val="0"/>
          <w:lang w:val="hr-HR" w:eastAsia="hr-HR"/>
        </w:rPr>
        <w:t>........</w:t>
      </w:r>
      <w:r w:rsidRPr="00D309AF">
        <w:rPr>
          <w:rStyle w:val="FontStyle107"/>
          <w:rFonts w:asciiTheme="minorHAnsi" w:hAnsiTheme="minorHAnsi" w:cstheme="minorHAnsi"/>
          <w:b w:val="0"/>
          <w:lang w:val="hr-HR" w:eastAsia="hr-HR"/>
        </w:rPr>
        <w:t>.................................................</w:t>
      </w:r>
      <w:r>
        <w:rPr>
          <w:rStyle w:val="FontStyle107"/>
          <w:rFonts w:asciiTheme="minorHAnsi" w:hAnsiTheme="minorHAnsi" w:cstheme="minorHAnsi"/>
          <w:b w:val="0"/>
          <w:lang w:val="hr-HR" w:eastAsia="hr-HR"/>
        </w:rPr>
        <w:t>.................</w:t>
      </w:r>
      <w:r w:rsidRPr="00D309AF">
        <w:rPr>
          <w:rStyle w:val="FontStyle107"/>
          <w:rFonts w:asciiTheme="minorHAnsi" w:hAnsiTheme="minorHAnsi" w:cstheme="minorHAnsi"/>
          <w:b w:val="0"/>
          <w:lang w:val="hr-HR" w:eastAsia="hr-HR"/>
        </w:rPr>
        <w:t>.........................</w:t>
      </w:r>
      <w:r w:rsidR="000808FA">
        <w:rPr>
          <w:rStyle w:val="FontStyle107"/>
          <w:rFonts w:asciiTheme="minorHAnsi" w:hAnsiTheme="minorHAnsi" w:cstheme="minorHAnsi"/>
          <w:b w:val="0"/>
          <w:lang w:val="hr-HR" w:eastAsia="hr-HR"/>
        </w:rPr>
        <w:t>.</w:t>
      </w:r>
      <w:r w:rsidRPr="00D309AF">
        <w:rPr>
          <w:rStyle w:val="FontStyle107"/>
          <w:rFonts w:asciiTheme="minorHAnsi" w:hAnsiTheme="minorHAnsi" w:cstheme="minorHAnsi"/>
          <w:b w:val="0"/>
          <w:lang w:val="hr-HR" w:eastAsia="hr-HR"/>
        </w:rPr>
        <w:t xml:space="preserve">  26</w:t>
      </w:r>
      <w:r w:rsidRPr="00D309AF">
        <w:rPr>
          <w:rStyle w:val="FontStyle107"/>
          <w:rFonts w:asciiTheme="minorHAnsi" w:hAnsiTheme="minorHAnsi" w:cstheme="minorHAnsi"/>
          <w:b w:val="0"/>
          <w:bCs w:val="0"/>
          <w:sz w:val="20"/>
          <w:szCs w:val="20"/>
          <w:lang w:val="hr-HR" w:eastAsia="hr-HR"/>
        </w:rPr>
        <w:tab/>
      </w:r>
    </w:p>
    <w:p w14:paraId="03D39634" w14:textId="77777777" w:rsidR="00650974" w:rsidRPr="00D309AF" w:rsidRDefault="00D309AF" w:rsidP="00D309AF">
      <w:pPr>
        <w:pStyle w:val="Style18"/>
        <w:widowControl/>
        <w:tabs>
          <w:tab w:val="left" w:pos="1433"/>
          <w:tab w:val="left" w:pos="9389"/>
        </w:tabs>
        <w:spacing w:line="324" w:lineRule="exact"/>
        <w:jc w:val="left"/>
        <w:rPr>
          <w:rStyle w:val="FontStyle96"/>
          <w:rFonts w:asciiTheme="minorHAnsi" w:hAnsiTheme="minorHAnsi" w:cstheme="minorHAnsi"/>
          <w:b w:val="0"/>
          <w:lang w:val="hr-HR" w:eastAsia="hr-HR"/>
        </w:rPr>
      </w:pPr>
      <w:r>
        <w:rPr>
          <w:rStyle w:val="FontStyle107"/>
          <w:rFonts w:asciiTheme="minorHAnsi" w:hAnsiTheme="minorHAnsi" w:cstheme="minorHAnsi"/>
          <w:b w:val="0"/>
          <w:lang w:val="hr-HR" w:eastAsia="hr-HR"/>
        </w:rPr>
        <w:t xml:space="preserve">9.     </w:t>
      </w:r>
      <w:r w:rsidRPr="00D309AF">
        <w:rPr>
          <w:rStyle w:val="FontStyle107"/>
          <w:rFonts w:asciiTheme="minorHAnsi" w:hAnsiTheme="minorHAnsi" w:cstheme="minorHAnsi"/>
          <w:b w:val="0"/>
          <w:lang w:val="hr-HR" w:eastAsia="hr-HR"/>
        </w:rPr>
        <w:t>UTICAJ NA VIZUE</w:t>
      </w:r>
      <w:r>
        <w:rPr>
          <w:rStyle w:val="FontStyle107"/>
          <w:rFonts w:asciiTheme="minorHAnsi" w:hAnsiTheme="minorHAnsi" w:cstheme="minorHAnsi"/>
          <w:b w:val="0"/>
          <w:lang w:val="hr-HR" w:eastAsia="hr-HR"/>
        </w:rPr>
        <w:t xml:space="preserve">LNI KVALITET OKOLIŠA ................  </w:t>
      </w:r>
      <w:r w:rsidRPr="00D309AF">
        <w:rPr>
          <w:rStyle w:val="FontStyle107"/>
          <w:rFonts w:asciiTheme="minorHAnsi" w:hAnsiTheme="minorHAnsi" w:cstheme="minorHAnsi"/>
          <w:b w:val="0"/>
          <w:lang w:val="hr-HR" w:eastAsia="hr-HR"/>
        </w:rPr>
        <w:t>.........................................................</w:t>
      </w:r>
      <w:r w:rsidR="000808FA">
        <w:rPr>
          <w:rStyle w:val="FontStyle107"/>
          <w:rFonts w:asciiTheme="minorHAnsi" w:hAnsiTheme="minorHAnsi" w:cstheme="minorHAnsi"/>
          <w:b w:val="0"/>
          <w:lang w:val="hr-HR" w:eastAsia="hr-HR"/>
        </w:rPr>
        <w:t>......</w:t>
      </w:r>
      <w:r w:rsidRPr="00D309AF">
        <w:rPr>
          <w:rStyle w:val="FontStyle107"/>
          <w:rFonts w:asciiTheme="minorHAnsi" w:hAnsiTheme="minorHAnsi" w:cstheme="minorHAnsi"/>
          <w:b w:val="0"/>
          <w:lang w:val="hr-HR" w:eastAsia="hr-HR"/>
        </w:rPr>
        <w:t>. 26</w:t>
      </w:r>
      <w:r w:rsidRPr="00D309AF">
        <w:rPr>
          <w:rStyle w:val="FontStyle107"/>
          <w:rFonts w:asciiTheme="minorHAnsi" w:hAnsiTheme="minorHAnsi" w:cstheme="minorHAnsi"/>
          <w:b w:val="0"/>
          <w:bCs w:val="0"/>
          <w:sz w:val="20"/>
          <w:szCs w:val="20"/>
          <w:lang w:val="hr-HR" w:eastAsia="hr-HR"/>
        </w:rPr>
        <w:tab/>
      </w:r>
    </w:p>
    <w:p w14:paraId="6735F120" w14:textId="77777777" w:rsidR="00650974" w:rsidRPr="00D309AF" w:rsidRDefault="00D309AF" w:rsidP="00D309AF">
      <w:pPr>
        <w:pStyle w:val="Style18"/>
        <w:widowControl/>
        <w:tabs>
          <w:tab w:val="left" w:pos="1433"/>
          <w:tab w:val="left" w:pos="9389"/>
        </w:tabs>
        <w:spacing w:line="324" w:lineRule="exact"/>
        <w:jc w:val="left"/>
        <w:rPr>
          <w:rStyle w:val="FontStyle107"/>
          <w:rFonts w:asciiTheme="minorHAnsi" w:hAnsiTheme="minorHAnsi" w:cstheme="minorHAnsi"/>
          <w:b w:val="0"/>
          <w:lang w:val="hr-HR" w:eastAsia="hr-HR"/>
        </w:rPr>
      </w:pPr>
      <w:r>
        <w:rPr>
          <w:rStyle w:val="FontStyle107"/>
          <w:rFonts w:asciiTheme="minorHAnsi" w:hAnsiTheme="minorHAnsi" w:cstheme="minorHAnsi"/>
          <w:b w:val="0"/>
          <w:lang w:val="hr-HR" w:eastAsia="hr-HR"/>
        </w:rPr>
        <w:t xml:space="preserve">10.   </w:t>
      </w:r>
      <w:r w:rsidRPr="00D309AF">
        <w:rPr>
          <w:rStyle w:val="FontStyle107"/>
          <w:rFonts w:asciiTheme="minorHAnsi" w:hAnsiTheme="minorHAnsi" w:cstheme="minorHAnsi"/>
          <w:b w:val="0"/>
          <w:lang w:val="hr-HR" w:eastAsia="hr-HR"/>
        </w:rPr>
        <w:t>IZVORI I</w:t>
      </w:r>
      <w:r>
        <w:rPr>
          <w:rStyle w:val="FontStyle107"/>
          <w:rFonts w:asciiTheme="minorHAnsi" w:hAnsiTheme="minorHAnsi" w:cstheme="minorHAnsi"/>
          <w:b w:val="0"/>
          <w:lang w:val="hr-HR" w:eastAsia="hr-HR"/>
        </w:rPr>
        <w:t xml:space="preserve"> STANJE BUKE NA POGONU .</w:t>
      </w:r>
      <w:r w:rsidRPr="00D309AF">
        <w:rPr>
          <w:rStyle w:val="FontStyle107"/>
          <w:rFonts w:asciiTheme="minorHAnsi" w:hAnsiTheme="minorHAnsi" w:cstheme="minorHAnsi"/>
          <w:b w:val="0"/>
          <w:lang w:val="hr-HR" w:eastAsia="hr-HR"/>
        </w:rPr>
        <w:t>.....................................................................................</w:t>
      </w:r>
      <w:r w:rsidR="000808FA">
        <w:rPr>
          <w:rStyle w:val="FontStyle107"/>
          <w:rFonts w:asciiTheme="minorHAnsi" w:hAnsiTheme="minorHAnsi" w:cstheme="minorHAnsi"/>
          <w:b w:val="0"/>
          <w:lang w:val="hr-HR" w:eastAsia="hr-HR"/>
        </w:rPr>
        <w:t>..</w:t>
      </w:r>
      <w:r w:rsidRPr="00D309AF">
        <w:rPr>
          <w:rStyle w:val="FontStyle107"/>
          <w:rFonts w:asciiTheme="minorHAnsi" w:hAnsiTheme="minorHAnsi" w:cstheme="minorHAnsi"/>
          <w:b w:val="0"/>
          <w:lang w:val="hr-HR" w:eastAsia="hr-HR"/>
        </w:rPr>
        <w:t xml:space="preserve"> 26</w:t>
      </w:r>
    </w:p>
    <w:p w14:paraId="1B704739" w14:textId="77777777" w:rsidR="00650974" w:rsidRPr="00D309AF" w:rsidRDefault="00D309AF" w:rsidP="00D309AF">
      <w:pPr>
        <w:pStyle w:val="Style18"/>
        <w:widowControl/>
        <w:tabs>
          <w:tab w:val="left" w:pos="1433"/>
          <w:tab w:val="left" w:pos="9389"/>
        </w:tabs>
        <w:spacing w:line="240" w:lineRule="exact"/>
        <w:jc w:val="left"/>
        <w:rPr>
          <w:rFonts w:asciiTheme="minorHAnsi" w:hAnsiTheme="minorHAnsi" w:cstheme="minorHAnsi"/>
          <w:sz w:val="20"/>
          <w:szCs w:val="20"/>
        </w:rPr>
      </w:pPr>
      <w:r w:rsidRPr="00D309AF">
        <w:rPr>
          <w:rStyle w:val="FontStyle107"/>
          <w:rFonts w:asciiTheme="minorHAnsi" w:hAnsiTheme="minorHAnsi" w:cstheme="minorHAnsi"/>
          <w:b w:val="0"/>
          <w:lang w:val="hr-HR" w:eastAsia="hr-HR"/>
        </w:rPr>
        <w:t>10.1  STANJE BUKE N</w:t>
      </w:r>
      <w:r>
        <w:rPr>
          <w:rStyle w:val="FontStyle107"/>
          <w:rFonts w:asciiTheme="minorHAnsi" w:hAnsiTheme="minorHAnsi" w:cstheme="minorHAnsi"/>
          <w:b w:val="0"/>
          <w:lang w:val="hr-HR" w:eastAsia="hr-HR"/>
        </w:rPr>
        <w:t>A POGONU .........</w:t>
      </w:r>
      <w:r w:rsidRPr="00D309AF">
        <w:rPr>
          <w:rStyle w:val="FontStyle107"/>
          <w:rFonts w:asciiTheme="minorHAnsi" w:hAnsiTheme="minorHAnsi" w:cstheme="minorHAnsi"/>
          <w:b w:val="0"/>
          <w:lang w:val="hr-HR" w:eastAsia="hr-HR"/>
        </w:rPr>
        <w:t>...............................................................................</w:t>
      </w:r>
      <w:r w:rsidR="000808FA">
        <w:rPr>
          <w:rStyle w:val="FontStyle107"/>
          <w:rFonts w:asciiTheme="minorHAnsi" w:hAnsiTheme="minorHAnsi" w:cstheme="minorHAnsi"/>
          <w:b w:val="0"/>
          <w:lang w:val="hr-HR" w:eastAsia="hr-HR"/>
        </w:rPr>
        <w:t>...........</w:t>
      </w:r>
      <w:r w:rsidRPr="00D309AF">
        <w:rPr>
          <w:rStyle w:val="FontStyle107"/>
          <w:rFonts w:asciiTheme="minorHAnsi" w:hAnsiTheme="minorHAnsi" w:cstheme="minorHAnsi"/>
          <w:b w:val="0"/>
          <w:lang w:val="hr-HR" w:eastAsia="hr-HR"/>
        </w:rPr>
        <w:t xml:space="preserve">   27</w:t>
      </w:r>
    </w:p>
    <w:p w14:paraId="3D690D14" w14:textId="77777777" w:rsidR="00650974" w:rsidRPr="00E23754" w:rsidRDefault="00D61CBE" w:rsidP="00D309AF">
      <w:pPr>
        <w:pStyle w:val="Style20"/>
        <w:widowControl/>
        <w:spacing w:before="91" w:line="317" w:lineRule="exact"/>
        <w:ind w:left="562"/>
        <w:rPr>
          <w:rStyle w:val="FontStyle107"/>
          <w:rFonts w:asciiTheme="minorHAnsi" w:hAnsiTheme="minorHAnsi" w:cstheme="minorHAnsi"/>
          <w:b w:val="0"/>
          <w:lang w:val="hr-HR" w:eastAsia="hr-HR"/>
        </w:rPr>
      </w:pPr>
      <w:r>
        <w:rPr>
          <w:rStyle w:val="FontStyle107"/>
          <w:rFonts w:asciiTheme="minorHAnsi" w:hAnsiTheme="minorHAnsi" w:cstheme="minorHAnsi"/>
          <w:b w:val="0"/>
          <w:lang w:val="hr-HR" w:eastAsia="hr-HR"/>
        </w:rPr>
        <w:t>11</w:t>
      </w:r>
      <w:r w:rsidR="00650974" w:rsidRPr="00E23754">
        <w:rPr>
          <w:rStyle w:val="FontStyle107"/>
          <w:rFonts w:asciiTheme="minorHAnsi" w:hAnsiTheme="minorHAnsi" w:cstheme="minorHAnsi"/>
          <w:b w:val="0"/>
          <w:lang w:val="hr-HR" w:eastAsia="hr-HR"/>
        </w:rPr>
        <w:t>.     OPIS PREDLOŽENIH MJERA, TEHNOLOGIJA I DRUGIH TEHNIKA ZA SPRIJEČAVANJE ILI UKOLIKO TO NIJE MOGUĆE, SMANJENJE EMISIJA IZ POSTROJENJA, TE MJERA ZA SPRIJEČAVANJA</w:t>
      </w:r>
    </w:p>
    <w:p w14:paraId="02279B06" w14:textId="77777777" w:rsidR="00650974" w:rsidRPr="00E23754" w:rsidRDefault="00650974" w:rsidP="00D309AF">
      <w:pPr>
        <w:pStyle w:val="Style5"/>
        <w:widowControl/>
        <w:spacing w:before="7" w:line="324" w:lineRule="exact"/>
        <w:ind w:left="576"/>
        <w:rPr>
          <w:rStyle w:val="FontStyle107"/>
          <w:rFonts w:asciiTheme="minorHAnsi" w:hAnsiTheme="minorHAnsi" w:cstheme="minorHAnsi"/>
          <w:b w:val="0"/>
          <w:lang w:val="hr-HR" w:eastAsia="hr-HR"/>
        </w:rPr>
      </w:pPr>
      <w:r w:rsidRPr="00E23754">
        <w:rPr>
          <w:rStyle w:val="FontStyle107"/>
          <w:rFonts w:asciiTheme="minorHAnsi" w:hAnsiTheme="minorHAnsi" w:cstheme="minorHAnsi"/>
          <w:b w:val="0"/>
          <w:lang w:val="hr-HR" w:eastAsia="hr-HR"/>
        </w:rPr>
        <w:t>PRODUKCIJE I ZA POVRAT KORISNOG MATERIJALA</w:t>
      </w:r>
      <w:r w:rsidR="00350E14" w:rsidRPr="00E23754">
        <w:rPr>
          <w:rStyle w:val="FontStyle107"/>
          <w:rFonts w:asciiTheme="minorHAnsi" w:hAnsiTheme="minorHAnsi" w:cstheme="minorHAnsi"/>
          <w:b w:val="0"/>
          <w:lang w:val="hr-HR" w:eastAsia="hr-HR"/>
        </w:rPr>
        <w:t xml:space="preserve"> </w:t>
      </w:r>
      <w:r w:rsidR="00D309AF">
        <w:rPr>
          <w:rStyle w:val="FontStyle107"/>
          <w:rFonts w:asciiTheme="minorHAnsi" w:hAnsiTheme="minorHAnsi" w:cstheme="minorHAnsi"/>
          <w:b w:val="0"/>
          <w:lang w:val="hr-HR" w:eastAsia="hr-HR"/>
        </w:rPr>
        <w:t>.............................</w:t>
      </w:r>
      <w:r w:rsidR="000808FA">
        <w:rPr>
          <w:rStyle w:val="FontStyle107"/>
          <w:rFonts w:asciiTheme="minorHAnsi" w:hAnsiTheme="minorHAnsi" w:cstheme="minorHAnsi"/>
          <w:b w:val="0"/>
          <w:lang w:val="hr-HR" w:eastAsia="hr-HR"/>
        </w:rPr>
        <w:t>...............................</w:t>
      </w:r>
      <w:r w:rsidR="00D309AF">
        <w:rPr>
          <w:rStyle w:val="FontStyle107"/>
          <w:rFonts w:asciiTheme="minorHAnsi" w:hAnsiTheme="minorHAnsi" w:cstheme="minorHAnsi"/>
          <w:b w:val="0"/>
          <w:lang w:val="hr-HR" w:eastAsia="hr-HR"/>
        </w:rPr>
        <w:t>.. 28</w:t>
      </w:r>
    </w:p>
    <w:p w14:paraId="4472F817" w14:textId="77777777" w:rsidR="00650974" w:rsidRPr="00E23754" w:rsidRDefault="00650974" w:rsidP="00D309AF">
      <w:pPr>
        <w:pStyle w:val="Style5"/>
        <w:widowControl/>
        <w:tabs>
          <w:tab w:val="left" w:pos="9382"/>
        </w:tabs>
        <w:spacing w:line="324" w:lineRule="exact"/>
        <w:ind w:left="569"/>
        <w:rPr>
          <w:rStyle w:val="FontStyle107"/>
          <w:rFonts w:asciiTheme="minorHAnsi" w:hAnsiTheme="minorHAnsi" w:cstheme="minorHAnsi"/>
          <w:b w:val="0"/>
          <w:lang w:val="hr-HR" w:eastAsia="hr-HR"/>
        </w:rPr>
      </w:pPr>
      <w:r w:rsidRPr="00E23754">
        <w:rPr>
          <w:rStyle w:val="FontStyle107"/>
          <w:rFonts w:asciiTheme="minorHAnsi" w:hAnsiTheme="minorHAnsi" w:cstheme="minorHAnsi"/>
          <w:b w:val="0"/>
          <w:lang w:val="hr-HR" w:eastAsia="hr-HR"/>
        </w:rPr>
        <w:t>IZ OTPADA KOJI PRODUCIRA POSTROJENJE</w:t>
      </w:r>
      <w:r w:rsidR="00350E14" w:rsidRPr="00E23754">
        <w:rPr>
          <w:rStyle w:val="FontStyle107"/>
          <w:rFonts w:asciiTheme="minorHAnsi" w:hAnsiTheme="minorHAnsi" w:cstheme="minorHAnsi"/>
          <w:b w:val="0"/>
          <w:lang w:val="hr-HR" w:eastAsia="hr-HR"/>
        </w:rPr>
        <w:t xml:space="preserve"> ............................................</w:t>
      </w:r>
      <w:r w:rsidR="000808FA">
        <w:rPr>
          <w:rStyle w:val="FontStyle107"/>
          <w:rFonts w:asciiTheme="minorHAnsi" w:hAnsiTheme="minorHAnsi" w:cstheme="minorHAnsi"/>
          <w:b w:val="0"/>
          <w:lang w:val="hr-HR" w:eastAsia="hr-HR"/>
        </w:rPr>
        <w:t>............................</w:t>
      </w:r>
      <w:r w:rsidR="00350E14" w:rsidRPr="00E23754">
        <w:rPr>
          <w:rStyle w:val="FontStyle107"/>
          <w:rFonts w:asciiTheme="minorHAnsi" w:hAnsiTheme="minorHAnsi" w:cstheme="minorHAnsi"/>
          <w:b w:val="0"/>
          <w:lang w:val="hr-HR" w:eastAsia="hr-HR"/>
        </w:rPr>
        <w:t xml:space="preserve">.  </w:t>
      </w:r>
      <w:r w:rsidR="00D61CBE">
        <w:rPr>
          <w:rStyle w:val="FontStyle107"/>
          <w:rFonts w:asciiTheme="minorHAnsi" w:hAnsiTheme="minorHAnsi" w:cstheme="minorHAnsi"/>
          <w:b w:val="0"/>
          <w:lang w:val="hr-HR" w:eastAsia="hr-HR"/>
        </w:rPr>
        <w:t>28</w:t>
      </w:r>
      <w:r w:rsidRPr="00E23754">
        <w:rPr>
          <w:rStyle w:val="FontStyle107"/>
          <w:rFonts w:asciiTheme="minorHAnsi" w:hAnsiTheme="minorHAnsi" w:cstheme="minorHAnsi"/>
          <w:b w:val="0"/>
          <w:bCs w:val="0"/>
          <w:sz w:val="20"/>
          <w:szCs w:val="20"/>
          <w:lang w:val="hr-HR" w:eastAsia="hr-HR"/>
        </w:rPr>
        <w:tab/>
      </w:r>
    </w:p>
    <w:p w14:paraId="09A46C11" w14:textId="77777777" w:rsidR="00650974" w:rsidRPr="00E23754" w:rsidRDefault="00D61CBE" w:rsidP="00D309AF">
      <w:pPr>
        <w:pStyle w:val="Style18"/>
        <w:widowControl/>
        <w:tabs>
          <w:tab w:val="left" w:pos="389"/>
          <w:tab w:val="left" w:pos="9382"/>
        </w:tabs>
        <w:spacing w:line="324" w:lineRule="exact"/>
        <w:jc w:val="left"/>
        <w:rPr>
          <w:rStyle w:val="FontStyle107"/>
          <w:rFonts w:asciiTheme="minorHAnsi" w:hAnsiTheme="minorHAnsi" w:cstheme="minorHAnsi"/>
          <w:b w:val="0"/>
          <w:lang w:val="hr-HR" w:eastAsia="hr-HR"/>
        </w:rPr>
      </w:pPr>
      <w:r>
        <w:rPr>
          <w:rStyle w:val="FontStyle107"/>
          <w:rFonts w:asciiTheme="minorHAnsi" w:hAnsiTheme="minorHAnsi" w:cstheme="minorHAnsi"/>
          <w:b w:val="0"/>
          <w:lang w:val="hr-HR" w:eastAsia="hr-HR"/>
        </w:rPr>
        <w:t>11</w:t>
      </w:r>
      <w:r w:rsidR="00350E14" w:rsidRPr="00E23754">
        <w:rPr>
          <w:rStyle w:val="FontStyle107"/>
          <w:rFonts w:asciiTheme="minorHAnsi" w:hAnsiTheme="minorHAnsi" w:cstheme="minorHAnsi"/>
          <w:b w:val="0"/>
          <w:lang w:val="hr-HR" w:eastAsia="hr-HR"/>
        </w:rPr>
        <w:t xml:space="preserve">.1 </w:t>
      </w:r>
      <w:r w:rsidR="00650974" w:rsidRPr="00E23754">
        <w:rPr>
          <w:rStyle w:val="FontStyle107"/>
          <w:rFonts w:asciiTheme="minorHAnsi" w:hAnsiTheme="minorHAnsi" w:cstheme="minorHAnsi"/>
          <w:b w:val="0"/>
          <w:lang w:val="hr-HR" w:eastAsia="hr-HR"/>
        </w:rPr>
        <w:t>MJERE ZA SPRIJEČAVANJE EMISIJA U ZRAK</w:t>
      </w:r>
      <w:r w:rsidR="00350E14" w:rsidRPr="00E23754">
        <w:rPr>
          <w:rStyle w:val="FontStyle107"/>
          <w:rFonts w:asciiTheme="minorHAnsi" w:hAnsiTheme="minorHAnsi" w:cstheme="minorHAnsi"/>
          <w:b w:val="0"/>
          <w:lang w:val="hr-HR" w:eastAsia="hr-HR"/>
        </w:rPr>
        <w:t xml:space="preserve"> ..........................................</w:t>
      </w:r>
      <w:r w:rsidR="000808FA">
        <w:rPr>
          <w:rStyle w:val="FontStyle107"/>
          <w:rFonts w:asciiTheme="minorHAnsi" w:hAnsiTheme="minorHAnsi" w:cstheme="minorHAnsi"/>
          <w:b w:val="0"/>
          <w:lang w:val="hr-HR" w:eastAsia="hr-HR"/>
        </w:rPr>
        <w:t>.............................</w:t>
      </w:r>
      <w:r w:rsidR="00350E14" w:rsidRPr="00E23754">
        <w:rPr>
          <w:rStyle w:val="FontStyle107"/>
          <w:rFonts w:asciiTheme="minorHAnsi" w:hAnsiTheme="minorHAnsi" w:cstheme="minorHAnsi"/>
          <w:b w:val="0"/>
          <w:lang w:val="hr-HR" w:eastAsia="hr-HR"/>
        </w:rPr>
        <w:t>....</w:t>
      </w:r>
      <w:r>
        <w:rPr>
          <w:rStyle w:val="FontStyle107"/>
          <w:rFonts w:asciiTheme="minorHAnsi" w:hAnsiTheme="minorHAnsi" w:cstheme="minorHAnsi"/>
          <w:b w:val="0"/>
          <w:lang w:val="hr-HR" w:eastAsia="hr-HR"/>
        </w:rPr>
        <w:t>.. 29</w:t>
      </w:r>
      <w:r w:rsidR="00650974" w:rsidRPr="00E23754">
        <w:rPr>
          <w:rStyle w:val="FontStyle107"/>
          <w:rFonts w:asciiTheme="minorHAnsi" w:hAnsiTheme="minorHAnsi" w:cstheme="minorHAnsi"/>
          <w:b w:val="0"/>
          <w:bCs w:val="0"/>
          <w:sz w:val="20"/>
          <w:szCs w:val="20"/>
          <w:lang w:val="hr-HR" w:eastAsia="hr-HR"/>
        </w:rPr>
        <w:tab/>
      </w:r>
    </w:p>
    <w:p w14:paraId="03D28D43" w14:textId="77777777" w:rsidR="00350E14" w:rsidRPr="00E23754" w:rsidRDefault="00350E14" w:rsidP="00D309AF">
      <w:pPr>
        <w:pStyle w:val="Style18"/>
        <w:widowControl/>
        <w:tabs>
          <w:tab w:val="left" w:pos="389"/>
          <w:tab w:val="left" w:pos="9382"/>
        </w:tabs>
        <w:spacing w:line="324" w:lineRule="exact"/>
        <w:jc w:val="left"/>
        <w:rPr>
          <w:rStyle w:val="FontStyle107"/>
          <w:rFonts w:asciiTheme="minorHAnsi" w:hAnsiTheme="minorHAnsi" w:cstheme="minorHAnsi"/>
          <w:b w:val="0"/>
          <w:bCs w:val="0"/>
          <w:sz w:val="20"/>
          <w:szCs w:val="20"/>
          <w:lang w:val="hr-HR" w:eastAsia="hr-HR"/>
        </w:rPr>
      </w:pPr>
      <w:r w:rsidRPr="00E23754">
        <w:rPr>
          <w:rStyle w:val="FontStyle107"/>
          <w:rFonts w:asciiTheme="minorHAnsi" w:hAnsiTheme="minorHAnsi" w:cstheme="minorHAnsi"/>
          <w:b w:val="0"/>
          <w:lang w:val="hr-HR" w:eastAsia="hr-HR"/>
        </w:rPr>
        <w:t xml:space="preserve">12.2 </w:t>
      </w:r>
      <w:r w:rsidR="00650974" w:rsidRPr="00E23754">
        <w:rPr>
          <w:rStyle w:val="FontStyle107"/>
          <w:rFonts w:asciiTheme="minorHAnsi" w:hAnsiTheme="minorHAnsi" w:cstheme="minorHAnsi"/>
          <w:b w:val="0"/>
          <w:lang w:val="hr-HR" w:eastAsia="hr-HR"/>
        </w:rPr>
        <w:t>M</w:t>
      </w:r>
      <w:r w:rsidR="00D61CBE">
        <w:rPr>
          <w:rStyle w:val="FontStyle107"/>
          <w:rFonts w:asciiTheme="minorHAnsi" w:hAnsiTheme="minorHAnsi" w:cstheme="minorHAnsi"/>
          <w:b w:val="0"/>
          <w:lang w:val="hr-HR" w:eastAsia="hr-HR"/>
        </w:rPr>
        <w:t>JERE ZA SPRIJEČAVANJE I MINIMIZIRA</w:t>
      </w:r>
      <w:r w:rsidR="00650974" w:rsidRPr="00E23754">
        <w:rPr>
          <w:rStyle w:val="FontStyle107"/>
          <w:rFonts w:asciiTheme="minorHAnsi" w:hAnsiTheme="minorHAnsi" w:cstheme="minorHAnsi"/>
          <w:b w:val="0"/>
          <w:lang w:val="hr-HR" w:eastAsia="hr-HR"/>
        </w:rPr>
        <w:t>NJE OTPADNE VODE</w:t>
      </w:r>
      <w:r w:rsidRPr="00E23754">
        <w:rPr>
          <w:rStyle w:val="FontStyle107"/>
          <w:rFonts w:asciiTheme="minorHAnsi" w:hAnsiTheme="minorHAnsi" w:cstheme="minorHAnsi"/>
          <w:b w:val="0"/>
          <w:lang w:val="hr-HR" w:eastAsia="hr-HR"/>
        </w:rPr>
        <w:t xml:space="preserve"> ..........</w:t>
      </w:r>
      <w:r w:rsidR="000808FA">
        <w:rPr>
          <w:rStyle w:val="FontStyle107"/>
          <w:rFonts w:asciiTheme="minorHAnsi" w:hAnsiTheme="minorHAnsi" w:cstheme="minorHAnsi"/>
          <w:b w:val="0"/>
          <w:lang w:val="hr-HR" w:eastAsia="hr-HR"/>
        </w:rPr>
        <w:t>..............................</w:t>
      </w:r>
      <w:r w:rsidRPr="00E23754">
        <w:rPr>
          <w:rStyle w:val="FontStyle107"/>
          <w:rFonts w:asciiTheme="minorHAnsi" w:hAnsiTheme="minorHAnsi" w:cstheme="minorHAnsi"/>
          <w:b w:val="0"/>
          <w:lang w:val="hr-HR" w:eastAsia="hr-HR"/>
        </w:rPr>
        <w:t>.....</w:t>
      </w:r>
      <w:r w:rsidR="00571328" w:rsidRPr="00E23754">
        <w:rPr>
          <w:rStyle w:val="FontStyle107"/>
          <w:rFonts w:asciiTheme="minorHAnsi" w:hAnsiTheme="minorHAnsi" w:cstheme="minorHAnsi"/>
          <w:b w:val="0"/>
          <w:lang w:val="hr-HR" w:eastAsia="hr-HR"/>
        </w:rPr>
        <w:t>..</w:t>
      </w:r>
      <w:r w:rsidRPr="00E23754">
        <w:rPr>
          <w:rStyle w:val="FontStyle107"/>
          <w:rFonts w:asciiTheme="minorHAnsi" w:hAnsiTheme="minorHAnsi" w:cstheme="minorHAnsi"/>
          <w:b w:val="0"/>
          <w:lang w:val="hr-HR" w:eastAsia="hr-HR"/>
        </w:rPr>
        <w:t>.</w:t>
      </w:r>
      <w:r w:rsidR="00571328" w:rsidRPr="00E23754">
        <w:rPr>
          <w:rStyle w:val="FontStyle107"/>
          <w:rFonts w:asciiTheme="minorHAnsi" w:hAnsiTheme="minorHAnsi" w:cstheme="minorHAnsi"/>
          <w:b w:val="0"/>
          <w:lang w:val="hr-HR" w:eastAsia="hr-HR"/>
        </w:rPr>
        <w:t xml:space="preserve"> </w:t>
      </w:r>
      <w:r w:rsidR="00D61CBE">
        <w:rPr>
          <w:rStyle w:val="FontStyle107"/>
          <w:rFonts w:asciiTheme="minorHAnsi" w:hAnsiTheme="minorHAnsi" w:cstheme="minorHAnsi"/>
          <w:b w:val="0"/>
          <w:lang w:val="hr-HR" w:eastAsia="hr-HR"/>
        </w:rPr>
        <w:t>29</w:t>
      </w:r>
      <w:r w:rsidR="00650974" w:rsidRPr="00E23754">
        <w:rPr>
          <w:rStyle w:val="FontStyle107"/>
          <w:rFonts w:asciiTheme="minorHAnsi" w:hAnsiTheme="minorHAnsi" w:cstheme="minorHAnsi"/>
          <w:b w:val="0"/>
          <w:bCs w:val="0"/>
          <w:sz w:val="20"/>
          <w:szCs w:val="20"/>
          <w:lang w:val="hr-HR" w:eastAsia="hr-HR"/>
        </w:rPr>
        <w:tab/>
      </w:r>
    </w:p>
    <w:p w14:paraId="3F8208F3" w14:textId="77777777" w:rsidR="00650974" w:rsidRDefault="00D61CBE" w:rsidP="00D309AF">
      <w:pPr>
        <w:pStyle w:val="Style18"/>
        <w:widowControl/>
        <w:tabs>
          <w:tab w:val="left" w:pos="389"/>
          <w:tab w:val="left" w:pos="9382"/>
        </w:tabs>
        <w:spacing w:line="324" w:lineRule="exact"/>
        <w:jc w:val="left"/>
        <w:rPr>
          <w:rStyle w:val="FontStyle107"/>
          <w:rFonts w:asciiTheme="minorHAnsi" w:hAnsiTheme="minorHAnsi" w:cstheme="minorHAnsi"/>
          <w:b w:val="0"/>
          <w:lang w:val="hr-HR" w:eastAsia="hr-HR"/>
        </w:rPr>
      </w:pPr>
      <w:r>
        <w:rPr>
          <w:rStyle w:val="FontStyle107"/>
          <w:rFonts w:asciiTheme="minorHAnsi" w:hAnsiTheme="minorHAnsi" w:cstheme="minorHAnsi"/>
          <w:b w:val="0"/>
          <w:lang w:val="hr-HR" w:eastAsia="hr-HR"/>
        </w:rPr>
        <w:t>12.3</w:t>
      </w:r>
      <w:r w:rsidR="00650974" w:rsidRPr="00E23754">
        <w:rPr>
          <w:rStyle w:val="FontStyle107"/>
          <w:rFonts w:asciiTheme="minorHAnsi" w:hAnsiTheme="minorHAnsi" w:cstheme="minorHAnsi"/>
          <w:b w:val="0"/>
          <w:lang w:val="hr-HR" w:eastAsia="hr-HR"/>
        </w:rPr>
        <w:t>MJERE ZA SPRIJEČAVANJE BUKE</w:t>
      </w:r>
      <w:r w:rsidR="00350E14" w:rsidRPr="00E23754">
        <w:rPr>
          <w:rStyle w:val="FontStyle107"/>
          <w:rFonts w:asciiTheme="minorHAnsi" w:hAnsiTheme="minorHAnsi" w:cstheme="minorHAnsi"/>
          <w:b w:val="0"/>
          <w:lang w:val="hr-HR" w:eastAsia="hr-HR"/>
        </w:rPr>
        <w:t>.........................................................................</w:t>
      </w:r>
      <w:r w:rsidR="000808FA">
        <w:rPr>
          <w:rStyle w:val="FontStyle107"/>
          <w:rFonts w:asciiTheme="minorHAnsi" w:hAnsiTheme="minorHAnsi" w:cstheme="minorHAnsi"/>
          <w:b w:val="0"/>
          <w:lang w:val="hr-HR" w:eastAsia="hr-HR"/>
        </w:rPr>
        <w:t>...........</w:t>
      </w:r>
      <w:r>
        <w:rPr>
          <w:rStyle w:val="FontStyle107"/>
          <w:rFonts w:asciiTheme="minorHAnsi" w:hAnsiTheme="minorHAnsi" w:cstheme="minorHAnsi"/>
          <w:b w:val="0"/>
          <w:lang w:val="hr-HR" w:eastAsia="hr-HR"/>
        </w:rPr>
        <w:t>............ 30</w:t>
      </w:r>
      <w:r w:rsidR="00571328" w:rsidRPr="00E23754">
        <w:rPr>
          <w:rStyle w:val="FontStyle107"/>
          <w:rFonts w:asciiTheme="minorHAnsi" w:hAnsiTheme="minorHAnsi" w:cstheme="minorHAnsi"/>
          <w:b w:val="0"/>
          <w:lang w:val="hr-HR" w:eastAsia="hr-HR"/>
        </w:rPr>
        <w:t xml:space="preserve"> </w:t>
      </w:r>
    </w:p>
    <w:p w14:paraId="7A9E224C" w14:textId="77777777" w:rsidR="00650974" w:rsidRPr="00E23754" w:rsidRDefault="00D61CBE" w:rsidP="00D309AF">
      <w:pPr>
        <w:pStyle w:val="Style18"/>
        <w:widowControl/>
        <w:tabs>
          <w:tab w:val="left" w:pos="389"/>
          <w:tab w:val="left" w:pos="9382"/>
        </w:tabs>
        <w:spacing w:before="7" w:line="324" w:lineRule="exact"/>
        <w:jc w:val="left"/>
        <w:rPr>
          <w:rStyle w:val="FontStyle107"/>
          <w:rFonts w:asciiTheme="minorHAnsi" w:hAnsiTheme="minorHAnsi" w:cstheme="minorHAnsi"/>
          <w:b w:val="0"/>
          <w:lang w:val="hr-HR" w:eastAsia="hr-HR"/>
        </w:rPr>
      </w:pPr>
      <w:r>
        <w:rPr>
          <w:rStyle w:val="FontStyle107"/>
          <w:rFonts w:asciiTheme="minorHAnsi" w:hAnsiTheme="minorHAnsi" w:cstheme="minorHAnsi"/>
          <w:b w:val="0"/>
          <w:lang w:val="hr-HR" w:eastAsia="hr-HR"/>
        </w:rPr>
        <w:t>12.4</w:t>
      </w:r>
      <w:r w:rsidR="00350E14" w:rsidRPr="00E23754">
        <w:rPr>
          <w:rStyle w:val="FontStyle107"/>
          <w:rFonts w:asciiTheme="minorHAnsi" w:hAnsiTheme="minorHAnsi" w:cstheme="minorHAnsi"/>
          <w:b w:val="0"/>
          <w:lang w:val="hr-HR" w:eastAsia="hr-HR"/>
        </w:rPr>
        <w:t xml:space="preserve"> </w:t>
      </w:r>
      <w:r w:rsidR="00650974" w:rsidRPr="00E23754">
        <w:rPr>
          <w:rStyle w:val="FontStyle107"/>
          <w:rFonts w:asciiTheme="minorHAnsi" w:hAnsiTheme="minorHAnsi" w:cstheme="minorHAnsi"/>
          <w:b w:val="0"/>
          <w:lang w:val="hr-HR" w:eastAsia="hr-HR"/>
        </w:rPr>
        <w:t>MJERE ZAŠTITE TLA I VEGETACIJE</w:t>
      </w:r>
      <w:r w:rsidR="00350E14" w:rsidRPr="00E23754">
        <w:rPr>
          <w:rStyle w:val="FontStyle107"/>
          <w:rFonts w:asciiTheme="minorHAnsi" w:hAnsiTheme="minorHAnsi" w:cstheme="minorHAnsi"/>
          <w:b w:val="0"/>
          <w:lang w:val="hr-HR" w:eastAsia="hr-HR"/>
        </w:rPr>
        <w:t>.................................................</w:t>
      </w:r>
      <w:r w:rsidR="000808FA">
        <w:rPr>
          <w:rStyle w:val="FontStyle107"/>
          <w:rFonts w:asciiTheme="minorHAnsi" w:hAnsiTheme="minorHAnsi" w:cstheme="minorHAnsi"/>
          <w:b w:val="0"/>
          <w:lang w:val="hr-HR" w:eastAsia="hr-HR"/>
        </w:rPr>
        <w:t>..............................</w:t>
      </w:r>
      <w:r w:rsidR="00350E14" w:rsidRPr="00E23754">
        <w:rPr>
          <w:rStyle w:val="FontStyle107"/>
          <w:rFonts w:asciiTheme="minorHAnsi" w:hAnsiTheme="minorHAnsi" w:cstheme="minorHAnsi"/>
          <w:b w:val="0"/>
          <w:lang w:val="hr-HR" w:eastAsia="hr-HR"/>
        </w:rPr>
        <w:t xml:space="preserve">............. </w:t>
      </w:r>
      <w:r w:rsidR="00571328" w:rsidRPr="00E23754">
        <w:rPr>
          <w:rStyle w:val="FontStyle107"/>
          <w:rFonts w:asciiTheme="minorHAnsi" w:hAnsiTheme="minorHAnsi" w:cstheme="minorHAnsi"/>
          <w:b w:val="0"/>
          <w:lang w:val="hr-HR" w:eastAsia="hr-HR"/>
        </w:rPr>
        <w:t xml:space="preserve"> </w:t>
      </w:r>
      <w:r>
        <w:rPr>
          <w:rStyle w:val="FontStyle107"/>
          <w:rFonts w:asciiTheme="minorHAnsi" w:hAnsiTheme="minorHAnsi" w:cstheme="minorHAnsi"/>
          <w:b w:val="0"/>
          <w:lang w:val="hr-HR" w:eastAsia="hr-HR"/>
        </w:rPr>
        <w:t>30</w:t>
      </w:r>
      <w:r w:rsidR="00650974" w:rsidRPr="00E23754">
        <w:rPr>
          <w:rStyle w:val="FontStyle107"/>
          <w:rFonts w:asciiTheme="minorHAnsi" w:hAnsiTheme="minorHAnsi" w:cstheme="minorHAnsi"/>
          <w:b w:val="0"/>
          <w:bCs w:val="0"/>
          <w:sz w:val="20"/>
          <w:szCs w:val="20"/>
          <w:lang w:val="hr-HR" w:eastAsia="hr-HR"/>
        </w:rPr>
        <w:tab/>
      </w:r>
    </w:p>
    <w:p w14:paraId="1F96BD84" w14:textId="77777777" w:rsidR="00650974" w:rsidRPr="00E23754" w:rsidRDefault="00D61CBE" w:rsidP="00350E14">
      <w:pPr>
        <w:pStyle w:val="Style18"/>
        <w:widowControl/>
        <w:tabs>
          <w:tab w:val="left" w:pos="389"/>
          <w:tab w:val="left" w:pos="9382"/>
        </w:tabs>
        <w:spacing w:line="324" w:lineRule="exact"/>
        <w:rPr>
          <w:rStyle w:val="FontStyle107"/>
          <w:rFonts w:asciiTheme="minorHAnsi" w:hAnsiTheme="minorHAnsi" w:cstheme="minorHAnsi"/>
          <w:b w:val="0"/>
          <w:lang w:val="hr-HR" w:eastAsia="hr-HR"/>
        </w:rPr>
      </w:pPr>
      <w:r>
        <w:rPr>
          <w:rStyle w:val="FontStyle107"/>
          <w:rFonts w:asciiTheme="minorHAnsi" w:hAnsiTheme="minorHAnsi" w:cstheme="minorHAnsi"/>
          <w:b w:val="0"/>
          <w:lang w:val="hr-HR" w:eastAsia="hr-HR"/>
        </w:rPr>
        <w:t>12.5</w:t>
      </w:r>
      <w:r w:rsidR="00350E14" w:rsidRPr="00E23754">
        <w:rPr>
          <w:rStyle w:val="FontStyle107"/>
          <w:rFonts w:asciiTheme="minorHAnsi" w:hAnsiTheme="minorHAnsi" w:cstheme="minorHAnsi"/>
          <w:b w:val="0"/>
          <w:lang w:val="hr-HR" w:eastAsia="hr-HR"/>
        </w:rPr>
        <w:t xml:space="preserve"> </w:t>
      </w:r>
      <w:r w:rsidR="00650974" w:rsidRPr="00E23754">
        <w:rPr>
          <w:rStyle w:val="FontStyle107"/>
          <w:rFonts w:asciiTheme="minorHAnsi" w:hAnsiTheme="minorHAnsi" w:cstheme="minorHAnsi"/>
          <w:b w:val="0"/>
          <w:lang w:val="hr-HR" w:eastAsia="hr-HR"/>
        </w:rPr>
        <w:t>MJERE ZA SPRIJEČAVANJE I MINIMIZIRANJE OTPADA</w:t>
      </w:r>
      <w:r w:rsidR="00350E14" w:rsidRPr="00E23754">
        <w:rPr>
          <w:rStyle w:val="FontStyle107"/>
          <w:rFonts w:asciiTheme="minorHAnsi" w:hAnsiTheme="minorHAnsi" w:cstheme="minorHAnsi"/>
          <w:b w:val="0"/>
          <w:lang w:val="hr-HR" w:eastAsia="hr-HR"/>
        </w:rPr>
        <w:t>................</w:t>
      </w:r>
      <w:r w:rsidR="000808FA">
        <w:rPr>
          <w:rStyle w:val="FontStyle107"/>
          <w:rFonts w:asciiTheme="minorHAnsi" w:hAnsiTheme="minorHAnsi" w:cstheme="minorHAnsi"/>
          <w:b w:val="0"/>
          <w:lang w:val="hr-HR" w:eastAsia="hr-HR"/>
        </w:rPr>
        <w:t>...............................</w:t>
      </w:r>
      <w:r w:rsidR="00350E14" w:rsidRPr="00E23754">
        <w:rPr>
          <w:rStyle w:val="FontStyle107"/>
          <w:rFonts w:asciiTheme="minorHAnsi" w:hAnsiTheme="minorHAnsi" w:cstheme="minorHAnsi"/>
          <w:b w:val="0"/>
          <w:lang w:val="hr-HR" w:eastAsia="hr-HR"/>
        </w:rPr>
        <w:t>...........</w:t>
      </w:r>
      <w:r w:rsidR="00571328" w:rsidRPr="00E23754">
        <w:rPr>
          <w:rStyle w:val="FontStyle107"/>
          <w:rFonts w:asciiTheme="minorHAnsi" w:hAnsiTheme="minorHAnsi" w:cstheme="minorHAnsi"/>
          <w:b w:val="0"/>
          <w:lang w:val="hr-HR" w:eastAsia="hr-HR"/>
        </w:rPr>
        <w:t>..</w:t>
      </w:r>
      <w:r w:rsidR="00350E14" w:rsidRPr="00E23754">
        <w:rPr>
          <w:rStyle w:val="FontStyle107"/>
          <w:rFonts w:asciiTheme="minorHAnsi" w:hAnsiTheme="minorHAnsi" w:cstheme="minorHAnsi"/>
          <w:b w:val="0"/>
          <w:lang w:val="hr-HR" w:eastAsia="hr-HR"/>
        </w:rPr>
        <w:t xml:space="preserve">. </w:t>
      </w:r>
      <w:r w:rsidR="00571328" w:rsidRPr="00E23754">
        <w:rPr>
          <w:rStyle w:val="FontStyle107"/>
          <w:rFonts w:asciiTheme="minorHAnsi" w:hAnsiTheme="minorHAnsi" w:cstheme="minorHAnsi"/>
          <w:b w:val="0"/>
          <w:lang w:val="hr-HR" w:eastAsia="hr-HR"/>
        </w:rPr>
        <w:t xml:space="preserve"> </w:t>
      </w:r>
      <w:r>
        <w:rPr>
          <w:rStyle w:val="FontStyle107"/>
          <w:rFonts w:asciiTheme="minorHAnsi" w:hAnsiTheme="minorHAnsi" w:cstheme="minorHAnsi"/>
          <w:b w:val="0"/>
          <w:lang w:val="hr-HR" w:eastAsia="hr-HR"/>
        </w:rPr>
        <w:t>30</w:t>
      </w:r>
      <w:r w:rsidR="00650974" w:rsidRPr="00E23754">
        <w:rPr>
          <w:rStyle w:val="FontStyle107"/>
          <w:rFonts w:asciiTheme="minorHAnsi" w:hAnsiTheme="minorHAnsi" w:cstheme="minorHAnsi"/>
          <w:b w:val="0"/>
          <w:bCs w:val="0"/>
          <w:sz w:val="20"/>
          <w:szCs w:val="20"/>
          <w:lang w:val="hr-HR" w:eastAsia="hr-HR"/>
        </w:rPr>
        <w:tab/>
      </w:r>
    </w:p>
    <w:p w14:paraId="74F126D3" w14:textId="77777777" w:rsidR="00650974" w:rsidRPr="00E23754" w:rsidRDefault="00350E14" w:rsidP="00650974">
      <w:pPr>
        <w:pStyle w:val="Style22"/>
        <w:widowControl/>
        <w:tabs>
          <w:tab w:val="left" w:pos="331"/>
          <w:tab w:val="left" w:pos="9382"/>
        </w:tabs>
        <w:spacing w:before="65" w:line="360" w:lineRule="exact"/>
        <w:ind w:firstLine="0"/>
        <w:rPr>
          <w:rStyle w:val="FontStyle96"/>
          <w:rFonts w:asciiTheme="minorHAnsi" w:hAnsiTheme="minorHAnsi" w:cstheme="minorHAnsi"/>
          <w:b w:val="0"/>
          <w:lang w:val="hr-HR" w:eastAsia="hr-HR"/>
        </w:rPr>
      </w:pPr>
      <w:r w:rsidRPr="00E23754">
        <w:rPr>
          <w:rStyle w:val="FontStyle107"/>
          <w:rFonts w:asciiTheme="minorHAnsi" w:hAnsiTheme="minorHAnsi" w:cstheme="minorHAnsi"/>
          <w:b w:val="0"/>
          <w:lang w:val="hr-HR" w:eastAsia="hr-HR"/>
        </w:rPr>
        <w:t>13</w:t>
      </w:r>
      <w:r w:rsidR="00650974" w:rsidRPr="00E23754">
        <w:rPr>
          <w:rStyle w:val="FontStyle107"/>
          <w:rFonts w:asciiTheme="minorHAnsi" w:hAnsiTheme="minorHAnsi" w:cstheme="minorHAnsi"/>
          <w:b w:val="0"/>
          <w:lang w:val="hr-HR" w:eastAsia="hr-HR"/>
        </w:rPr>
        <w:t xml:space="preserve"> OPIS OSTALIH MJERA RADI USKLAĐIVANJA SA OSNOVNIM BAVEZAMA OPERATORA, POSEBNO MJERA NAKON ZATVARANJA  POSTROJENJA </w:t>
      </w:r>
      <w:r w:rsidRPr="00E23754">
        <w:rPr>
          <w:rStyle w:val="FontStyle107"/>
          <w:rFonts w:asciiTheme="minorHAnsi" w:hAnsiTheme="minorHAnsi" w:cstheme="minorHAnsi"/>
          <w:b w:val="0"/>
          <w:lang w:val="hr-HR" w:eastAsia="hr-HR"/>
        </w:rPr>
        <w:t>.......................................................</w:t>
      </w:r>
      <w:r w:rsidR="000808FA">
        <w:rPr>
          <w:rStyle w:val="FontStyle107"/>
          <w:rFonts w:asciiTheme="minorHAnsi" w:hAnsiTheme="minorHAnsi" w:cstheme="minorHAnsi"/>
          <w:b w:val="0"/>
          <w:lang w:val="hr-HR" w:eastAsia="hr-HR"/>
        </w:rPr>
        <w:t>............</w:t>
      </w:r>
      <w:r w:rsidR="00571328" w:rsidRPr="00E23754">
        <w:rPr>
          <w:rStyle w:val="FontStyle107"/>
          <w:rFonts w:asciiTheme="minorHAnsi" w:hAnsiTheme="minorHAnsi" w:cstheme="minorHAnsi"/>
          <w:b w:val="0"/>
          <w:lang w:val="hr-HR" w:eastAsia="hr-HR"/>
        </w:rPr>
        <w:t>................</w:t>
      </w:r>
      <w:r w:rsidR="00D61CBE">
        <w:rPr>
          <w:rStyle w:val="FontStyle107"/>
          <w:rFonts w:asciiTheme="minorHAnsi" w:hAnsiTheme="minorHAnsi" w:cstheme="minorHAnsi"/>
          <w:b w:val="0"/>
          <w:lang w:val="hr-HR" w:eastAsia="hr-HR"/>
        </w:rPr>
        <w:t xml:space="preserve"> 31</w:t>
      </w:r>
      <w:r w:rsidR="00650974" w:rsidRPr="00E23754">
        <w:rPr>
          <w:rStyle w:val="FontStyle107"/>
          <w:rFonts w:asciiTheme="minorHAnsi" w:hAnsiTheme="minorHAnsi" w:cstheme="minorHAnsi"/>
          <w:b w:val="0"/>
          <w:lang w:val="hr-HR" w:eastAsia="hr-HR"/>
        </w:rPr>
        <w:t xml:space="preserve">                                                                             </w:t>
      </w:r>
    </w:p>
    <w:p w14:paraId="626B5D7E" w14:textId="77777777" w:rsidR="00650974" w:rsidRPr="00E23754" w:rsidRDefault="00350E14" w:rsidP="00650974">
      <w:pPr>
        <w:pStyle w:val="Style22"/>
        <w:widowControl/>
        <w:tabs>
          <w:tab w:val="left" w:pos="331"/>
          <w:tab w:val="left" w:pos="8928"/>
        </w:tabs>
        <w:spacing w:before="7" w:line="360" w:lineRule="exact"/>
        <w:ind w:firstLine="0"/>
        <w:rPr>
          <w:rStyle w:val="FontStyle107"/>
          <w:rFonts w:asciiTheme="minorHAnsi" w:hAnsiTheme="minorHAnsi" w:cstheme="minorHAnsi"/>
          <w:b w:val="0"/>
          <w:lang w:val="hr-HR" w:eastAsia="hr-HR"/>
        </w:rPr>
      </w:pPr>
      <w:r w:rsidRPr="00E23754">
        <w:rPr>
          <w:rStyle w:val="FontStyle107"/>
          <w:rFonts w:asciiTheme="minorHAnsi" w:hAnsiTheme="minorHAnsi" w:cstheme="minorHAnsi"/>
          <w:b w:val="0"/>
          <w:lang w:val="hr-HR" w:eastAsia="hr-HR"/>
        </w:rPr>
        <w:t xml:space="preserve">14 </w:t>
      </w:r>
      <w:r w:rsidR="00650974" w:rsidRPr="00E23754">
        <w:rPr>
          <w:rStyle w:val="FontStyle107"/>
          <w:rFonts w:asciiTheme="minorHAnsi" w:hAnsiTheme="minorHAnsi" w:cstheme="minorHAnsi"/>
          <w:b w:val="0"/>
          <w:lang w:val="hr-HR" w:eastAsia="hr-HR"/>
        </w:rPr>
        <w:t>OPIS MJERA PLANIRANIH ZA MONITORING EMISIJA UNUTAR PODRUČJA I/ILI NJIHOV UTICAJ</w:t>
      </w:r>
      <w:r w:rsidR="00D61CBE">
        <w:rPr>
          <w:rStyle w:val="FontStyle107"/>
          <w:rFonts w:asciiTheme="minorHAnsi" w:hAnsiTheme="minorHAnsi" w:cstheme="minorHAnsi"/>
          <w:b w:val="0"/>
          <w:lang w:val="hr-HR" w:eastAsia="hr-HR"/>
        </w:rPr>
        <w:t>.. 32</w:t>
      </w:r>
    </w:p>
    <w:p w14:paraId="4BEE99E4" w14:textId="77777777" w:rsidR="00650974" w:rsidRPr="00E23754" w:rsidRDefault="00350E14" w:rsidP="00650974">
      <w:pPr>
        <w:pStyle w:val="Style22"/>
        <w:widowControl/>
        <w:tabs>
          <w:tab w:val="left" w:pos="331"/>
          <w:tab w:val="left" w:pos="8935"/>
        </w:tabs>
        <w:spacing w:before="22" w:line="360" w:lineRule="exact"/>
        <w:ind w:firstLine="0"/>
        <w:rPr>
          <w:rStyle w:val="FontStyle107"/>
          <w:rFonts w:asciiTheme="minorHAnsi" w:hAnsiTheme="minorHAnsi" w:cstheme="minorHAnsi"/>
          <w:b w:val="0"/>
          <w:lang w:val="hr-HR" w:eastAsia="hr-HR"/>
        </w:rPr>
      </w:pPr>
      <w:r w:rsidRPr="00E23754">
        <w:rPr>
          <w:rStyle w:val="FontStyle107"/>
          <w:rFonts w:asciiTheme="minorHAnsi" w:hAnsiTheme="minorHAnsi" w:cstheme="minorHAnsi"/>
          <w:b w:val="0"/>
          <w:lang w:val="hr-HR" w:eastAsia="hr-HR"/>
        </w:rPr>
        <w:t>15</w:t>
      </w:r>
      <w:r w:rsidR="00650974" w:rsidRPr="00E23754">
        <w:rPr>
          <w:rStyle w:val="FontStyle107"/>
          <w:rFonts w:asciiTheme="minorHAnsi" w:hAnsiTheme="minorHAnsi" w:cstheme="minorHAnsi"/>
          <w:b w:val="0"/>
          <w:lang w:val="hr-HR" w:eastAsia="hr-HR"/>
        </w:rPr>
        <w:t xml:space="preserve"> PREDVIĐENA ALTERNATIVNA RJEŠENJA</w:t>
      </w:r>
      <w:r w:rsidRPr="00E23754">
        <w:rPr>
          <w:rStyle w:val="FontStyle107"/>
          <w:rFonts w:asciiTheme="minorHAnsi" w:hAnsiTheme="minorHAnsi" w:cstheme="minorHAnsi"/>
          <w:b w:val="0"/>
          <w:lang w:val="hr-HR" w:eastAsia="hr-HR"/>
        </w:rPr>
        <w:t xml:space="preserve"> .......................................................</w:t>
      </w:r>
      <w:r w:rsidR="002E7559" w:rsidRPr="00E23754">
        <w:rPr>
          <w:rStyle w:val="FontStyle107"/>
          <w:rFonts w:asciiTheme="minorHAnsi" w:hAnsiTheme="minorHAnsi" w:cstheme="minorHAnsi"/>
          <w:b w:val="0"/>
          <w:lang w:val="hr-HR" w:eastAsia="hr-HR"/>
        </w:rPr>
        <w:t>............................</w:t>
      </w:r>
      <w:r w:rsidR="000808FA">
        <w:rPr>
          <w:rStyle w:val="FontStyle107"/>
          <w:rFonts w:asciiTheme="minorHAnsi" w:hAnsiTheme="minorHAnsi" w:cstheme="minorHAnsi"/>
          <w:b w:val="0"/>
          <w:lang w:val="hr-HR" w:eastAsia="hr-HR"/>
        </w:rPr>
        <w:t>.</w:t>
      </w:r>
      <w:r w:rsidR="00571328" w:rsidRPr="00E23754">
        <w:rPr>
          <w:rStyle w:val="FontStyle107"/>
          <w:rFonts w:asciiTheme="minorHAnsi" w:hAnsiTheme="minorHAnsi" w:cstheme="minorHAnsi"/>
          <w:b w:val="0"/>
          <w:lang w:val="hr-HR" w:eastAsia="hr-HR"/>
        </w:rPr>
        <w:t>.</w:t>
      </w:r>
      <w:r w:rsidR="00D61CBE">
        <w:rPr>
          <w:rStyle w:val="FontStyle107"/>
          <w:rFonts w:asciiTheme="minorHAnsi" w:hAnsiTheme="minorHAnsi" w:cstheme="minorHAnsi"/>
          <w:b w:val="0"/>
          <w:lang w:val="hr-HR" w:eastAsia="hr-HR"/>
        </w:rPr>
        <w:t xml:space="preserve">  34</w:t>
      </w:r>
    </w:p>
    <w:p w14:paraId="1B92A7FB" w14:textId="77777777" w:rsidR="00650974" w:rsidRPr="00E23754" w:rsidRDefault="00650974" w:rsidP="00650974">
      <w:pPr>
        <w:pStyle w:val="Style22"/>
        <w:widowControl/>
        <w:tabs>
          <w:tab w:val="left" w:pos="331"/>
          <w:tab w:val="left" w:pos="8935"/>
        </w:tabs>
        <w:spacing w:line="360" w:lineRule="exact"/>
        <w:ind w:firstLine="0"/>
        <w:rPr>
          <w:rStyle w:val="FontStyle107"/>
          <w:rFonts w:asciiTheme="minorHAnsi" w:hAnsiTheme="minorHAnsi" w:cstheme="minorHAnsi"/>
          <w:b w:val="0"/>
          <w:lang w:val="hr-HR" w:eastAsia="hr-HR"/>
        </w:rPr>
      </w:pPr>
      <w:r w:rsidRPr="00E23754">
        <w:rPr>
          <w:rStyle w:val="FontStyle107"/>
          <w:rFonts w:asciiTheme="minorHAnsi" w:hAnsiTheme="minorHAnsi" w:cstheme="minorHAnsi"/>
          <w:b w:val="0"/>
          <w:lang w:val="hr-HR" w:eastAsia="hr-HR"/>
        </w:rPr>
        <w:t>9. KOPIJE ZAHTJEVA ZA DOBIVANJE DRUGIH DOZVOLA KOJE ĆE BITI IZDATE ZAJEDNO SA OKOLINSKOM DOZVOLO</w:t>
      </w:r>
      <w:r w:rsidR="00350E14" w:rsidRPr="00E23754">
        <w:rPr>
          <w:rStyle w:val="FontStyle107"/>
          <w:rFonts w:asciiTheme="minorHAnsi" w:hAnsiTheme="minorHAnsi" w:cstheme="minorHAnsi"/>
          <w:b w:val="0"/>
          <w:lang w:val="hr-HR" w:eastAsia="hr-HR"/>
        </w:rPr>
        <w:t>M...................................................................................</w:t>
      </w:r>
      <w:r w:rsidR="00D61CBE">
        <w:rPr>
          <w:rStyle w:val="FontStyle107"/>
          <w:rFonts w:asciiTheme="minorHAnsi" w:hAnsiTheme="minorHAnsi" w:cstheme="minorHAnsi"/>
          <w:b w:val="0"/>
          <w:lang w:val="hr-HR" w:eastAsia="hr-HR"/>
        </w:rPr>
        <w:t>............................. 34</w:t>
      </w:r>
    </w:p>
    <w:p w14:paraId="64430E17" w14:textId="77777777" w:rsidR="00650974" w:rsidRPr="00E23754" w:rsidRDefault="00650974" w:rsidP="00650974">
      <w:pPr>
        <w:pStyle w:val="Style22"/>
        <w:widowControl/>
        <w:tabs>
          <w:tab w:val="left" w:pos="331"/>
          <w:tab w:val="left" w:pos="8935"/>
        </w:tabs>
        <w:spacing w:line="360" w:lineRule="exact"/>
        <w:ind w:firstLine="0"/>
        <w:rPr>
          <w:rStyle w:val="FontStyle96"/>
          <w:rFonts w:asciiTheme="minorHAnsi" w:hAnsiTheme="minorHAnsi" w:cstheme="minorHAnsi"/>
          <w:b w:val="0"/>
          <w:lang w:val="hr-HR" w:eastAsia="hr-HR"/>
        </w:rPr>
      </w:pPr>
      <w:r w:rsidRPr="00E23754">
        <w:rPr>
          <w:rStyle w:val="FontStyle107"/>
          <w:rFonts w:asciiTheme="minorHAnsi" w:hAnsiTheme="minorHAnsi" w:cstheme="minorHAnsi"/>
          <w:b w:val="0"/>
          <w:lang w:val="hr-HR" w:eastAsia="hr-HR"/>
        </w:rPr>
        <w:t>10. NETEHNIČKI REZIME</w:t>
      </w:r>
      <w:r w:rsidR="00350E14" w:rsidRPr="00E23754">
        <w:rPr>
          <w:rStyle w:val="FontStyle107"/>
          <w:rFonts w:asciiTheme="minorHAnsi" w:hAnsiTheme="minorHAnsi" w:cstheme="minorHAnsi"/>
          <w:b w:val="0"/>
          <w:lang w:val="hr-HR" w:eastAsia="hr-HR"/>
        </w:rPr>
        <w:t xml:space="preserve"> ....................................................................................</w:t>
      </w:r>
      <w:r w:rsidR="00272FB1" w:rsidRPr="00E23754">
        <w:rPr>
          <w:rStyle w:val="FontStyle107"/>
          <w:rFonts w:asciiTheme="minorHAnsi" w:hAnsiTheme="minorHAnsi" w:cstheme="minorHAnsi"/>
          <w:b w:val="0"/>
          <w:lang w:val="hr-HR" w:eastAsia="hr-HR"/>
        </w:rPr>
        <w:t xml:space="preserve">............................... </w:t>
      </w:r>
      <w:r w:rsidR="00D61CBE">
        <w:rPr>
          <w:rStyle w:val="FontStyle107"/>
          <w:rFonts w:asciiTheme="minorHAnsi" w:hAnsiTheme="minorHAnsi" w:cstheme="minorHAnsi"/>
          <w:b w:val="0"/>
          <w:lang w:val="hr-HR" w:eastAsia="hr-HR"/>
        </w:rPr>
        <w:t>34</w:t>
      </w:r>
    </w:p>
    <w:p w14:paraId="7B807440" w14:textId="77777777" w:rsidR="00650974" w:rsidRPr="00E23754" w:rsidRDefault="00650974" w:rsidP="00650974">
      <w:pPr>
        <w:pStyle w:val="Style22"/>
        <w:widowControl/>
        <w:tabs>
          <w:tab w:val="left" w:pos="331"/>
          <w:tab w:val="left" w:pos="8935"/>
        </w:tabs>
        <w:spacing w:before="14" w:line="360" w:lineRule="exact"/>
        <w:ind w:firstLine="0"/>
        <w:rPr>
          <w:rStyle w:val="FontStyle96"/>
          <w:rFonts w:asciiTheme="minorHAnsi" w:hAnsiTheme="minorHAnsi" w:cstheme="minorHAnsi"/>
          <w:b w:val="0"/>
          <w:lang w:val="hr-HR" w:eastAsia="hr-HR"/>
        </w:rPr>
      </w:pPr>
      <w:r w:rsidRPr="00E23754">
        <w:rPr>
          <w:rStyle w:val="FontStyle107"/>
          <w:rFonts w:asciiTheme="minorHAnsi" w:hAnsiTheme="minorHAnsi" w:cstheme="minorHAnsi"/>
          <w:b w:val="0"/>
          <w:lang w:val="hr-HR" w:eastAsia="hr-HR"/>
        </w:rPr>
        <w:t>11. DOKUMENTACIONE OSNOVE IZRADE ZAHTJEVA ZA IZDAVANJE OKOLINSKE DOZVOLE</w:t>
      </w:r>
      <w:r w:rsidR="00272FB1" w:rsidRPr="00E23754">
        <w:rPr>
          <w:rStyle w:val="FontStyle107"/>
          <w:rFonts w:asciiTheme="minorHAnsi" w:hAnsiTheme="minorHAnsi" w:cstheme="minorHAnsi"/>
          <w:b w:val="0"/>
          <w:lang w:val="hr-HR" w:eastAsia="hr-HR"/>
        </w:rPr>
        <w:t xml:space="preserve">............. </w:t>
      </w:r>
      <w:r w:rsidR="00D61CBE">
        <w:rPr>
          <w:rStyle w:val="FontStyle107"/>
          <w:rFonts w:asciiTheme="minorHAnsi" w:hAnsiTheme="minorHAnsi" w:cstheme="minorHAnsi"/>
          <w:b w:val="0"/>
          <w:lang w:val="hr-HR" w:eastAsia="hr-HR"/>
        </w:rPr>
        <w:t>35</w:t>
      </w:r>
    </w:p>
    <w:p w14:paraId="09F8AAAC" w14:textId="77777777" w:rsidR="00650974" w:rsidRPr="00E23754" w:rsidRDefault="00650974" w:rsidP="00650974">
      <w:pPr>
        <w:pStyle w:val="Style4"/>
        <w:widowControl/>
        <w:spacing w:line="240" w:lineRule="exact"/>
        <w:rPr>
          <w:rFonts w:asciiTheme="minorHAnsi" w:hAnsiTheme="minorHAnsi" w:cstheme="minorHAnsi"/>
          <w:sz w:val="20"/>
          <w:szCs w:val="20"/>
        </w:rPr>
      </w:pPr>
    </w:p>
    <w:p w14:paraId="23B83FDC" w14:textId="77777777" w:rsidR="00650974" w:rsidRPr="00E23754" w:rsidRDefault="00650974" w:rsidP="00650974">
      <w:pPr>
        <w:pStyle w:val="Style4"/>
        <w:widowControl/>
        <w:spacing w:line="240" w:lineRule="exact"/>
        <w:rPr>
          <w:rFonts w:asciiTheme="minorHAnsi" w:hAnsiTheme="minorHAnsi" w:cstheme="minorHAnsi"/>
          <w:sz w:val="20"/>
          <w:szCs w:val="20"/>
        </w:rPr>
      </w:pPr>
    </w:p>
    <w:p w14:paraId="6E769750" w14:textId="77777777" w:rsidR="00650974" w:rsidRPr="00E23754" w:rsidRDefault="00650974" w:rsidP="00650974">
      <w:pPr>
        <w:pStyle w:val="Style4"/>
        <w:widowControl/>
        <w:spacing w:line="240" w:lineRule="exact"/>
        <w:rPr>
          <w:rFonts w:asciiTheme="minorHAnsi" w:hAnsiTheme="minorHAnsi" w:cstheme="minorHAnsi"/>
          <w:sz w:val="20"/>
          <w:szCs w:val="20"/>
        </w:rPr>
      </w:pPr>
    </w:p>
    <w:p w14:paraId="5697C156" w14:textId="77777777" w:rsidR="00650974" w:rsidRPr="00E23754" w:rsidRDefault="00650974" w:rsidP="00650974">
      <w:pPr>
        <w:pStyle w:val="Style4"/>
        <w:widowControl/>
        <w:spacing w:line="240" w:lineRule="exact"/>
        <w:rPr>
          <w:rFonts w:asciiTheme="minorHAnsi" w:hAnsiTheme="minorHAnsi" w:cstheme="minorHAnsi"/>
          <w:sz w:val="20"/>
          <w:szCs w:val="20"/>
        </w:rPr>
      </w:pPr>
    </w:p>
    <w:p w14:paraId="16E0E207" w14:textId="77777777" w:rsidR="00650974" w:rsidRPr="00E23754" w:rsidRDefault="00650974" w:rsidP="00650974">
      <w:pPr>
        <w:pStyle w:val="Style4"/>
        <w:widowControl/>
        <w:spacing w:before="192" w:line="240" w:lineRule="auto"/>
        <w:rPr>
          <w:rStyle w:val="FontStyle92"/>
          <w:rFonts w:asciiTheme="minorHAnsi" w:hAnsiTheme="minorHAnsi" w:cstheme="minorHAnsi"/>
          <w:b w:val="0"/>
          <w:lang w:val="hr-HR" w:eastAsia="hr-HR"/>
        </w:rPr>
      </w:pPr>
      <w:r w:rsidRPr="00E23754">
        <w:rPr>
          <w:rStyle w:val="FontStyle92"/>
          <w:rFonts w:asciiTheme="minorHAnsi" w:hAnsiTheme="minorHAnsi" w:cstheme="minorHAnsi"/>
          <w:b w:val="0"/>
          <w:lang w:val="hr-HR" w:eastAsia="hr-HR"/>
        </w:rPr>
        <w:t>Spisak priloga</w:t>
      </w:r>
    </w:p>
    <w:p w14:paraId="4C4BDB97" w14:textId="77777777" w:rsidR="00650974" w:rsidRPr="00E23754" w:rsidRDefault="00650974" w:rsidP="00650974">
      <w:pPr>
        <w:pStyle w:val="Style23"/>
        <w:widowControl/>
        <w:spacing w:before="134"/>
        <w:ind w:firstLine="0"/>
        <w:rPr>
          <w:rStyle w:val="FontStyle107"/>
          <w:rFonts w:asciiTheme="minorHAnsi" w:hAnsiTheme="minorHAnsi" w:cstheme="minorHAnsi"/>
          <w:b w:val="0"/>
          <w:lang w:val="hr-HR" w:eastAsia="hr-HR"/>
        </w:rPr>
      </w:pPr>
    </w:p>
    <w:p w14:paraId="153420C6" w14:textId="77777777" w:rsidR="00650974" w:rsidRPr="00E23754" w:rsidRDefault="001524C4" w:rsidP="00650974">
      <w:pPr>
        <w:pStyle w:val="Style23"/>
        <w:widowControl/>
        <w:ind w:firstLine="0"/>
        <w:rPr>
          <w:rStyle w:val="FontStyle107"/>
          <w:rFonts w:asciiTheme="minorHAnsi" w:hAnsiTheme="minorHAnsi" w:cstheme="minorHAnsi"/>
          <w:b w:val="0"/>
          <w:lang w:val="hr-HR" w:eastAsia="hr-HR"/>
        </w:rPr>
      </w:pPr>
      <w:r w:rsidRPr="00E23754">
        <w:rPr>
          <w:rStyle w:val="FontStyle107"/>
          <w:rFonts w:asciiTheme="minorHAnsi" w:hAnsiTheme="minorHAnsi" w:cstheme="minorHAnsi"/>
          <w:b w:val="0"/>
          <w:lang w:val="hr-HR" w:eastAsia="hr-HR"/>
        </w:rPr>
        <w:t>PRILOG 1</w:t>
      </w:r>
      <w:r w:rsidR="00650974" w:rsidRPr="00E23754">
        <w:rPr>
          <w:rStyle w:val="FontStyle107"/>
          <w:rFonts w:asciiTheme="minorHAnsi" w:hAnsiTheme="minorHAnsi" w:cstheme="minorHAnsi"/>
          <w:b w:val="0"/>
          <w:lang w:val="hr-HR" w:eastAsia="hr-HR"/>
        </w:rPr>
        <w:t xml:space="preserve"> - Plan upravljanja otpadom</w:t>
      </w:r>
    </w:p>
    <w:p w14:paraId="0BDA1B82" w14:textId="77777777" w:rsidR="00650974" w:rsidRDefault="00A055D2" w:rsidP="00650974">
      <w:pPr>
        <w:pStyle w:val="Style23"/>
        <w:widowControl/>
        <w:ind w:firstLine="0"/>
        <w:rPr>
          <w:rStyle w:val="FontStyle107"/>
          <w:rFonts w:asciiTheme="minorHAnsi" w:hAnsiTheme="minorHAnsi" w:cstheme="minorHAnsi"/>
          <w:b w:val="0"/>
          <w:lang w:val="hr-HR" w:eastAsia="hr-HR"/>
        </w:rPr>
      </w:pPr>
      <w:r>
        <w:rPr>
          <w:rStyle w:val="FontStyle107"/>
          <w:rFonts w:asciiTheme="minorHAnsi" w:hAnsiTheme="minorHAnsi" w:cstheme="minorHAnsi"/>
          <w:b w:val="0"/>
          <w:lang w:val="hr-HR" w:eastAsia="hr-HR"/>
        </w:rPr>
        <w:t>PRILOG 2</w:t>
      </w:r>
      <w:r w:rsidR="00650974" w:rsidRPr="00E23754">
        <w:rPr>
          <w:rStyle w:val="FontStyle107"/>
          <w:rFonts w:asciiTheme="minorHAnsi" w:hAnsiTheme="minorHAnsi" w:cstheme="minorHAnsi"/>
          <w:b w:val="0"/>
          <w:lang w:val="hr-HR" w:eastAsia="hr-HR"/>
        </w:rPr>
        <w:t xml:space="preserve"> - Kopija </w:t>
      </w:r>
      <w:r>
        <w:rPr>
          <w:rStyle w:val="FontStyle107"/>
          <w:rFonts w:asciiTheme="minorHAnsi" w:hAnsiTheme="minorHAnsi" w:cstheme="minorHAnsi"/>
          <w:b w:val="0"/>
          <w:lang w:val="hr-HR" w:eastAsia="hr-HR"/>
        </w:rPr>
        <w:t xml:space="preserve">aktuelnog sudskog izvadka </w:t>
      </w:r>
    </w:p>
    <w:p w14:paraId="495DF9F5" w14:textId="77777777" w:rsidR="00A055D2" w:rsidRPr="00E23754" w:rsidRDefault="00A055D2" w:rsidP="00650974">
      <w:pPr>
        <w:pStyle w:val="Style23"/>
        <w:widowControl/>
        <w:ind w:firstLine="0"/>
        <w:rPr>
          <w:rStyle w:val="FontStyle107"/>
          <w:rFonts w:asciiTheme="minorHAnsi" w:hAnsiTheme="minorHAnsi" w:cstheme="minorHAnsi"/>
          <w:b w:val="0"/>
          <w:lang w:val="hr-HR" w:eastAsia="hr-HR"/>
        </w:rPr>
      </w:pPr>
      <w:r>
        <w:rPr>
          <w:rStyle w:val="FontStyle107"/>
          <w:rFonts w:asciiTheme="minorHAnsi" w:hAnsiTheme="minorHAnsi" w:cstheme="minorHAnsi"/>
          <w:b w:val="0"/>
          <w:lang w:val="hr-HR" w:eastAsia="hr-HR"/>
        </w:rPr>
        <w:t>PRILOG 3-  Zapisnik o preuzimanju objekta</w:t>
      </w:r>
    </w:p>
    <w:p w14:paraId="354AFA88" w14:textId="77777777" w:rsidR="00B92AA8" w:rsidRDefault="00650974" w:rsidP="00D235FA">
      <w:pPr>
        <w:pStyle w:val="Style23"/>
        <w:widowControl/>
        <w:ind w:left="993" w:hanging="993"/>
        <w:rPr>
          <w:rStyle w:val="FontStyle107"/>
          <w:rFonts w:asciiTheme="minorHAnsi" w:hAnsiTheme="minorHAnsi" w:cstheme="minorHAnsi"/>
          <w:b w:val="0"/>
          <w:lang w:val="hr-HR" w:eastAsia="hr-HR"/>
        </w:rPr>
      </w:pPr>
      <w:r w:rsidRPr="00E23754">
        <w:rPr>
          <w:rStyle w:val="FontStyle107"/>
          <w:rFonts w:asciiTheme="minorHAnsi" w:hAnsiTheme="minorHAnsi" w:cstheme="minorHAnsi"/>
          <w:b w:val="0"/>
          <w:lang w:val="hr-HR" w:eastAsia="hr-HR"/>
        </w:rPr>
        <w:t xml:space="preserve">PRILOG </w:t>
      </w:r>
      <w:r w:rsidRPr="00E23754">
        <w:rPr>
          <w:rStyle w:val="FontStyle96"/>
          <w:rFonts w:asciiTheme="minorHAnsi" w:hAnsiTheme="minorHAnsi" w:cstheme="minorHAnsi"/>
          <w:b w:val="0"/>
          <w:lang w:val="hr-HR" w:eastAsia="hr-HR"/>
        </w:rPr>
        <w:t xml:space="preserve">4 </w:t>
      </w:r>
      <w:r w:rsidR="00B92AA8">
        <w:rPr>
          <w:rStyle w:val="FontStyle107"/>
          <w:rFonts w:asciiTheme="minorHAnsi" w:hAnsiTheme="minorHAnsi" w:cstheme="minorHAnsi"/>
          <w:b w:val="0"/>
          <w:lang w:val="hr-HR" w:eastAsia="hr-HR"/>
        </w:rPr>
        <w:t>–</w:t>
      </w:r>
      <w:r w:rsidR="00BF631F">
        <w:rPr>
          <w:rStyle w:val="FontStyle107"/>
          <w:rFonts w:asciiTheme="minorHAnsi" w:hAnsiTheme="minorHAnsi" w:cstheme="minorHAnsi"/>
          <w:b w:val="0"/>
          <w:lang w:val="hr-HR" w:eastAsia="hr-HR"/>
        </w:rPr>
        <w:t xml:space="preserve"> </w:t>
      </w:r>
      <w:r w:rsidR="00B92AA8">
        <w:rPr>
          <w:rStyle w:val="FontStyle107"/>
          <w:rFonts w:asciiTheme="minorHAnsi" w:hAnsiTheme="minorHAnsi" w:cstheme="minorHAnsi"/>
          <w:b w:val="0"/>
          <w:lang w:val="hr-HR" w:eastAsia="hr-HR"/>
        </w:rPr>
        <w:t>Prethodna Okolinska dozvola za objekat</w:t>
      </w:r>
      <w:r w:rsidR="00BE3C47">
        <w:rPr>
          <w:rStyle w:val="FontStyle107"/>
          <w:rFonts w:asciiTheme="minorHAnsi" w:hAnsiTheme="minorHAnsi" w:cstheme="minorHAnsi"/>
          <w:b w:val="0"/>
          <w:lang w:val="hr-HR" w:eastAsia="hr-HR"/>
        </w:rPr>
        <w:t xml:space="preserve"> (prethodni operator pogona)</w:t>
      </w:r>
    </w:p>
    <w:p w14:paraId="1879F4AC" w14:textId="77777777" w:rsidR="00B92AA8" w:rsidRDefault="00413B7B" w:rsidP="00B92AA8">
      <w:pPr>
        <w:pStyle w:val="Style23"/>
        <w:widowControl/>
        <w:ind w:left="993" w:hanging="993"/>
        <w:rPr>
          <w:rStyle w:val="FontStyle107"/>
          <w:rFonts w:asciiTheme="minorHAnsi" w:hAnsiTheme="minorHAnsi" w:cstheme="minorHAnsi"/>
          <w:b w:val="0"/>
          <w:lang w:val="hr-HR" w:eastAsia="hr-HR"/>
        </w:rPr>
      </w:pPr>
      <w:r>
        <w:rPr>
          <w:rStyle w:val="FontStyle107"/>
          <w:rFonts w:asciiTheme="minorHAnsi" w:hAnsiTheme="minorHAnsi" w:cstheme="minorHAnsi"/>
          <w:b w:val="0"/>
          <w:lang w:val="hr-HR" w:eastAsia="hr-HR"/>
        </w:rPr>
        <w:t>PRILOG 5</w:t>
      </w:r>
      <w:r w:rsidR="00BF631F">
        <w:rPr>
          <w:rStyle w:val="FontStyle107"/>
          <w:rFonts w:asciiTheme="minorHAnsi" w:hAnsiTheme="minorHAnsi" w:cstheme="minorHAnsi"/>
          <w:b w:val="0"/>
          <w:lang w:val="hr-HR" w:eastAsia="hr-HR"/>
        </w:rPr>
        <w:t xml:space="preserve"> </w:t>
      </w:r>
      <w:r>
        <w:rPr>
          <w:rStyle w:val="FontStyle107"/>
          <w:rFonts w:asciiTheme="minorHAnsi" w:hAnsiTheme="minorHAnsi" w:cstheme="minorHAnsi"/>
          <w:b w:val="0"/>
          <w:lang w:val="hr-HR" w:eastAsia="hr-HR"/>
        </w:rPr>
        <w:t>-</w:t>
      </w:r>
      <w:r w:rsidR="00BF631F">
        <w:rPr>
          <w:rStyle w:val="FontStyle107"/>
          <w:rFonts w:asciiTheme="minorHAnsi" w:hAnsiTheme="minorHAnsi" w:cstheme="minorHAnsi"/>
          <w:b w:val="0"/>
          <w:lang w:val="hr-HR" w:eastAsia="hr-HR"/>
        </w:rPr>
        <w:t xml:space="preserve"> </w:t>
      </w:r>
      <w:r w:rsidR="00B92AA8" w:rsidRPr="00E23754">
        <w:rPr>
          <w:rStyle w:val="FontStyle107"/>
          <w:rFonts w:asciiTheme="minorHAnsi" w:hAnsiTheme="minorHAnsi" w:cstheme="minorHAnsi"/>
          <w:b w:val="0"/>
          <w:lang w:val="hr-HR" w:eastAsia="hr-HR"/>
        </w:rPr>
        <w:t>Izvješt</w:t>
      </w:r>
      <w:r w:rsidR="00B92AA8">
        <w:rPr>
          <w:rStyle w:val="FontStyle107"/>
          <w:rFonts w:asciiTheme="minorHAnsi" w:hAnsiTheme="minorHAnsi" w:cstheme="minorHAnsi"/>
          <w:b w:val="0"/>
          <w:lang w:val="hr-HR" w:eastAsia="hr-HR"/>
        </w:rPr>
        <w:t>aj izvršenog  monitoringa u 2020</w:t>
      </w:r>
      <w:r w:rsidR="00B92AA8" w:rsidRPr="00E23754">
        <w:rPr>
          <w:rStyle w:val="FontStyle107"/>
          <w:rFonts w:asciiTheme="minorHAnsi" w:hAnsiTheme="minorHAnsi" w:cstheme="minorHAnsi"/>
          <w:b w:val="0"/>
          <w:lang w:val="hr-HR" w:eastAsia="hr-HR"/>
        </w:rPr>
        <w:t>-oj godini</w:t>
      </w:r>
      <w:r w:rsidR="00B92AA8">
        <w:rPr>
          <w:rStyle w:val="FontStyle107"/>
          <w:rFonts w:asciiTheme="minorHAnsi" w:hAnsiTheme="minorHAnsi" w:cstheme="minorHAnsi"/>
          <w:b w:val="0"/>
          <w:lang w:val="hr-HR" w:eastAsia="hr-HR"/>
        </w:rPr>
        <w:t xml:space="preserve"> emisiije u zrak</w:t>
      </w:r>
    </w:p>
    <w:p w14:paraId="19AC25FB" w14:textId="77777777" w:rsidR="00B92AA8" w:rsidRDefault="00B92AA8" w:rsidP="00B92AA8">
      <w:pPr>
        <w:pStyle w:val="Style23"/>
        <w:widowControl/>
        <w:ind w:left="993" w:hanging="993"/>
        <w:rPr>
          <w:rStyle w:val="FontStyle107"/>
          <w:rFonts w:asciiTheme="minorHAnsi" w:hAnsiTheme="minorHAnsi" w:cstheme="minorHAnsi"/>
          <w:b w:val="0"/>
          <w:lang w:val="hr-HR" w:eastAsia="hr-HR"/>
        </w:rPr>
      </w:pPr>
      <w:r>
        <w:rPr>
          <w:rStyle w:val="FontStyle107"/>
          <w:rFonts w:asciiTheme="minorHAnsi" w:hAnsiTheme="minorHAnsi" w:cstheme="minorHAnsi"/>
          <w:b w:val="0"/>
          <w:lang w:val="hr-HR" w:eastAsia="hr-HR"/>
        </w:rPr>
        <w:t>PRILOG 6-  Izvještaj izvršenog monitoringa u 2020-oj godini otpadne vode</w:t>
      </w:r>
    </w:p>
    <w:p w14:paraId="7C39CA33" w14:textId="77777777" w:rsidR="00B92AA8" w:rsidRDefault="00B92AA8" w:rsidP="00B92AA8">
      <w:pPr>
        <w:pStyle w:val="Style23"/>
        <w:widowControl/>
        <w:ind w:left="993" w:hanging="993"/>
        <w:rPr>
          <w:rStyle w:val="FontStyle107"/>
          <w:rFonts w:asciiTheme="minorHAnsi" w:hAnsiTheme="minorHAnsi" w:cstheme="minorHAnsi"/>
          <w:b w:val="0"/>
          <w:lang w:val="hr-HR" w:eastAsia="hr-HR"/>
        </w:rPr>
      </w:pPr>
      <w:r>
        <w:rPr>
          <w:rStyle w:val="FontStyle107"/>
          <w:rFonts w:asciiTheme="minorHAnsi" w:hAnsiTheme="minorHAnsi" w:cstheme="minorHAnsi"/>
          <w:b w:val="0"/>
          <w:lang w:val="hr-HR" w:eastAsia="hr-HR"/>
        </w:rPr>
        <w:t>PRILOG 7-  Izvještaj izvršenog monitoringa u 2020-oj godini buka</w:t>
      </w:r>
    </w:p>
    <w:p w14:paraId="500EF353" w14:textId="77777777" w:rsidR="00413B7B" w:rsidRPr="00E23754" w:rsidRDefault="00413B7B" w:rsidP="00D235FA">
      <w:pPr>
        <w:pStyle w:val="Style23"/>
        <w:widowControl/>
        <w:ind w:left="993" w:hanging="993"/>
        <w:rPr>
          <w:rStyle w:val="FontStyle107"/>
          <w:rFonts w:asciiTheme="minorHAnsi" w:hAnsiTheme="minorHAnsi" w:cstheme="minorHAnsi"/>
          <w:b w:val="0"/>
          <w:lang w:val="hr-HR" w:eastAsia="hr-HR"/>
        </w:rPr>
      </w:pPr>
    </w:p>
    <w:p w14:paraId="68998719" w14:textId="77777777" w:rsidR="00650974" w:rsidRPr="00E23754" w:rsidRDefault="00650974" w:rsidP="00650974">
      <w:pPr>
        <w:pStyle w:val="Style18"/>
        <w:widowControl/>
        <w:tabs>
          <w:tab w:val="left" w:pos="389"/>
          <w:tab w:val="left" w:pos="9382"/>
        </w:tabs>
        <w:spacing w:line="324" w:lineRule="exact"/>
        <w:rPr>
          <w:rStyle w:val="FontStyle107"/>
          <w:rFonts w:asciiTheme="minorHAnsi" w:hAnsiTheme="minorHAnsi" w:cstheme="minorHAnsi"/>
          <w:b w:val="0"/>
          <w:lang w:val="hr-HR" w:eastAsia="hr-HR"/>
        </w:rPr>
      </w:pPr>
    </w:p>
    <w:p w14:paraId="64E0C304" w14:textId="77777777" w:rsidR="00650974" w:rsidRPr="00E23754" w:rsidRDefault="00650974" w:rsidP="00650974">
      <w:pPr>
        <w:pStyle w:val="Style18"/>
        <w:widowControl/>
        <w:tabs>
          <w:tab w:val="left" w:pos="389"/>
          <w:tab w:val="left" w:pos="9382"/>
        </w:tabs>
        <w:spacing w:line="324" w:lineRule="exact"/>
        <w:rPr>
          <w:rStyle w:val="FontStyle107"/>
          <w:rFonts w:asciiTheme="minorHAnsi" w:hAnsiTheme="minorHAnsi" w:cstheme="minorHAnsi"/>
          <w:b w:val="0"/>
          <w:lang w:val="hr-HR" w:eastAsia="hr-HR"/>
        </w:rPr>
      </w:pPr>
    </w:p>
    <w:p w14:paraId="1DA650BD" w14:textId="77777777" w:rsidR="00650974" w:rsidRPr="00E23754" w:rsidRDefault="00650974" w:rsidP="00650974">
      <w:pPr>
        <w:pStyle w:val="Style18"/>
        <w:widowControl/>
        <w:tabs>
          <w:tab w:val="left" w:pos="389"/>
          <w:tab w:val="left" w:pos="9382"/>
        </w:tabs>
        <w:spacing w:line="324" w:lineRule="exact"/>
        <w:rPr>
          <w:rStyle w:val="FontStyle107"/>
          <w:rFonts w:asciiTheme="minorHAnsi" w:hAnsiTheme="minorHAnsi" w:cstheme="minorHAnsi"/>
          <w:b w:val="0"/>
          <w:lang w:val="hr-HR" w:eastAsia="hr-HR"/>
        </w:rPr>
      </w:pPr>
    </w:p>
    <w:p w14:paraId="107425CD" w14:textId="77777777" w:rsidR="00650974" w:rsidRPr="00E23754" w:rsidRDefault="00650974" w:rsidP="00650974">
      <w:pPr>
        <w:pStyle w:val="Style18"/>
        <w:widowControl/>
        <w:tabs>
          <w:tab w:val="left" w:pos="389"/>
          <w:tab w:val="left" w:pos="9382"/>
        </w:tabs>
        <w:spacing w:line="324" w:lineRule="exact"/>
        <w:rPr>
          <w:rStyle w:val="FontStyle107"/>
          <w:rFonts w:asciiTheme="minorHAnsi" w:hAnsiTheme="minorHAnsi" w:cstheme="minorHAnsi"/>
          <w:b w:val="0"/>
          <w:lang w:val="hr-HR" w:eastAsia="hr-HR"/>
        </w:rPr>
      </w:pPr>
    </w:p>
    <w:p w14:paraId="52DAD35B" w14:textId="77777777" w:rsidR="00650974" w:rsidRPr="00E23754" w:rsidRDefault="00650974" w:rsidP="00650974">
      <w:pPr>
        <w:pStyle w:val="Style18"/>
        <w:widowControl/>
        <w:tabs>
          <w:tab w:val="left" w:pos="389"/>
          <w:tab w:val="left" w:pos="9382"/>
        </w:tabs>
        <w:spacing w:line="324" w:lineRule="exact"/>
        <w:rPr>
          <w:rStyle w:val="FontStyle107"/>
          <w:rFonts w:asciiTheme="minorHAnsi" w:hAnsiTheme="minorHAnsi" w:cstheme="minorHAnsi"/>
          <w:b w:val="0"/>
          <w:lang w:val="hr-HR" w:eastAsia="hr-HR"/>
        </w:rPr>
      </w:pPr>
    </w:p>
    <w:p w14:paraId="2FEB3881" w14:textId="77777777" w:rsidR="00650974" w:rsidRPr="00E23754" w:rsidRDefault="00650974" w:rsidP="00650974">
      <w:pPr>
        <w:pStyle w:val="NoSpacing"/>
        <w:rPr>
          <w:rStyle w:val="FontStyle107"/>
          <w:rFonts w:asciiTheme="minorHAnsi" w:hAnsiTheme="minorHAnsi" w:cstheme="minorHAnsi"/>
          <w:b w:val="0"/>
          <w:sz w:val="24"/>
          <w:szCs w:val="24"/>
          <w:lang w:val="hr-HR" w:eastAsia="hr-HR"/>
        </w:rPr>
      </w:pPr>
    </w:p>
    <w:p w14:paraId="6DE37CA9" w14:textId="77777777" w:rsidR="00650974" w:rsidRPr="00E23754" w:rsidRDefault="00650974" w:rsidP="00650974">
      <w:pPr>
        <w:pStyle w:val="NoSpacing"/>
        <w:rPr>
          <w:rFonts w:cstheme="minorHAnsi"/>
          <w:bCs/>
          <w:sz w:val="24"/>
          <w:szCs w:val="24"/>
          <w:lang w:val="hr-HR" w:eastAsia="hr-HR"/>
        </w:rPr>
      </w:pPr>
    </w:p>
    <w:p w14:paraId="4B324A64" w14:textId="77777777" w:rsidR="00D235FA" w:rsidRPr="00E23754" w:rsidRDefault="00D235FA" w:rsidP="00650974">
      <w:pPr>
        <w:pStyle w:val="NoSpacing"/>
        <w:rPr>
          <w:rFonts w:cstheme="minorHAnsi"/>
          <w:bCs/>
          <w:sz w:val="24"/>
          <w:szCs w:val="24"/>
          <w:lang w:val="hr-HR" w:eastAsia="hr-HR"/>
        </w:rPr>
      </w:pPr>
    </w:p>
    <w:p w14:paraId="635CC6DA" w14:textId="77777777" w:rsidR="00D235FA" w:rsidRPr="00E23754" w:rsidRDefault="00D235FA" w:rsidP="00650974">
      <w:pPr>
        <w:pStyle w:val="NoSpacing"/>
        <w:rPr>
          <w:rFonts w:cstheme="minorHAnsi"/>
          <w:bCs/>
          <w:sz w:val="24"/>
          <w:szCs w:val="24"/>
          <w:lang w:val="hr-HR" w:eastAsia="hr-HR"/>
        </w:rPr>
      </w:pPr>
    </w:p>
    <w:p w14:paraId="794581F1" w14:textId="77777777" w:rsidR="00D235FA" w:rsidRPr="00E23754" w:rsidRDefault="00D235FA" w:rsidP="00650974">
      <w:pPr>
        <w:pStyle w:val="NoSpacing"/>
        <w:rPr>
          <w:rFonts w:cstheme="minorHAnsi"/>
          <w:bCs/>
          <w:sz w:val="24"/>
          <w:szCs w:val="24"/>
          <w:lang w:val="hr-HR" w:eastAsia="hr-HR"/>
        </w:rPr>
      </w:pPr>
    </w:p>
    <w:p w14:paraId="7A96F834" w14:textId="77777777" w:rsidR="00D235FA" w:rsidRPr="00E23754" w:rsidRDefault="00D235FA" w:rsidP="00650974">
      <w:pPr>
        <w:pStyle w:val="NoSpacing"/>
        <w:rPr>
          <w:rFonts w:cstheme="minorHAnsi"/>
          <w:bCs/>
          <w:sz w:val="24"/>
          <w:szCs w:val="24"/>
          <w:lang w:val="hr-HR" w:eastAsia="hr-HR"/>
        </w:rPr>
      </w:pPr>
    </w:p>
    <w:p w14:paraId="0CBCD443" w14:textId="77777777" w:rsidR="00D235FA" w:rsidRPr="00E23754" w:rsidRDefault="00D235FA" w:rsidP="00650974">
      <w:pPr>
        <w:pStyle w:val="NoSpacing"/>
        <w:rPr>
          <w:rFonts w:cstheme="minorHAnsi"/>
          <w:bCs/>
          <w:sz w:val="24"/>
          <w:szCs w:val="24"/>
          <w:lang w:val="hr-HR" w:eastAsia="hr-HR"/>
        </w:rPr>
      </w:pPr>
    </w:p>
    <w:p w14:paraId="4327BB12" w14:textId="77777777" w:rsidR="00D235FA" w:rsidRPr="00E23754" w:rsidRDefault="00FE72BA" w:rsidP="00FE72BA">
      <w:pPr>
        <w:pStyle w:val="NoSpacing"/>
        <w:tabs>
          <w:tab w:val="left" w:pos="7312"/>
        </w:tabs>
        <w:rPr>
          <w:rFonts w:cstheme="minorHAnsi"/>
          <w:bCs/>
          <w:sz w:val="24"/>
          <w:szCs w:val="24"/>
          <w:lang w:val="hr-HR" w:eastAsia="hr-HR"/>
        </w:rPr>
      </w:pPr>
      <w:r w:rsidRPr="00E23754">
        <w:rPr>
          <w:rFonts w:cstheme="minorHAnsi"/>
          <w:bCs/>
          <w:sz w:val="24"/>
          <w:szCs w:val="24"/>
          <w:lang w:val="hr-HR" w:eastAsia="hr-HR"/>
        </w:rPr>
        <w:tab/>
      </w:r>
    </w:p>
    <w:p w14:paraId="66408C3C" w14:textId="77777777" w:rsidR="00D235FA" w:rsidRPr="00E23754" w:rsidRDefault="00D235FA" w:rsidP="00650974">
      <w:pPr>
        <w:pStyle w:val="NoSpacing"/>
        <w:rPr>
          <w:rFonts w:cstheme="minorHAnsi"/>
          <w:bCs/>
          <w:sz w:val="24"/>
          <w:szCs w:val="24"/>
          <w:lang w:val="hr-HR" w:eastAsia="hr-HR"/>
        </w:rPr>
      </w:pPr>
    </w:p>
    <w:p w14:paraId="5550CCD0" w14:textId="77777777" w:rsidR="00D235FA" w:rsidRPr="00E23754" w:rsidRDefault="00D235FA" w:rsidP="00650974">
      <w:pPr>
        <w:pStyle w:val="NoSpacing"/>
        <w:rPr>
          <w:rFonts w:cstheme="minorHAnsi"/>
          <w:bCs/>
          <w:sz w:val="24"/>
          <w:szCs w:val="24"/>
          <w:lang w:val="hr-HR" w:eastAsia="hr-HR"/>
        </w:rPr>
      </w:pPr>
    </w:p>
    <w:p w14:paraId="17CE1A70" w14:textId="77777777" w:rsidR="00D235FA" w:rsidRPr="00E23754" w:rsidRDefault="00D235FA" w:rsidP="00650974">
      <w:pPr>
        <w:pStyle w:val="NoSpacing"/>
        <w:rPr>
          <w:rFonts w:cstheme="minorHAnsi"/>
          <w:bCs/>
          <w:sz w:val="24"/>
          <w:szCs w:val="24"/>
          <w:lang w:val="hr-HR" w:eastAsia="hr-HR"/>
        </w:rPr>
      </w:pPr>
    </w:p>
    <w:p w14:paraId="58D8EA1E" w14:textId="77777777" w:rsidR="00F36341" w:rsidRPr="00E23754" w:rsidRDefault="00F36341" w:rsidP="00D235FA">
      <w:pPr>
        <w:pStyle w:val="Style2"/>
        <w:widowControl/>
        <w:spacing w:before="134" w:line="396" w:lineRule="exact"/>
        <w:jc w:val="center"/>
        <w:rPr>
          <w:rStyle w:val="FontStyle97"/>
          <w:rFonts w:asciiTheme="minorHAnsi" w:hAnsiTheme="minorHAnsi" w:cstheme="minorHAnsi"/>
          <w:lang w:val="hr-HR" w:eastAsia="hr-HR"/>
        </w:rPr>
        <w:sectPr w:rsidR="00F36341" w:rsidRPr="00E23754" w:rsidSect="00F36341">
          <w:footerReference w:type="default" r:id="rId9"/>
          <w:type w:val="continuous"/>
          <w:pgSz w:w="11906" w:h="16838"/>
          <w:pgMar w:top="1417" w:right="1417" w:bottom="1417" w:left="1417" w:header="708" w:footer="708" w:gutter="0"/>
          <w:cols w:space="708"/>
          <w:titlePg/>
          <w:docGrid w:linePitch="360"/>
        </w:sectPr>
      </w:pPr>
    </w:p>
    <w:p w14:paraId="149A59EB" w14:textId="77777777" w:rsidR="00FE72BA" w:rsidRDefault="00FE72BA" w:rsidP="00D235FA">
      <w:pPr>
        <w:pStyle w:val="Style2"/>
        <w:widowControl/>
        <w:spacing w:before="134" w:line="396" w:lineRule="exact"/>
        <w:jc w:val="center"/>
        <w:rPr>
          <w:rStyle w:val="FontStyle97"/>
          <w:rFonts w:asciiTheme="minorHAnsi" w:hAnsiTheme="minorHAnsi" w:cstheme="minorHAnsi"/>
          <w:lang w:val="hr-HR" w:eastAsia="hr-HR"/>
        </w:rPr>
      </w:pPr>
    </w:p>
    <w:p w14:paraId="007837C2" w14:textId="77777777" w:rsidR="00026F3E" w:rsidRDefault="00026F3E" w:rsidP="00D235FA">
      <w:pPr>
        <w:pStyle w:val="Style2"/>
        <w:widowControl/>
        <w:spacing w:before="134" w:line="396" w:lineRule="exact"/>
        <w:jc w:val="center"/>
        <w:rPr>
          <w:rStyle w:val="FontStyle97"/>
          <w:rFonts w:asciiTheme="minorHAnsi" w:hAnsiTheme="minorHAnsi" w:cstheme="minorHAnsi"/>
          <w:lang w:val="hr-HR" w:eastAsia="hr-HR"/>
        </w:rPr>
      </w:pPr>
    </w:p>
    <w:p w14:paraId="1EFFC779" w14:textId="77777777" w:rsidR="00026F3E" w:rsidRDefault="00026F3E" w:rsidP="00D235FA">
      <w:pPr>
        <w:pStyle w:val="Style2"/>
        <w:widowControl/>
        <w:spacing w:before="134" w:line="396" w:lineRule="exact"/>
        <w:jc w:val="center"/>
        <w:rPr>
          <w:rStyle w:val="FontStyle97"/>
          <w:rFonts w:asciiTheme="minorHAnsi" w:hAnsiTheme="minorHAnsi" w:cstheme="minorHAnsi"/>
          <w:lang w:val="hr-HR" w:eastAsia="hr-HR"/>
        </w:rPr>
      </w:pPr>
    </w:p>
    <w:p w14:paraId="55943710" w14:textId="77777777" w:rsidR="00026F3E" w:rsidRDefault="00026F3E" w:rsidP="00D235FA">
      <w:pPr>
        <w:pStyle w:val="Style2"/>
        <w:widowControl/>
        <w:spacing w:before="134" w:line="396" w:lineRule="exact"/>
        <w:jc w:val="center"/>
        <w:rPr>
          <w:rStyle w:val="FontStyle97"/>
          <w:rFonts w:asciiTheme="minorHAnsi" w:hAnsiTheme="minorHAnsi" w:cstheme="minorHAnsi"/>
          <w:lang w:val="hr-HR" w:eastAsia="hr-HR"/>
        </w:rPr>
      </w:pPr>
    </w:p>
    <w:p w14:paraId="32113871" w14:textId="77777777" w:rsidR="00026F3E" w:rsidRDefault="00026F3E" w:rsidP="00D235FA">
      <w:pPr>
        <w:pStyle w:val="Style2"/>
        <w:widowControl/>
        <w:spacing w:before="134" w:line="396" w:lineRule="exact"/>
        <w:jc w:val="center"/>
        <w:rPr>
          <w:rStyle w:val="FontStyle97"/>
          <w:rFonts w:asciiTheme="minorHAnsi" w:hAnsiTheme="minorHAnsi" w:cstheme="minorHAnsi"/>
          <w:lang w:val="hr-HR" w:eastAsia="hr-HR"/>
        </w:rPr>
      </w:pPr>
    </w:p>
    <w:p w14:paraId="59AF1E1E" w14:textId="77777777" w:rsidR="00026F3E" w:rsidRDefault="00026F3E" w:rsidP="00D235FA">
      <w:pPr>
        <w:pStyle w:val="Style2"/>
        <w:widowControl/>
        <w:spacing w:before="134" w:line="396" w:lineRule="exact"/>
        <w:jc w:val="center"/>
        <w:rPr>
          <w:rStyle w:val="FontStyle97"/>
          <w:rFonts w:asciiTheme="minorHAnsi" w:hAnsiTheme="minorHAnsi" w:cstheme="minorHAnsi"/>
          <w:lang w:val="hr-HR" w:eastAsia="hr-HR"/>
        </w:rPr>
      </w:pPr>
    </w:p>
    <w:p w14:paraId="2E234149" w14:textId="77777777" w:rsidR="00026F3E" w:rsidRDefault="00026F3E" w:rsidP="00D235FA">
      <w:pPr>
        <w:pStyle w:val="Style2"/>
        <w:widowControl/>
        <w:spacing w:before="134" w:line="396" w:lineRule="exact"/>
        <w:jc w:val="center"/>
        <w:rPr>
          <w:rStyle w:val="FontStyle97"/>
          <w:rFonts w:asciiTheme="minorHAnsi" w:hAnsiTheme="minorHAnsi" w:cstheme="minorHAnsi"/>
          <w:lang w:val="hr-HR" w:eastAsia="hr-HR"/>
        </w:rPr>
      </w:pPr>
    </w:p>
    <w:p w14:paraId="198C65F0" w14:textId="77777777" w:rsidR="00026F3E" w:rsidRDefault="00026F3E" w:rsidP="00D235FA">
      <w:pPr>
        <w:pStyle w:val="Style2"/>
        <w:widowControl/>
        <w:spacing w:before="134" w:line="396" w:lineRule="exact"/>
        <w:jc w:val="center"/>
        <w:rPr>
          <w:rStyle w:val="FontStyle97"/>
          <w:rFonts w:asciiTheme="minorHAnsi" w:hAnsiTheme="minorHAnsi" w:cstheme="minorHAnsi"/>
          <w:lang w:val="hr-HR" w:eastAsia="hr-HR"/>
        </w:rPr>
      </w:pPr>
    </w:p>
    <w:p w14:paraId="3A2F688D" w14:textId="77777777" w:rsidR="00413B7B" w:rsidRDefault="00413B7B" w:rsidP="00D235FA">
      <w:pPr>
        <w:pStyle w:val="Style2"/>
        <w:widowControl/>
        <w:spacing w:before="134" w:line="396" w:lineRule="exact"/>
        <w:jc w:val="center"/>
        <w:rPr>
          <w:rStyle w:val="FontStyle97"/>
          <w:rFonts w:asciiTheme="minorHAnsi" w:hAnsiTheme="minorHAnsi" w:cstheme="minorHAnsi"/>
          <w:lang w:val="hr-HR" w:eastAsia="hr-HR"/>
        </w:rPr>
      </w:pPr>
    </w:p>
    <w:p w14:paraId="47CAC42F" w14:textId="77777777" w:rsidR="00026F3E" w:rsidRPr="00E23754" w:rsidRDefault="00026F3E" w:rsidP="00D235FA">
      <w:pPr>
        <w:pStyle w:val="Style2"/>
        <w:widowControl/>
        <w:spacing w:before="134" w:line="396" w:lineRule="exact"/>
        <w:jc w:val="center"/>
        <w:rPr>
          <w:rStyle w:val="FontStyle97"/>
          <w:rFonts w:asciiTheme="minorHAnsi" w:hAnsiTheme="minorHAnsi" w:cstheme="minorHAnsi"/>
          <w:lang w:val="hr-HR" w:eastAsia="hr-HR"/>
        </w:rPr>
        <w:sectPr w:rsidR="00026F3E" w:rsidRPr="00E23754" w:rsidSect="007818E3">
          <w:type w:val="continuous"/>
          <w:pgSz w:w="11906" w:h="16838"/>
          <w:pgMar w:top="1417" w:right="1417" w:bottom="1417" w:left="1417" w:header="708" w:footer="708" w:gutter="0"/>
          <w:cols w:space="708"/>
          <w:docGrid w:linePitch="360"/>
        </w:sectPr>
      </w:pPr>
    </w:p>
    <w:p w14:paraId="48D52C8B" w14:textId="77777777" w:rsidR="00D235FA" w:rsidRPr="00E23754" w:rsidRDefault="00D235FA" w:rsidP="00D235FA">
      <w:pPr>
        <w:pStyle w:val="Style2"/>
        <w:widowControl/>
        <w:spacing w:before="134" w:line="396" w:lineRule="exact"/>
        <w:jc w:val="center"/>
        <w:rPr>
          <w:rStyle w:val="FontStyle97"/>
          <w:rFonts w:asciiTheme="minorHAnsi" w:hAnsiTheme="minorHAnsi" w:cstheme="minorHAnsi"/>
          <w:lang w:val="hr-HR" w:eastAsia="hr-HR"/>
        </w:rPr>
      </w:pPr>
      <w:r w:rsidRPr="00E23754">
        <w:rPr>
          <w:rStyle w:val="FontStyle97"/>
          <w:rFonts w:asciiTheme="minorHAnsi" w:hAnsiTheme="minorHAnsi" w:cstheme="minorHAnsi"/>
          <w:lang w:val="hr-HR" w:eastAsia="hr-HR"/>
        </w:rPr>
        <w:t>ZAHTJEV</w:t>
      </w:r>
    </w:p>
    <w:p w14:paraId="351AB8CC" w14:textId="77777777" w:rsidR="00D235FA" w:rsidRPr="00E23754" w:rsidRDefault="00D235FA" w:rsidP="00D235FA">
      <w:pPr>
        <w:pStyle w:val="Style3"/>
        <w:widowControl/>
        <w:spacing w:line="240" w:lineRule="exact"/>
        <w:rPr>
          <w:rFonts w:asciiTheme="minorHAnsi" w:hAnsiTheme="minorHAnsi" w:cstheme="minorHAnsi"/>
          <w:sz w:val="20"/>
          <w:szCs w:val="20"/>
        </w:rPr>
      </w:pPr>
    </w:p>
    <w:p w14:paraId="5D303DF4" w14:textId="77777777" w:rsidR="00D235FA" w:rsidRPr="00E23754" w:rsidRDefault="00413B7B" w:rsidP="00D235FA">
      <w:pPr>
        <w:pStyle w:val="Style3"/>
        <w:widowControl/>
        <w:spacing w:before="106" w:line="331" w:lineRule="exact"/>
        <w:rPr>
          <w:rStyle w:val="FontStyle104"/>
          <w:rFonts w:asciiTheme="minorHAnsi" w:hAnsiTheme="minorHAnsi" w:cstheme="minorHAnsi"/>
          <w:lang w:val="hr-HR" w:eastAsia="hr-HR"/>
        </w:rPr>
      </w:pPr>
      <w:r>
        <w:rPr>
          <w:rStyle w:val="FontStyle104"/>
          <w:rFonts w:asciiTheme="minorHAnsi" w:hAnsiTheme="minorHAnsi" w:cstheme="minorHAnsi"/>
          <w:lang w:val="hr-HR" w:eastAsia="hr-HR"/>
        </w:rPr>
        <w:t xml:space="preserve">ZA IZDAVANJE </w:t>
      </w:r>
      <w:r w:rsidR="00D235FA" w:rsidRPr="00E23754">
        <w:rPr>
          <w:rStyle w:val="FontStyle104"/>
          <w:rFonts w:asciiTheme="minorHAnsi" w:hAnsiTheme="minorHAnsi" w:cstheme="minorHAnsi"/>
          <w:lang w:val="hr-HR" w:eastAsia="hr-HR"/>
        </w:rPr>
        <w:t xml:space="preserve"> OKOLINSKE DOZVOLE </w:t>
      </w:r>
      <w:r w:rsidR="009D148B">
        <w:rPr>
          <w:rStyle w:val="FontStyle104"/>
          <w:rFonts w:asciiTheme="minorHAnsi" w:hAnsiTheme="minorHAnsi" w:cstheme="minorHAnsi"/>
          <w:lang w:val="hr-HR" w:eastAsia="hr-HR"/>
        </w:rPr>
        <w:t>ZA POGON</w:t>
      </w:r>
      <w:r w:rsidR="00FA2774">
        <w:rPr>
          <w:rStyle w:val="FontStyle104"/>
          <w:rFonts w:asciiTheme="minorHAnsi" w:hAnsiTheme="minorHAnsi" w:cstheme="minorHAnsi"/>
          <w:lang w:val="hr-HR" w:eastAsia="hr-HR"/>
        </w:rPr>
        <w:t xml:space="preserve"> KOTLOVNICA KAMPUS UNIVERZITETA U SARAJEVU</w:t>
      </w:r>
      <w:r w:rsidR="00D235FA" w:rsidRPr="00E23754">
        <w:rPr>
          <w:rStyle w:val="FontStyle104"/>
          <w:rFonts w:asciiTheme="minorHAnsi" w:hAnsiTheme="minorHAnsi" w:cstheme="minorHAnsi"/>
          <w:lang w:val="hr-HR" w:eastAsia="hr-HR"/>
        </w:rPr>
        <w:t xml:space="preserve"> D.O.O.</w:t>
      </w:r>
    </w:p>
    <w:p w14:paraId="1EC59D4C" w14:textId="77777777" w:rsidR="00D235FA" w:rsidRPr="00E23754" w:rsidRDefault="00D235FA" w:rsidP="00D235FA">
      <w:pPr>
        <w:pStyle w:val="Style27"/>
        <w:widowControl/>
        <w:spacing w:before="29"/>
        <w:jc w:val="center"/>
        <w:rPr>
          <w:rStyle w:val="FontStyle98"/>
          <w:rFonts w:asciiTheme="minorHAnsi" w:hAnsiTheme="minorHAnsi" w:cstheme="minorHAnsi"/>
          <w:lang w:val="hr-HR" w:eastAsia="hr-HR"/>
        </w:rPr>
      </w:pPr>
      <w:r w:rsidRPr="00E23754">
        <w:rPr>
          <w:rStyle w:val="FontStyle104"/>
          <w:rFonts w:asciiTheme="minorHAnsi" w:hAnsiTheme="minorHAnsi" w:cstheme="minorHAnsi"/>
          <w:lang w:val="hr-HR" w:eastAsia="hr-HR"/>
        </w:rPr>
        <w:t xml:space="preserve"> </w:t>
      </w:r>
      <w:r w:rsidRPr="00E23754">
        <w:rPr>
          <w:rStyle w:val="FontStyle98"/>
          <w:rFonts w:asciiTheme="minorHAnsi" w:hAnsiTheme="minorHAnsi" w:cstheme="minorHAnsi"/>
          <w:lang w:val="hr-HR" w:eastAsia="hr-HR"/>
        </w:rPr>
        <w:t>- Tekst -</w:t>
      </w:r>
    </w:p>
    <w:p w14:paraId="1E30366B" w14:textId="77777777" w:rsidR="00D235FA" w:rsidRPr="00E23754" w:rsidRDefault="00D235FA" w:rsidP="007730C7">
      <w:pPr>
        <w:pStyle w:val="Style3"/>
        <w:widowControl/>
        <w:numPr>
          <w:ilvl w:val="0"/>
          <w:numId w:val="1"/>
        </w:numPr>
        <w:spacing w:before="106" w:line="331" w:lineRule="exact"/>
        <w:jc w:val="left"/>
        <w:rPr>
          <w:rStyle w:val="FontStyle104"/>
          <w:rFonts w:asciiTheme="minorHAnsi" w:hAnsiTheme="minorHAnsi" w:cstheme="minorHAnsi"/>
          <w:lang w:val="hr-HR" w:eastAsia="hr-HR"/>
        </w:rPr>
      </w:pPr>
      <w:r w:rsidRPr="00E23754">
        <w:rPr>
          <w:rStyle w:val="FontStyle104"/>
          <w:rFonts w:asciiTheme="minorHAnsi" w:hAnsiTheme="minorHAnsi" w:cstheme="minorHAnsi"/>
          <w:lang w:val="hr-HR" w:eastAsia="hr-HR"/>
        </w:rPr>
        <w:t>UVOD</w:t>
      </w:r>
    </w:p>
    <w:p w14:paraId="3AA45720" w14:textId="77777777" w:rsidR="00D235FA" w:rsidRPr="00E23754" w:rsidRDefault="00FE72BA" w:rsidP="007730C7">
      <w:pPr>
        <w:pStyle w:val="Style3"/>
        <w:widowControl/>
        <w:numPr>
          <w:ilvl w:val="1"/>
          <w:numId w:val="1"/>
        </w:numPr>
        <w:spacing w:before="106" w:line="331" w:lineRule="exact"/>
        <w:jc w:val="left"/>
        <w:rPr>
          <w:rStyle w:val="FontStyle104"/>
          <w:rFonts w:asciiTheme="minorHAnsi" w:hAnsiTheme="minorHAnsi" w:cstheme="minorHAnsi"/>
          <w:lang w:val="hr-HR" w:eastAsia="hr-HR"/>
        </w:rPr>
      </w:pPr>
      <w:r w:rsidRPr="00E23754">
        <w:rPr>
          <w:rStyle w:val="FontStyle104"/>
          <w:rFonts w:asciiTheme="minorHAnsi" w:hAnsiTheme="minorHAnsi" w:cstheme="minorHAnsi"/>
          <w:lang w:val="hr-HR" w:eastAsia="hr-HR"/>
        </w:rPr>
        <w:t>Ime I adresa operatora post</w:t>
      </w:r>
      <w:r w:rsidR="00D235FA" w:rsidRPr="00E23754">
        <w:rPr>
          <w:rStyle w:val="FontStyle104"/>
          <w:rFonts w:asciiTheme="minorHAnsi" w:hAnsiTheme="minorHAnsi" w:cstheme="minorHAnsi"/>
          <w:lang w:val="hr-HR" w:eastAsia="hr-HR"/>
        </w:rPr>
        <w:t>r</w:t>
      </w:r>
      <w:r w:rsidRPr="00E23754">
        <w:rPr>
          <w:rStyle w:val="FontStyle104"/>
          <w:rFonts w:asciiTheme="minorHAnsi" w:hAnsiTheme="minorHAnsi" w:cstheme="minorHAnsi"/>
          <w:lang w:val="hr-HR" w:eastAsia="hr-HR"/>
        </w:rPr>
        <w:t>o</w:t>
      </w:r>
      <w:r w:rsidR="00D235FA" w:rsidRPr="00E23754">
        <w:rPr>
          <w:rStyle w:val="FontStyle104"/>
          <w:rFonts w:asciiTheme="minorHAnsi" w:hAnsiTheme="minorHAnsi" w:cstheme="minorHAnsi"/>
          <w:lang w:val="hr-HR" w:eastAsia="hr-HR"/>
        </w:rPr>
        <w:t>jenja</w:t>
      </w:r>
    </w:p>
    <w:p w14:paraId="4DAF3F90" w14:textId="77777777" w:rsidR="00D235FA" w:rsidRPr="00E23754" w:rsidRDefault="00D235FA" w:rsidP="00D235FA">
      <w:pPr>
        <w:pStyle w:val="Style3"/>
        <w:widowControl/>
        <w:spacing w:before="106" w:line="331" w:lineRule="exact"/>
        <w:jc w:val="left"/>
        <w:rPr>
          <w:rStyle w:val="FontStyle104"/>
          <w:rFonts w:asciiTheme="minorHAnsi" w:hAnsiTheme="minorHAnsi" w:cstheme="minorHAnsi"/>
          <w:lang w:val="hr-HR" w:eastAsia="hr-HR"/>
        </w:rPr>
      </w:pPr>
      <w:r w:rsidRPr="00E23754">
        <w:rPr>
          <w:rStyle w:val="FontStyle104"/>
          <w:rFonts w:asciiTheme="minorHAnsi" w:hAnsiTheme="minorHAnsi" w:cstheme="minorHAnsi"/>
          <w:b w:val="0"/>
          <w:lang w:val="hr-HR" w:eastAsia="hr-HR"/>
        </w:rPr>
        <w:t>Tabela 1.0. Ime i adresa operatora postrojenja</w:t>
      </w:r>
    </w:p>
    <w:tbl>
      <w:tblPr>
        <w:tblStyle w:val="TableGrid"/>
        <w:tblW w:w="9355" w:type="dxa"/>
        <w:tblInd w:w="392" w:type="dxa"/>
        <w:tblLook w:val="04A0" w:firstRow="1" w:lastRow="0" w:firstColumn="1" w:lastColumn="0" w:noHBand="0" w:noVBand="1"/>
      </w:tblPr>
      <w:tblGrid>
        <w:gridCol w:w="4252"/>
        <w:gridCol w:w="5103"/>
      </w:tblGrid>
      <w:tr w:rsidR="00D235FA" w:rsidRPr="00E23754" w14:paraId="5377B37E" w14:textId="77777777" w:rsidTr="00DE03E7">
        <w:tc>
          <w:tcPr>
            <w:tcW w:w="4252" w:type="dxa"/>
            <w:shd w:val="clear" w:color="auto" w:fill="548DD4" w:themeFill="text2" w:themeFillTint="99"/>
          </w:tcPr>
          <w:p w14:paraId="57266874" w14:textId="77777777" w:rsidR="00D235FA" w:rsidRPr="00E23754" w:rsidRDefault="00D235FA" w:rsidP="00D235FA">
            <w:pPr>
              <w:pStyle w:val="Style3"/>
              <w:widowControl/>
              <w:spacing w:before="106" w:line="331" w:lineRule="exact"/>
              <w:jc w:val="left"/>
              <w:rPr>
                <w:rStyle w:val="FontStyle104"/>
                <w:rFonts w:asciiTheme="minorHAnsi" w:hAnsiTheme="minorHAnsi" w:cstheme="minorHAnsi"/>
                <w:b w:val="0"/>
                <w:sz w:val="24"/>
                <w:szCs w:val="24"/>
                <w:lang w:val="hr-HR" w:eastAsia="hr-HR"/>
              </w:rPr>
            </w:pPr>
            <w:r w:rsidRPr="00E23754">
              <w:rPr>
                <w:rStyle w:val="FontStyle104"/>
                <w:rFonts w:asciiTheme="minorHAnsi" w:hAnsiTheme="minorHAnsi" w:cstheme="minorHAnsi"/>
                <w:b w:val="0"/>
                <w:sz w:val="24"/>
                <w:szCs w:val="24"/>
                <w:lang w:val="hr-HR" w:eastAsia="hr-HR"/>
              </w:rPr>
              <w:t>Vlasnik</w:t>
            </w:r>
          </w:p>
        </w:tc>
        <w:tc>
          <w:tcPr>
            <w:tcW w:w="5103" w:type="dxa"/>
          </w:tcPr>
          <w:p w14:paraId="77820E9E" w14:textId="77777777" w:rsidR="00D235FA" w:rsidRPr="00E23754" w:rsidRDefault="009D148B" w:rsidP="00D235FA">
            <w:pPr>
              <w:pStyle w:val="Style3"/>
              <w:widowControl/>
              <w:spacing w:before="106" w:line="331" w:lineRule="exact"/>
              <w:jc w:val="left"/>
              <w:rPr>
                <w:rStyle w:val="FontStyle104"/>
                <w:rFonts w:asciiTheme="minorHAnsi" w:hAnsiTheme="minorHAnsi" w:cstheme="minorHAnsi"/>
                <w:b w:val="0"/>
                <w:sz w:val="24"/>
                <w:szCs w:val="24"/>
                <w:lang w:val="hr-HR" w:eastAsia="hr-HR"/>
              </w:rPr>
            </w:pPr>
            <w:r>
              <w:rPr>
                <w:rStyle w:val="FontStyle104"/>
                <w:rFonts w:asciiTheme="minorHAnsi" w:hAnsiTheme="minorHAnsi" w:cstheme="minorHAnsi"/>
                <w:b w:val="0"/>
                <w:sz w:val="24"/>
                <w:szCs w:val="24"/>
                <w:lang w:val="hr-HR" w:eastAsia="hr-HR"/>
              </w:rPr>
              <w:t>Univerzitet u Sarajevu</w:t>
            </w:r>
          </w:p>
        </w:tc>
      </w:tr>
      <w:tr w:rsidR="00D235FA" w:rsidRPr="00E23754" w14:paraId="332B0204" w14:textId="77777777" w:rsidTr="00DE03E7">
        <w:tc>
          <w:tcPr>
            <w:tcW w:w="4252" w:type="dxa"/>
            <w:shd w:val="clear" w:color="auto" w:fill="548DD4" w:themeFill="text2" w:themeFillTint="99"/>
          </w:tcPr>
          <w:p w14:paraId="322DB86C" w14:textId="77777777" w:rsidR="00D235FA" w:rsidRPr="00E23754" w:rsidRDefault="00D235FA" w:rsidP="00D235FA">
            <w:pPr>
              <w:pStyle w:val="Style3"/>
              <w:widowControl/>
              <w:spacing w:before="106" w:line="331" w:lineRule="exact"/>
              <w:jc w:val="left"/>
              <w:rPr>
                <w:rStyle w:val="FontStyle104"/>
                <w:rFonts w:asciiTheme="minorHAnsi" w:hAnsiTheme="minorHAnsi" w:cstheme="minorHAnsi"/>
                <w:b w:val="0"/>
                <w:sz w:val="24"/>
                <w:szCs w:val="24"/>
                <w:lang w:val="hr-HR" w:eastAsia="hr-HR"/>
              </w:rPr>
            </w:pPr>
            <w:r w:rsidRPr="00E23754">
              <w:rPr>
                <w:rStyle w:val="FontStyle104"/>
                <w:rFonts w:asciiTheme="minorHAnsi" w:hAnsiTheme="minorHAnsi" w:cstheme="minorHAnsi"/>
                <w:b w:val="0"/>
                <w:sz w:val="24"/>
                <w:szCs w:val="24"/>
                <w:lang w:val="hr-HR" w:eastAsia="hr-HR"/>
              </w:rPr>
              <w:t>Pravni oblik</w:t>
            </w:r>
          </w:p>
        </w:tc>
        <w:tc>
          <w:tcPr>
            <w:tcW w:w="5103" w:type="dxa"/>
          </w:tcPr>
          <w:p w14:paraId="1F08E44C" w14:textId="77777777" w:rsidR="00D235FA" w:rsidRPr="00E23754" w:rsidRDefault="009D148B" w:rsidP="00D235FA">
            <w:pPr>
              <w:pStyle w:val="Style3"/>
              <w:widowControl/>
              <w:spacing w:before="106" w:line="331" w:lineRule="exact"/>
              <w:jc w:val="left"/>
              <w:rPr>
                <w:rStyle w:val="FontStyle104"/>
                <w:rFonts w:asciiTheme="minorHAnsi" w:hAnsiTheme="minorHAnsi" w:cstheme="minorHAnsi"/>
                <w:b w:val="0"/>
                <w:sz w:val="24"/>
                <w:szCs w:val="24"/>
                <w:lang w:val="hr-HR" w:eastAsia="hr-HR"/>
              </w:rPr>
            </w:pPr>
            <w:r>
              <w:rPr>
                <w:rStyle w:val="FontStyle104"/>
                <w:rFonts w:asciiTheme="minorHAnsi" w:hAnsiTheme="minorHAnsi" w:cstheme="minorHAnsi"/>
                <w:b w:val="0"/>
                <w:sz w:val="24"/>
                <w:szCs w:val="24"/>
                <w:lang w:val="hr-HR" w:eastAsia="hr-HR"/>
              </w:rPr>
              <w:t>Javna ustanova</w:t>
            </w:r>
          </w:p>
        </w:tc>
      </w:tr>
      <w:tr w:rsidR="00D235FA" w:rsidRPr="00E23754" w14:paraId="1A06E114" w14:textId="77777777" w:rsidTr="00DE03E7">
        <w:tc>
          <w:tcPr>
            <w:tcW w:w="4252" w:type="dxa"/>
            <w:shd w:val="clear" w:color="auto" w:fill="548DD4" w:themeFill="text2" w:themeFillTint="99"/>
          </w:tcPr>
          <w:p w14:paraId="13F91518" w14:textId="77777777" w:rsidR="00D235FA" w:rsidRPr="00E23754" w:rsidRDefault="00D235FA" w:rsidP="00D235FA">
            <w:pPr>
              <w:pStyle w:val="Style3"/>
              <w:widowControl/>
              <w:spacing w:before="106" w:line="331" w:lineRule="exact"/>
              <w:jc w:val="left"/>
              <w:rPr>
                <w:rStyle w:val="FontStyle104"/>
                <w:rFonts w:asciiTheme="minorHAnsi" w:hAnsiTheme="minorHAnsi" w:cstheme="minorHAnsi"/>
                <w:b w:val="0"/>
                <w:sz w:val="24"/>
                <w:szCs w:val="24"/>
                <w:lang w:val="hr-HR" w:eastAsia="hr-HR"/>
              </w:rPr>
            </w:pPr>
            <w:r w:rsidRPr="00E23754">
              <w:rPr>
                <w:rStyle w:val="FontStyle104"/>
                <w:rFonts w:asciiTheme="minorHAnsi" w:hAnsiTheme="minorHAnsi" w:cstheme="minorHAnsi"/>
                <w:b w:val="0"/>
                <w:sz w:val="24"/>
                <w:szCs w:val="24"/>
                <w:lang w:val="hr-HR" w:eastAsia="hr-HR"/>
              </w:rPr>
              <w:t>Naziv pogona</w:t>
            </w:r>
          </w:p>
        </w:tc>
        <w:tc>
          <w:tcPr>
            <w:tcW w:w="5103" w:type="dxa"/>
          </w:tcPr>
          <w:p w14:paraId="55AAF1B0" w14:textId="77777777" w:rsidR="00D235FA" w:rsidRPr="00E23754" w:rsidRDefault="00DD6D2D" w:rsidP="00D235FA">
            <w:pPr>
              <w:pStyle w:val="Style3"/>
              <w:widowControl/>
              <w:spacing w:before="106" w:line="331" w:lineRule="exact"/>
              <w:jc w:val="left"/>
              <w:rPr>
                <w:rStyle w:val="FontStyle104"/>
                <w:rFonts w:asciiTheme="minorHAnsi" w:hAnsiTheme="minorHAnsi" w:cstheme="minorHAnsi"/>
                <w:b w:val="0"/>
                <w:sz w:val="24"/>
                <w:szCs w:val="24"/>
                <w:lang w:val="hr-HR" w:eastAsia="hr-HR"/>
              </w:rPr>
            </w:pPr>
            <w:r w:rsidRPr="00E23754">
              <w:rPr>
                <w:rStyle w:val="FontStyle104"/>
                <w:rFonts w:asciiTheme="minorHAnsi" w:hAnsiTheme="minorHAnsi" w:cstheme="minorHAnsi"/>
                <w:b w:val="0"/>
                <w:sz w:val="24"/>
                <w:szCs w:val="24"/>
                <w:lang w:val="hr-HR" w:eastAsia="hr-HR"/>
              </w:rPr>
              <w:t>Kotolovnica Kampus Univerziteta u Sarajevu</w:t>
            </w:r>
          </w:p>
        </w:tc>
      </w:tr>
      <w:tr w:rsidR="00D235FA" w:rsidRPr="00E23754" w14:paraId="53418CA8" w14:textId="77777777" w:rsidTr="00DE03E7">
        <w:tc>
          <w:tcPr>
            <w:tcW w:w="4252" w:type="dxa"/>
            <w:shd w:val="clear" w:color="auto" w:fill="548DD4" w:themeFill="text2" w:themeFillTint="99"/>
          </w:tcPr>
          <w:p w14:paraId="14F58493" w14:textId="77777777" w:rsidR="00D235FA" w:rsidRPr="00E23754" w:rsidRDefault="00D235FA" w:rsidP="00D235FA">
            <w:pPr>
              <w:pStyle w:val="Style3"/>
              <w:widowControl/>
              <w:spacing w:before="106" w:line="331" w:lineRule="exact"/>
              <w:jc w:val="left"/>
              <w:rPr>
                <w:rStyle w:val="FontStyle104"/>
                <w:rFonts w:asciiTheme="minorHAnsi" w:hAnsiTheme="minorHAnsi" w:cstheme="minorHAnsi"/>
                <w:b w:val="0"/>
                <w:sz w:val="24"/>
                <w:szCs w:val="24"/>
                <w:lang w:val="hr-HR" w:eastAsia="hr-HR"/>
              </w:rPr>
            </w:pPr>
            <w:r w:rsidRPr="00E23754">
              <w:rPr>
                <w:rStyle w:val="FontStyle104"/>
                <w:rFonts w:asciiTheme="minorHAnsi" w:hAnsiTheme="minorHAnsi" w:cstheme="minorHAnsi"/>
                <w:b w:val="0"/>
                <w:sz w:val="24"/>
                <w:szCs w:val="24"/>
                <w:lang w:val="hr-HR" w:eastAsia="hr-HR"/>
              </w:rPr>
              <w:t>Adresa pogona</w:t>
            </w:r>
          </w:p>
        </w:tc>
        <w:tc>
          <w:tcPr>
            <w:tcW w:w="5103" w:type="dxa"/>
          </w:tcPr>
          <w:p w14:paraId="29EBB9BF" w14:textId="77777777" w:rsidR="00D235FA" w:rsidRPr="00E23754" w:rsidRDefault="00DD6D2D" w:rsidP="00D235FA">
            <w:pPr>
              <w:pStyle w:val="Style3"/>
              <w:widowControl/>
              <w:spacing w:before="106" w:line="331" w:lineRule="exact"/>
              <w:jc w:val="left"/>
              <w:rPr>
                <w:rStyle w:val="FontStyle104"/>
                <w:rFonts w:asciiTheme="minorHAnsi" w:hAnsiTheme="minorHAnsi" w:cstheme="minorHAnsi"/>
                <w:b w:val="0"/>
                <w:sz w:val="24"/>
                <w:szCs w:val="24"/>
                <w:lang w:val="hr-HR" w:eastAsia="hr-HR"/>
              </w:rPr>
            </w:pPr>
            <w:r w:rsidRPr="00E23754">
              <w:rPr>
                <w:rStyle w:val="FontStyle104"/>
                <w:rFonts w:asciiTheme="minorHAnsi" w:hAnsiTheme="minorHAnsi" w:cstheme="minorHAnsi"/>
                <w:b w:val="0"/>
                <w:sz w:val="24"/>
                <w:szCs w:val="24"/>
                <w:lang w:val="hr-HR" w:eastAsia="hr-HR"/>
              </w:rPr>
              <w:t>Zmaja od Bosne 14</w:t>
            </w:r>
          </w:p>
        </w:tc>
      </w:tr>
      <w:tr w:rsidR="00D235FA" w:rsidRPr="00E23754" w14:paraId="52D497E5" w14:textId="77777777" w:rsidTr="00DE03E7">
        <w:tc>
          <w:tcPr>
            <w:tcW w:w="4252" w:type="dxa"/>
            <w:shd w:val="clear" w:color="auto" w:fill="548DD4" w:themeFill="text2" w:themeFillTint="99"/>
          </w:tcPr>
          <w:p w14:paraId="14BDF2AF" w14:textId="77777777" w:rsidR="00D235FA" w:rsidRPr="00E23754" w:rsidRDefault="00D235FA" w:rsidP="00D235FA">
            <w:pPr>
              <w:pStyle w:val="Style3"/>
              <w:widowControl/>
              <w:spacing w:before="106" w:line="331" w:lineRule="exact"/>
              <w:jc w:val="left"/>
              <w:rPr>
                <w:rStyle w:val="FontStyle104"/>
                <w:rFonts w:asciiTheme="minorHAnsi" w:hAnsiTheme="minorHAnsi" w:cstheme="minorHAnsi"/>
                <w:b w:val="0"/>
                <w:sz w:val="24"/>
                <w:szCs w:val="24"/>
                <w:lang w:val="hr-HR" w:eastAsia="hr-HR"/>
              </w:rPr>
            </w:pPr>
            <w:r w:rsidRPr="00E23754">
              <w:rPr>
                <w:rStyle w:val="FontStyle104"/>
                <w:rFonts w:asciiTheme="minorHAnsi" w:hAnsiTheme="minorHAnsi" w:cstheme="minorHAnsi"/>
                <w:b w:val="0"/>
                <w:sz w:val="24"/>
                <w:szCs w:val="24"/>
                <w:lang w:val="hr-HR" w:eastAsia="hr-HR"/>
              </w:rPr>
              <w:t>Kontakt osoba</w:t>
            </w:r>
          </w:p>
        </w:tc>
        <w:tc>
          <w:tcPr>
            <w:tcW w:w="5103" w:type="dxa"/>
          </w:tcPr>
          <w:p w14:paraId="5613DB65" w14:textId="77777777" w:rsidR="00D235FA" w:rsidRPr="00E23754" w:rsidRDefault="009D148B" w:rsidP="00D235FA">
            <w:pPr>
              <w:pStyle w:val="Style3"/>
              <w:widowControl/>
              <w:spacing w:before="106" w:line="331" w:lineRule="exact"/>
              <w:jc w:val="left"/>
              <w:rPr>
                <w:rStyle w:val="FontStyle104"/>
                <w:rFonts w:asciiTheme="minorHAnsi" w:hAnsiTheme="minorHAnsi" w:cstheme="minorHAnsi"/>
                <w:b w:val="0"/>
                <w:sz w:val="24"/>
                <w:szCs w:val="24"/>
                <w:lang w:val="hr-HR" w:eastAsia="hr-HR"/>
              </w:rPr>
            </w:pPr>
            <w:r>
              <w:rPr>
                <w:rStyle w:val="FontStyle104"/>
                <w:rFonts w:asciiTheme="minorHAnsi" w:hAnsiTheme="minorHAnsi" w:cstheme="minorHAnsi"/>
                <w:b w:val="0"/>
                <w:sz w:val="24"/>
                <w:szCs w:val="24"/>
                <w:lang w:val="hr-HR" w:eastAsia="hr-HR"/>
              </w:rPr>
              <w:t>Lejla Hajro</w:t>
            </w:r>
          </w:p>
        </w:tc>
      </w:tr>
      <w:tr w:rsidR="00D235FA" w:rsidRPr="00E23754" w14:paraId="029DE6B8" w14:textId="77777777" w:rsidTr="00DE03E7">
        <w:tc>
          <w:tcPr>
            <w:tcW w:w="4252" w:type="dxa"/>
            <w:shd w:val="clear" w:color="auto" w:fill="548DD4" w:themeFill="text2" w:themeFillTint="99"/>
          </w:tcPr>
          <w:p w14:paraId="40D3FCBD" w14:textId="77777777" w:rsidR="00D235FA" w:rsidRPr="00E23754" w:rsidRDefault="00D235FA" w:rsidP="00D235FA">
            <w:pPr>
              <w:pStyle w:val="Style3"/>
              <w:widowControl/>
              <w:spacing w:before="106" w:line="331" w:lineRule="exact"/>
              <w:jc w:val="left"/>
              <w:rPr>
                <w:rStyle w:val="FontStyle104"/>
                <w:rFonts w:asciiTheme="minorHAnsi" w:hAnsiTheme="minorHAnsi" w:cstheme="minorHAnsi"/>
                <w:b w:val="0"/>
                <w:sz w:val="24"/>
                <w:szCs w:val="24"/>
                <w:lang w:val="hr-HR" w:eastAsia="hr-HR"/>
              </w:rPr>
            </w:pPr>
            <w:r w:rsidRPr="00E23754">
              <w:rPr>
                <w:rStyle w:val="FontStyle104"/>
                <w:rFonts w:asciiTheme="minorHAnsi" w:hAnsiTheme="minorHAnsi" w:cstheme="minorHAnsi"/>
                <w:b w:val="0"/>
                <w:sz w:val="24"/>
                <w:szCs w:val="24"/>
                <w:lang w:val="hr-HR" w:eastAsia="hr-HR"/>
              </w:rPr>
              <w:t>Telefon/mobitel</w:t>
            </w:r>
          </w:p>
        </w:tc>
        <w:tc>
          <w:tcPr>
            <w:tcW w:w="5103" w:type="dxa"/>
          </w:tcPr>
          <w:p w14:paraId="1F93C29E" w14:textId="77777777" w:rsidR="00D235FA" w:rsidRPr="00E23754" w:rsidRDefault="00D235FA" w:rsidP="00D235FA">
            <w:pPr>
              <w:pStyle w:val="Style3"/>
              <w:widowControl/>
              <w:spacing w:before="106" w:line="331" w:lineRule="exact"/>
              <w:jc w:val="left"/>
              <w:rPr>
                <w:rStyle w:val="FontStyle104"/>
                <w:rFonts w:asciiTheme="minorHAnsi" w:hAnsiTheme="minorHAnsi" w:cstheme="minorHAnsi"/>
                <w:b w:val="0"/>
                <w:sz w:val="24"/>
                <w:szCs w:val="24"/>
                <w:lang w:val="hr-HR" w:eastAsia="hr-HR"/>
              </w:rPr>
            </w:pPr>
            <w:r w:rsidRPr="00E23754">
              <w:rPr>
                <w:rStyle w:val="FontStyle104"/>
                <w:rFonts w:asciiTheme="minorHAnsi" w:hAnsiTheme="minorHAnsi" w:cstheme="minorHAnsi"/>
                <w:b w:val="0"/>
                <w:sz w:val="24"/>
                <w:szCs w:val="24"/>
                <w:lang w:val="hr-HR" w:eastAsia="hr-HR"/>
              </w:rPr>
              <w:t>0</w:t>
            </w:r>
            <w:r w:rsidR="00DD6D2D" w:rsidRPr="00E23754">
              <w:rPr>
                <w:rStyle w:val="FontStyle104"/>
                <w:rFonts w:asciiTheme="minorHAnsi" w:hAnsiTheme="minorHAnsi" w:cstheme="minorHAnsi"/>
                <w:b w:val="0"/>
                <w:sz w:val="24"/>
                <w:szCs w:val="24"/>
                <w:lang w:val="hr-HR" w:eastAsia="hr-HR"/>
              </w:rPr>
              <w:t>61/150-222</w:t>
            </w:r>
          </w:p>
        </w:tc>
      </w:tr>
      <w:tr w:rsidR="006155C6" w:rsidRPr="00E23754" w14:paraId="25FB1904" w14:textId="77777777" w:rsidTr="00DE03E7">
        <w:tc>
          <w:tcPr>
            <w:tcW w:w="4252" w:type="dxa"/>
            <w:shd w:val="clear" w:color="auto" w:fill="548DD4" w:themeFill="text2" w:themeFillTint="99"/>
          </w:tcPr>
          <w:p w14:paraId="7EA8C09C" w14:textId="77777777" w:rsidR="006155C6" w:rsidRPr="00E23754" w:rsidRDefault="00A60D1F" w:rsidP="00D235FA">
            <w:pPr>
              <w:pStyle w:val="Style3"/>
              <w:widowControl/>
              <w:spacing w:before="106" w:line="331" w:lineRule="exact"/>
              <w:jc w:val="left"/>
              <w:rPr>
                <w:rStyle w:val="FontStyle104"/>
                <w:rFonts w:asciiTheme="minorHAnsi" w:hAnsiTheme="minorHAnsi" w:cstheme="minorHAnsi"/>
                <w:b w:val="0"/>
                <w:sz w:val="24"/>
                <w:szCs w:val="24"/>
                <w:lang w:val="hr-HR" w:eastAsia="hr-HR"/>
              </w:rPr>
            </w:pPr>
            <w:r>
              <w:rPr>
                <w:rStyle w:val="FontStyle104"/>
                <w:rFonts w:asciiTheme="minorHAnsi" w:hAnsiTheme="minorHAnsi" w:cstheme="minorHAnsi"/>
                <w:b w:val="0"/>
                <w:sz w:val="24"/>
                <w:szCs w:val="24"/>
                <w:lang w:val="hr-HR" w:eastAsia="hr-HR"/>
              </w:rPr>
              <w:t>Osnivač</w:t>
            </w:r>
          </w:p>
        </w:tc>
        <w:tc>
          <w:tcPr>
            <w:tcW w:w="5103" w:type="dxa"/>
          </w:tcPr>
          <w:p w14:paraId="2AF2217A" w14:textId="77777777" w:rsidR="006155C6" w:rsidRPr="00E23754" w:rsidRDefault="009D148B" w:rsidP="00D235FA">
            <w:pPr>
              <w:pStyle w:val="Style3"/>
              <w:widowControl/>
              <w:spacing w:before="106" w:line="331" w:lineRule="exact"/>
              <w:jc w:val="left"/>
              <w:rPr>
                <w:rStyle w:val="FontStyle104"/>
                <w:rFonts w:asciiTheme="minorHAnsi" w:hAnsiTheme="minorHAnsi" w:cstheme="minorHAnsi"/>
                <w:b w:val="0"/>
                <w:sz w:val="24"/>
                <w:szCs w:val="24"/>
                <w:lang w:val="hr-HR" w:eastAsia="hr-HR"/>
              </w:rPr>
            </w:pPr>
            <w:r>
              <w:rPr>
                <w:rStyle w:val="FontStyle104"/>
                <w:rFonts w:asciiTheme="minorHAnsi" w:hAnsiTheme="minorHAnsi" w:cstheme="minorHAnsi"/>
                <w:b w:val="0"/>
                <w:sz w:val="24"/>
                <w:szCs w:val="24"/>
                <w:lang w:val="hr-HR" w:eastAsia="hr-HR"/>
              </w:rPr>
              <w:t>Kanton Sarajevo</w:t>
            </w:r>
            <w:r w:rsidR="006155C6" w:rsidRPr="00E23754">
              <w:rPr>
                <w:rStyle w:val="FontStyle104"/>
                <w:rFonts w:asciiTheme="minorHAnsi" w:hAnsiTheme="minorHAnsi" w:cstheme="minorHAnsi"/>
                <w:b w:val="0"/>
                <w:sz w:val="24"/>
                <w:szCs w:val="24"/>
                <w:lang w:val="hr-HR" w:eastAsia="hr-HR"/>
              </w:rPr>
              <w:t xml:space="preserve"> </w:t>
            </w:r>
          </w:p>
        </w:tc>
      </w:tr>
      <w:tr w:rsidR="006155C6" w:rsidRPr="00E23754" w14:paraId="50C62EC6" w14:textId="77777777" w:rsidTr="00DE03E7">
        <w:tc>
          <w:tcPr>
            <w:tcW w:w="4252" w:type="dxa"/>
            <w:shd w:val="clear" w:color="auto" w:fill="548DD4" w:themeFill="text2" w:themeFillTint="99"/>
          </w:tcPr>
          <w:p w14:paraId="2CFB842C" w14:textId="77777777" w:rsidR="006155C6" w:rsidRPr="00E23754" w:rsidRDefault="009D148B" w:rsidP="00D235FA">
            <w:pPr>
              <w:pStyle w:val="Style3"/>
              <w:widowControl/>
              <w:spacing w:before="106" w:line="331" w:lineRule="exact"/>
              <w:jc w:val="left"/>
              <w:rPr>
                <w:rStyle w:val="FontStyle104"/>
                <w:rFonts w:asciiTheme="minorHAnsi" w:hAnsiTheme="minorHAnsi" w:cstheme="minorHAnsi"/>
                <w:b w:val="0"/>
                <w:sz w:val="24"/>
                <w:szCs w:val="24"/>
                <w:lang w:val="hr-HR" w:eastAsia="hr-HR"/>
              </w:rPr>
            </w:pPr>
            <w:r>
              <w:rPr>
                <w:rStyle w:val="FontStyle104"/>
                <w:rFonts w:asciiTheme="minorHAnsi" w:hAnsiTheme="minorHAnsi" w:cstheme="minorHAnsi"/>
                <w:b w:val="0"/>
                <w:sz w:val="24"/>
                <w:szCs w:val="24"/>
                <w:lang w:val="hr-HR" w:eastAsia="hr-HR"/>
              </w:rPr>
              <w:t>Rektor</w:t>
            </w:r>
          </w:p>
        </w:tc>
        <w:tc>
          <w:tcPr>
            <w:tcW w:w="5103" w:type="dxa"/>
          </w:tcPr>
          <w:p w14:paraId="480A5E08" w14:textId="77777777" w:rsidR="006155C6" w:rsidRPr="00E23754" w:rsidRDefault="00A60D1F" w:rsidP="00D235FA">
            <w:pPr>
              <w:pStyle w:val="Style3"/>
              <w:widowControl/>
              <w:spacing w:before="106" w:line="331" w:lineRule="exact"/>
              <w:jc w:val="left"/>
              <w:rPr>
                <w:rStyle w:val="FontStyle104"/>
                <w:rFonts w:asciiTheme="minorHAnsi" w:hAnsiTheme="minorHAnsi" w:cstheme="minorHAnsi"/>
                <w:b w:val="0"/>
                <w:sz w:val="24"/>
                <w:szCs w:val="24"/>
                <w:lang w:val="hr-HR" w:eastAsia="hr-HR"/>
              </w:rPr>
            </w:pPr>
            <w:r>
              <w:rPr>
                <w:rStyle w:val="FontStyle104"/>
                <w:rFonts w:asciiTheme="minorHAnsi" w:hAnsiTheme="minorHAnsi" w:cstheme="minorHAnsi"/>
                <w:b w:val="0"/>
                <w:sz w:val="24"/>
                <w:szCs w:val="24"/>
                <w:lang w:val="hr-HR" w:eastAsia="hr-HR"/>
              </w:rPr>
              <w:t>Rifat Škrijelj</w:t>
            </w:r>
          </w:p>
        </w:tc>
      </w:tr>
    </w:tbl>
    <w:p w14:paraId="5DFD41E9" w14:textId="77777777" w:rsidR="00D235FA" w:rsidRPr="00E23754" w:rsidRDefault="00D235FA" w:rsidP="00D235FA">
      <w:pPr>
        <w:pStyle w:val="Style3"/>
        <w:widowControl/>
        <w:spacing w:before="106" w:line="331" w:lineRule="exact"/>
        <w:jc w:val="left"/>
        <w:rPr>
          <w:rStyle w:val="FontStyle104"/>
          <w:rFonts w:asciiTheme="minorHAnsi" w:hAnsiTheme="minorHAnsi" w:cstheme="minorHAnsi"/>
          <w:b w:val="0"/>
          <w:lang w:val="hr-HR" w:eastAsia="hr-HR"/>
        </w:rPr>
      </w:pPr>
    </w:p>
    <w:tbl>
      <w:tblPr>
        <w:tblpPr w:leftFromText="180" w:rightFromText="180" w:vertAnchor="text" w:horzAnchor="page" w:tblpX="1702" w:tblpY="32"/>
        <w:tblW w:w="9440" w:type="dxa"/>
        <w:tblLayout w:type="fixed"/>
        <w:tblCellMar>
          <w:left w:w="40" w:type="dxa"/>
          <w:right w:w="40" w:type="dxa"/>
        </w:tblCellMar>
        <w:tblLook w:val="0000" w:firstRow="0" w:lastRow="0" w:firstColumn="0" w:lastColumn="0" w:noHBand="0" w:noVBand="0"/>
      </w:tblPr>
      <w:tblGrid>
        <w:gridCol w:w="2182"/>
        <w:gridCol w:w="7258"/>
      </w:tblGrid>
      <w:tr w:rsidR="00DD6D2D" w:rsidRPr="00E23754" w14:paraId="2E5864B7" w14:textId="77777777" w:rsidTr="00FA2774">
        <w:tc>
          <w:tcPr>
            <w:tcW w:w="2182" w:type="dxa"/>
            <w:tcBorders>
              <w:top w:val="single" w:sz="6" w:space="0" w:color="auto"/>
              <w:left w:val="single" w:sz="6" w:space="0" w:color="auto"/>
              <w:bottom w:val="single" w:sz="6" w:space="0" w:color="auto"/>
              <w:right w:val="single" w:sz="6" w:space="0" w:color="auto"/>
            </w:tcBorders>
            <w:shd w:val="clear" w:color="auto" w:fill="548DD4" w:themeFill="text2" w:themeFillTint="99"/>
          </w:tcPr>
          <w:p w14:paraId="57D67BA2" w14:textId="77777777" w:rsidR="00DD6D2D" w:rsidRPr="00E23754" w:rsidRDefault="00DD6D2D" w:rsidP="00DD6D2D">
            <w:pPr>
              <w:pStyle w:val="Style28"/>
              <w:widowControl/>
              <w:spacing w:line="240" w:lineRule="auto"/>
              <w:jc w:val="left"/>
              <w:rPr>
                <w:rStyle w:val="FontStyle41"/>
                <w:rFonts w:asciiTheme="minorHAnsi" w:eastAsiaTheme="minorEastAsia" w:hAnsiTheme="minorHAnsi" w:cstheme="minorHAnsi"/>
                <w:lang w:val="hr-HR" w:eastAsia="hr-HR"/>
              </w:rPr>
            </w:pPr>
            <w:r w:rsidRPr="00E23754">
              <w:rPr>
                <w:rStyle w:val="FontStyle41"/>
                <w:rFonts w:asciiTheme="minorHAnsi" w:eastAsiaTheme="minorEastAsia" w:hAnsiTheme="minorHAnsi" w:cstheme="minorHAnsi"/>
                <w:lang w:val="hr-HR" w:eastAsia="hr-HR"/>
              </w:rPr>
              <w:t>Ukupan</w:t>
            </w:r>
          </w:p>
          <w:p w14:paraId="5A51D695" w14:textId="77777777" w:rsidR="00DD6D2D" w:rsidRPr="00E23754" w:rsidRDefault="00DD6D2D" w:rsidP="00DD6D2D">
            <w:pPr>
              <w:pStyle w:val="Style28"/>
              <w:widowControl/>
              <w:spacing w:line="240" w:lineRule="auto"/>
              <w:jc w:val="left"/>
              <w:rPr>
                <w:rStyle w:val="FontStyle41"/>
                <w:rFonts w:asciiTheme="minorHAnsi" w:eastAsiaTheme="minorEastAsia" w:hAnsiTheme="minorHAnsi" w:cstheme="minorHAnsi"/>
                <w:lang w:val="hr-HR" w:eastAsia="hr-HR"/>
              </w:rPr>
            </w:pPr>
            <w:r w:rsidRPr="00E23754">
              <w:rPr>
                <w:rStyle w:val="FontStyle41"/>
                <w:rFonts w:asciiTheme="minorHAnsi" w:eastAsiaTheme="minorEastAsia" w:hAnsiTheme="minorHAnsi" w:cstheme="minorHAnsi"/>
                <w:lang w:val="hr-HR" w:eastAsia="hr-HR"/>
              </w:rPr>
              <w:t>broj zaposlenih</w:t>
            </w:r>
            <w:r w:rsidR="009D148B">
              <w:rPr>
                <w:rStyle w:val="FontStyle41"/>
                <w:rFonts w:asciiTheme="minorHAnsi" w:eastAsiaTheme="minorEastAsia" w:hAnsiTheme="minorHAnsi" w:cstheme="minorHAnsi"/>
                <w:lang w:val="hr-HR" w:eastAsia="hr-HR"/>
              </w:rPr>
              <w:t xml:space="preserve"> u pogonu</w:t>
            </w:r>
          </w:p>
        </w:tc>
        <w:tc>
          <w:tcPr>
            <w:tcW w:w="7258" w:type="dxa"/>
            <w:tcBorders>
              <w:top w:val="single" w:sz="6" w:space="0" w:color="auto"/>
              <w:left w:val="single" w:sz="6" w:space="0" w:color="auto"/>
              <w:bottom w:val="single" w:sz="6" w:space="0" w:color="auto"/>
              <w:right w:val="single" w:sz="6" w:space="0" w:color="auto"/>
            </w:tcBorders>
          </w:tcPr>
          <w:p w14:paraId="10A1FF14" w14:textId="77777777" w:rsidR="00DD6D2D" w:rsidRDefault="00DD6D2D" w:rsidP="00DD6D2D">
            <w:pPr>
              <w:pStyle w:val="Style28"/>
              <w:widowControl/>
              <w:spacing w:line="317" w:lineRule="exact"/>
              <w:jc w:val="left"/>
              <w:rPr>
                <w:rStyle w:val="FontStyle40"/>
                <w:rFonts w:asciiTheme="minorHAnsi" w:eastAsiaTheme="minorEastAsia" w:hAnsiTheme="minorHAnsi" w:cstheme="minorHAnsi"/>
                <w:lang w:val="hr-HR" w:eastAsia="hr-HR"/>
              </w:rPr>
            </w:pPr>
            <w:r w:rsidRPr="00E23754">
              <w:rPr>
                <w:rStyle w:val="FontStyle41"/>
                <w:rFonts w:asciiTheme="minorHAnsi" w:eastAsiaTheme="minorEastAsia" w:hAnsiTheme="minorHAnsi" w:cstheme="minorHAnsi"/>
                <w:lang w:val="hr-HR" w:eastAsia="hr-HR"/>
              </w:rPr>
              <w:t xml:space="preserve">Prema izvještaju o brojnom stanju zaposlenika u pogonu </w:t>
            </w:r>
            <w:r w:rsidRPr="00E23754">
              <w:rPr>
                <w:rStyle w:val="FontStyle40"/>
                <w:rFonts w:asciiTheme="minorHAnsi" w:eastAsiaTheme="minorEastAsia" w:hAnsiTheme="minorHAnsi" w:cstheme="minorHAnsi"/>
                <w:lang w:val="hr-HR" w:eastAsia="hr-HR"/>
              </w:rPr>
              <w:t>ukupno brojno stanje je 6 zaposlenika</w:t>
            </w:r>
            <w:r w:rsidR="007422F0">
              <w:rPr>
                <w:rStyle w:val="FontStyle40"/>
                <w:rFonts w:asciiTheme="minorHAnsi" w:eastAsiaTheme="minorEastAsia" w:hAnsiTheme="minorHAnsi" w:cstheme="minorHAnsi"/>
                <w:lang w:val="hr-HR" w:eastAsia="hr-HR"/>
              </w:rPr>
              <w:t xml:space="preserve"> koji opslužuju pogon. </w:t>
            </w:r>
          </w:p>
          <w:p w14:paraId="31C359CA" w14:textId="77777777" w:rsidR="007422F0" w:rsidRPr="00E23754" w:rsidRDefault="007422F0" w:rsidP="00DD6D2D">
            <w:pPr>
              <w:pStyle w:val="Style28"/>
              <w:widowControl/>
              <w:spacing w:line="317" w:lineRule="exact"/>
              <w:jc w:val="left"/>
              <w:rPr>
                <w:rStyle w:val="FontStyle40"/>
                <w:rFonts w:asciiTheme="minorHAnsi" w:eastAsiaTheme="minorEastAsia" w:hAnsiTheme="minorHAnsi" w:cstheme="minorHAnsi"/>
                <w:lang w:val="hr-HR" w:eastAsia="hr-HR"/>
              </w:rPr>
            </w:pPr>
            <w:r>
              <w:rPr>
                <w:rStyle w:val="FontStyle40"/>
                <w:rFonts w:asciiTheme="minorHAnsi" w:eastAsiaTheme="minorEastAsia" w:hAnsiTheme="minorHAnsi" w:cstheme="minorHAnsi"/>
                <w:lang w:val="hr-HR" w:eastAsia="hr-HR"/>
              </w:rPr>
              <w:t>Napomena: Svi radnici koji opslužuju p</w:t>
            </w:r>
            <w:r w:rsidR="00413B7B">
              <w:rPr>
                <w:rStyle w:val="FontStyle40"/>
                <w:rFonts w:asciiTheme="minorHAnsi" w:eastAsiaTheme="minorEastAsia" w:hAnsiTheme="minorHAnsi" w:cstheme="minorHAnsi"/>
                <w:lang w:val="hr-HR" w:eastAsia="hr-HR"/>
              </w:rPr>
              <w:t>o</w:t>
            </w:r>
            <w:r>
              <w:rPr>
                <w:rStyle w:val="FontStyle40"/>
                <w:rFonts w:asciiTheme="minorHAnsi" w:eastAsiaTheme="minorEastAsia" w:hAnsiTheme="minorHAnsi" w:cstheme="minorHAnsi"/>
                <w:lang w:val="hr-HR" w:eastAsia="hr-HR"/>
              </w:rPr>
              <w:t>gon u radnom su odnosu sa Unis Energetika d.o.o., ranijim operatorom koji je upravljao kotlovnicom.</w:t>
            </w:r>
          </w:p>
        </w:tc>
      </w:tr>
      <w:tr w:rsidR="00DD6D2D" w:rsidRPr="00E23754" w14:paraId="58BA51D7" w14:textId="77777777" w:rsidTr="00FA2774">
        <w:tc>
          <w:tcPr>
            <w:tcW w:w="2182" w:type="dxa"/>
            <w:tcBorders>
              <w:top w:val="single" w:sz="6" w:space="0" w:color="auto"/>
              <w:left w:val="single" w:sz="6" w:space="0" w:color="auto"/>
              <w:bottom w:val="single" w:sz="6" w:space="0" w:color="auto"/>
              <w:right w:val="single" w:sz="6" w:space="0" w:color="auto"/>
            </w:tcBorders>
            <w:shd w:val="clear" w:color="auto" w:fill="548DD4" w:themeFill="text2" w:themeFillTint="99"/>
          </w:tcPr>
          <w:p w14:paraId="101C7B27" w14:textId="77777777" w:rsidR="00DD6D2D" w:rsidRPr="00E23754" w:rsidRDefault="00DD6D2D" w:rsidP="00DD6D2D">
            <w:pPr>
              <w:pStyle w:val="Style28"/>
              <w:widowControl/>
              <w:spacing w:line="240" w:lineRule="auto"/>
              <w:jc w:val="left"/>
              <w:rPr>
                <w:rStyle w:val="FontStyle41"/>
                <w:rFonts w:asciiTheme="minorHAnsi" w:eastAsiaTheme="minorEastAsia" w:hAnsiTheme="minorHAnsi" w:cstheme="minorHAnsi"/>
                <w:lang w:val="hr-HR" w:eastAsia="hr-HR"/>
              </w:rPr>
            </w:pPr>
            <w:r w:rsidRPr="00E23754">
              <w:rPr>
                <w:rStyle w:val="FontStyle41"/>
                <w:rFonts w:asciiTheme="minorHAnsi" w:eastAsiaTheme="minorEastAsia" w:hAnsiTheme="minorHAnsi" w:cstheme="minorHAnsi"/>
                <w:lang w:val="hr-HR" w:eastAsia="hr-HR"/>
              </w:rPr>
              <w:t>Smjene i aktivnosti</w:t>
            </w:r>
          </w:p>
        </w:tc>
        <w:tc>
          <w:tcPr>
            <w:tcW w:w="7258" w:type="dxa"/>
            <w:tcBorders>
              <w:top w:val="single" w:sz="6" w:space="0" w:color="auto"/>
              <w:left w:val="single" w:sz="6" w:space="0" w:color="auto"/>
              <w:bottom w:val="single" w:sz="6" w:space="0" w:color="auto"/>
              <w:right w:val="single" w:sz="6" w:space="0" w:color="auto"/>
            </w:tcBorders>
          </w:tcPr>
          <w:p w14:paraId="2FAD4343" w14:textId="77777777" w:rsidR="00DD6D2D" w:rsidRPr="00E23754" w:rsidRDefault="00DD6D2D" w:rsidP="00DD6D2D">
            <w:pPr>
              <w:pStyle w:val="Style28"/>
              <w:widowControl/>
              <w:spacing w:line="317" w:lineRule="exact"/>
              <w:ind w:right="3973"/>
              <w:jc w:val="left"/>
              <w:rPr>
                <w:rStyle w:val="FontStyle40"/>
                <w:rFonts w:asciiTheme="minorHAnsi" w:eastAsiaTheme="minorEastAsia" w:hAnsiTheme="minorHAnsi" w:cstheme="minorHAnsi"/>
                <w:lang w:val="hr-HR" w:eastAsia="hr-HR"/>
              </w:rPr>
            </w:pPr>
            <w:r w:rsidRPr="00E23754">
              <w:rPr>
                <w:rStyle w:val="FontStyle41"/>
                <w:rFonts w:asciiTheme="minorHAnsi" w:eastAsiaTheme="minorEastAsia" w:hAnsiTheme="minorHAnsi" w:cstheme="minorHAnsi"/>
                <w:lang w:val="hr-HR" w:eastAsia="hr-HR"/>
              </w:rPr>
              <w:t xml:space="preserve">Smjene: </w:t>
            </w:r>
            <w:r w:rsidRPr="00E23754">
              <w:rPr>
                <w:rStyle w:val="FontStyle40"/>
                <w:rFonts w:asciiTheme="minorHAnsi" w:eastAsiaTheme="minorEastAsia" w:hAnsiTheme="minorHAnsi" w:cstheme="minorHAnsi"/>
              </w:rPr>
              <w:t>1</w:t>
            </w:r>
            <w:r w:rsidRPr="00E23754">
              <w:rPr>
                <w:rStyle w:val="FontStyle40"/>
                <w:rFonts w:asciiTheme="minorHAnsi" w:eastAsiaTheme="minorEastAsia" w:hAnsiTheme="minorHAnsi" w:cstheme="minorHAnsi"/>
                <w:lang w:val="hr-HR" w:eastAsia="hr-HR"/>
              </w:rPr>
              <w:t xml:space="preserve"> (jedna smjena) tokom rada kampusa Univerziteta</w:t>
            </w:r>
          </w:p>
          <w:p w14:paraId="24FA2EBE" w14:textId="77777777" w:rsidR="00DD6D2D" w:rsidRPr="00E23754" w:rsidRDefault="00DD6D2D" w:rsidP="00DD6D2D">
            <w:pPr>
              <w:pStyle w:val="Style28"/>
              <w:widowControl/>
              <w:spacing w:line="317" w:lineRule="exact"/>
              <w:ind w:right="3973"/>
              <w:jc w:val="left"/>
              <w:rPr>
                <w:rStyle w:val="FontStyle41"/>
                <w:rFonts w:asciiTheme="minorHAnsi" w:eastAsiaTheme="minorEastAsia" w:hAnsiTheme="minorHAnsi" w:cstheme="minorHAnsi"/>
                <w:lang w:val="hr-HR" w:eastAsia="hr-HR"/>
              </w:rPr>
            </w:pPr>
            <w:r w:rsidRPr="00E23754">
              <w:rPr>
                <w:rStyle w:val="FontStyle41"/>
                <w:rFonts w:asciiTheme="minorHAnsi" w:eastAsiaTheme="minorEastAsia" w:hAnsiTheme="minorHAnsi" w:cstheme="minorHAnsi"/>
                <w:lang w:val="hr-HR" w:eastAsia="hr-HR"/>
              </w:rPr>
              <w:t>Aktivnosti:</w:t>
            </w:r>
          </w:p>
          <w:p w14:paraId="2CDFFADA" w14:textId="77777777" w:rsidR="00DD6D2D" w:rsidRPr="00E23754" w:rsidRDefault="00DD6D2D" w:rsidP="007730C7">
            <w:pPr>
              <w:pStyle w:val="Style28"/>
              <w:widowControl/>
              <w:numPr>
                <w:ilvl w:val="0"/>
                <w:numId w:val="2"/>
              </w:numPr>
              <w:spacing w:line="317" w:lineRule="exact"/>
              <w:ind w:right="4255"/>
              <w:jc w:val="left"/>
              <w:rPr>
                <w:rStyle w:val="FontStyle40"/>
                <w:rFonts w:asciiTheme="minorHAnsi" w:eastAsiaTheme="minorEastAsia" w:hAnsiTheme="minorHAnsi" w:cstheme="minorHAnsi"/>
                <w:i w:val="0"/>
                <w:iCs w:val="0"/>
                <w:lang w:val="hr-HR" w:eastAsia="hr-HR"/>
              </w:rPr>
            </w:pPr>
            <w:r w:rsidRPr="00E23754">
              <w:rPr>
                <w:rStyle w:val="FontStyle41"/>
                <w:rFonts w:asciiTheme="minorHAnsi" w:eastAsiaTheme="minorEastAsia" w:hAnsiTheme="minorHAnsi" w:cstheme="minorHAnsi"/>
              </w:rPr>
              <w:t>Kontrola rada pogona</w:t>
            </w:r>
          </w:p>
          <w:p w14:paraId="27A75025" w14:textId="77777777" w:rsidR="00DD6D2D" w:rsidRPr="00E23754" w:rsidRDefault="00DD6D2D" w:rsidP="007730C7">
            <w:pPr>
              <w:pStyle w:val="Style30"/>
              <w:widowControl/>
              <w:numPr>
                <w:ilvl w:val="0"/>
                <w:numId w:val="2"/>
              </w:numPr>
              <w:tabs>
                <w:tab w:val="left" w:pos="835"/>
              </w:tabs>
              <w:spacing w:line="317" w:lineRule="exact"/>
              <w:rPr>
                <w:rStyle w:val="FontStyle40"/>
                <w:rFonts w:asciiTheme="minorHAnsi" w:eastAsiaTheme="minorEastAsia" w:hAnsiTheme="minorHAnsi" w:cstheme="minorHAnsi"/>
                <w:lang w:val="hr-HR" w:eastAsia="hr-HR"/>
              </w:rPr>
            </w:pPr>
            <w:r w:rsidRPr="00E23754">
              <w:rPr>
                <w:rStyle w:val="FontStyle40"/>
                <w:rFonts w:asciiTheme="minorHAnsi" w:eastAsiaTheme="minorEastAsia" w:hAnsiTheme="minorHAnsi" w:cstheme="minorHAnsi"/>
                <w:lang w:val="hr-HR" w:eastAsia="hr-HR"/>
              </w:rPr>
              <w:t>Tekuće održavanje postrojenja</w:t>
            </w:r>
          </w:p>
        </w:tc>
      </w:tr>
      <w:tr w:rsidR="00DD6D2D" w:rsidRPr="00E23754" w14:paraId="639018F1" w14:textId="77777777" w:rsidTr="00FA2774">
        <w:tc>
          <w:tcPr>
            <w:tcW w:w="2182" w:type="dxa"/>
            <w:tcBorders>
              <w:top w:val="single" w:sz="6" w:space="0" w:color="auto"/>
              <w:left w:val="single" w:sz="6" w:space="0" w:color="auto"/>
              <w:bottom w:val="single" w:sz="6" w:space="0" w:color="auto"/>
              <w:right w:val="single" w:sz="6" w:space="0" w:color="auto"/>
            </w:tcBorders>
            <w:shd w:val="clear" w:color="auto" w:fill="548DD4" w:themeFill="text2" w:themeFillTint="99"/>
          </w:tcPr>
          <w:p w14:paraId="7EE279FF" w14:textId="77777777" w:rsidR="00DD6D2D" w:rsidRPr="00E23754" w:rsidRDefault="00DD6D2D" w:rsidP="00DD6D2D">
            <w:pPr>
              <w:pStyle w:val="Style28"/>
              <w:widowControl/>
              <w:spacing w:line="331" w:lineRule="exact"/>
              <w:jc w:val="left"/>
              <w:rPr>
                <w:rStyle w:val="FontStyle41"/>
                <w:rFonts w:asciiTheme="minorHAnsi" w:eastAsiaTheme="minorEastAsia" w:hAnsiTheme="minorHAnsi" w:cstheme="minorHAnsi"/>
                <w:lang w:val="hr-HR" w:eastAsia="hr-HR"/>
              </w:rPr>
            </w:pPr>
            <w:r w:rsidRPr="00E23754">
              <w:rPr>
                <w:rStyle w:val="FontStyle41"/>
                <w:rFonts w:asciiTheme="minorHAnsi" w:eastAsiaTheme="minorEastAsia" w:hAnsiTheme="minorHAnsi" w:cstheme="minorHAnsi"/>
                <w:lang w:val="hr-HR" w:eastAsia="hr-HR"/>
              </w:rPr>
              <w:t>Način skladištenja energenata</w:t>
            </w:r>
          </w:p>
        </w:tc>
        <w:tc>
          <w:tcPr>
            <w:tcW w:w="7258" w:type="dxa"/>
            <w:tcBorders>
              <w:top w:val="single" w:sz="6" w:space="0" w:color="auto"/>
              <w:left w:val="single" w:sz="6" w:space="0" w:color="auto"/>
              <w:bottom w:val="single" w:sz="6" w:space="0" w:color="auto"/>
              <w:right w:val="single" w:sz="6" w:space="0" w:color="auto"/>
            </w:tcBorders>
          </w:tcPr>
          <w:p w14:paraId="516F241F" w14:textId="77777777" w:rsidR="00DD6D2D" w:rsidRPr="00E23754" w:rsidRDefault="00DD6D2D" w:rsidP="00DD6D2D">
            <w:pPr>
              <w:pStyle w:val="Style31"/>
              <w:widowControl/>
              <w:spacing w:line="240" w:lineRule="auto"/>
              <w:ind w:left="1685"/>
              <w:rPr>
                <w:rStyle w:val="FontStyle40"/>
                <w:rFonts w:asciiTheme="minorHAnsi" w:eastAsiaTheme="minorEastAsia" w:hAnsiTheme="minorHAnsi" w:cstheme="minorHAnsi"/>
                <w:lang w:val="hr-HR" w:eastAsia="hr-HR"/>
              </w:rPr>
            </w:pPr>
          </w:p>
          <w:p w14:paraId="2FC99619" w14:textId="77777777" w:rsidR="00DD6D2D" w:rsidRPr="00E23754" w:rsidRDefault="00DD6D2D" w:rsidP="00DD6D2D">
            <w:pPr>
              <w:pStyle w:val="Style31"/>
              <w:widowControl/>
              <w:spacing w:line="240" w:lineRule="auto"/>
              <w:rPr>
                <w:rStyle w:val="FontStyle40"/>
                <w:rFonts w:asciiTheme="minorHAnsi" w:eastAsiaTheme="minorEastAsia" w:hAnsiTheme="minorHAnsi" w:cstheme="minorHAnsi"/>
                <w:lang w:val="hr-HR" w:eastAsia="hr-HR"/>
              </w:rPr>
            </w:pPr>
            <w:r w:rsidRPr="00E23754">
              <w:rPr>
                <w:rStyle w:val="FontStyle40"/>
                <w:rFonts w:asciiTheme="minorHAnsi" w:eastAsiaTheme="minorEastAsia" w:hAnsiTheme="minorHAnsi" w:cstheme="minorHAnsi"/>
                <w:lang w:val="hr-HR" w:eastAsia="hr-HR"/>
              </w:rPr>
              <w:t>Podzemni rezerovoari za mazut, priključak na gasnu mrežu za prirodni gas.</w:t>
            </w:r>
          </w:p>
        </w:tc>
      </w:tr>
      <w:tr w:rsidR="00DD6D2D" w:rsidRPr="00E23754" w14:paraId="277683B0" w14:textId="77777777" w:rsidTr="00FA2774">
        <w:tc>
          <w:tcPr>
            <w:tcW w:w="2182" w:type="dxa"/>
            <w:tcBorders>
              <w:top w:val="single" w:sz="6" w:space="0" w:color="auto"/>
              <w:left w:val="single" w:sz="6" w:space="0" w:color="auto"/>
              <w:bottom w:val="single" w:sz="6" w:space="0" w:color="auto"/>
              <w:right w:val="single" w:sz="6" w:space="0" w:color="auto"/>
            </w:tcBorders>
            <w:shd w:val="clear" w:color="auto" w:fill="548DD4" w:themeFill="text2" w:themeFillTint="99"/>
          </w:tcPr>
          <w:p w14:paraId="2A19C9EB" w14:textId="77777777" w:rsidR="00DD6D2D" w:rsidRPr="00E23754" w:rsidRDefault="00DD6D2D" w:rsidP="00DD6D2D">
            <w:pPr>
              <w:pStyle w:val="Style28"/>
              <w:widowControl/>
              <w:jc w:val="left"/>
              <w:rPr>
                <w:rStyle w:val="FontStyle41"/>
                <w:rFonts w:asciiTheme="minorHAnsi" w:eastAsiaTheme="minorEastAsia" w:hAnsiTheme="minorHAnsi" w:cstheme="minorHAnsi"/>
                <w:lang w:val="hr-HR" w:eastAsia="hr-HR"/>
              </w:rPr>
            </w:pPr>
            <w:r w:rsidRPr="00E23754">
              <w:rPr>
                <w:rStyle w:val="FontStyle41"/>
                <w:rFonts w:asciiTheme="minorHAnsi" w:eastAsiaTheme="minorEastAsia" w:hAnsiTheme="minorHAnsi" w:cstheme="minorHAnsi"/>
                <w:lang w:val="hr-HR" w:eastAsia="hr-HR"/>
              </w:rPr>
              <w:t>Sezonske varijacije:</w:t>
            </w:r>
          </w:p>
        </w:tc>
        <w:tc>
          <w:tcPr>
            <w:tcW w:w="7258" w:type="dxa"/>
            <w:tcBorders>
              <w:top w:val="single" w:sz="6" w:space="0" w:color="auto"/>
              <w:left w:val="single" w:sz="6" w:space="0" w:color="auto"/>
              <w:bottom w:val="single" w:sz="6" w:space="0" w:color="auto"/>
              <w:right w:val="single" w:sz="6" w:space="0" w:color="auto"/>
            </w:tcBorders>
          </w:tcPr>
          <w:p w14:paraId="3A63F338" w14:textId="77777777" w:rsidR="00DD6D2D" w:rsidRPr="00E23754" w:rsidRDefault="00DD6D2D" w:rsidP="00DD6D2D">
            <w:pPr>
              <w:pStyle w:val="Style31"/>
              <w:widowControl/>
              <w:spacing w:line="240" w:lineRule="auto"/>
              <w:rPr>
                <w:rStyle w:val="FontStyle40"/>
                <w:rFonts w:asciiTheme="minorHAnsi" w:eastAsiaTheme="minorEastAsia" w:hAnsiTheme="minorHAnsi" w:cstheme="minorHAnsi"/>
                <w:lang w:val="hr-HR" w:eastAsia="hr-HR"/>
              </w:rPr>
            </w:pPr>
            <w:r w:rsidRPr="00E23754">
              <w:rPr>
                <w:rStyle w:val="FontStyle40"/>
                <w:rFonts w:asciiTheme="minorHAnsi" w:eastAsiaTheme="minorEastAsia" w:hAnsiTheme="minorHAnsi" w:cstheme="minorHAnsi"/>
                <w:lang w:val="hr-HR" w:eastAsia="hr-HR"/>
              </w:rPr>
              <w:t>U ljetnjem periodu ne vrši se isporuka toplotne energije</w:t>
            </w:r>
          </w:p>
        </w:tc>
      </w:tr>
      <w:tr w:rsidR="00DD6D2D" w:rsidRPr="00E23754" w14:paraId="287C1FB1" w14:textId="77777777" w:rsidTr="00FA2774">
        <w:tc>
          <w:tcPr>
            <w:tcW w:w="2182" w:type="dxa"/>
            <w:tcBorders>
              <w:top w:val="single" w:sz="6" w:space="0" w:color="auto"/>
              <w:left w:val="single" w:sz="6" w:space="0" w:color="auto"/>
              <w:bottom w:val="single" w:sz="6" w:space="0" w:color="auto"/>
              <w:right w:val="single" w:sz="6" w:space="0" w:color="auto"/>
            </w:tcBorders>
            <w:shd w:val="clear" w:color="auto" w:fill="548DD4" w:themeFill="text2" w:themeFillTint="99"/>
          </w:tcPr>
          <w:p w14:paraId="08A6B056" w14:textId="77777777" w:rsidR="00DD6D2D" w:rsidRPr="00E23754" w:rsidRDefault="00DD6D2D" w:rsidP="00DD6D2D">
            <w:pPr>
              <w:pStyle w:val="Style28"/>
              <w:widowControl/>
              <w:jc w:val="left"/>
              <w:rPr>
                <w:rStyle w:val="FontStyle41"/>
                <w:rFonts w:asciiTheme="minorHAnsi" w:eastAsiaTheme="minorEastAsia" w:hAnsiTheme="minorHAnsi" w:cstheme="minorHAnsi"/>
                <w:lang w:val="hr-HR" w:eastAsia="hr-HR"/>
              </w:rPr>
            </w:pPr>
            <w:r w:rsidRPr="00E23754">
              <w:rPr>
                <w:rStyle w:val="FontStyle41"/>
                <w:rFonts w:asciiTheme="minorHAnsi" w:eastAsiaTheme="minorEastAsia" w:hAnsiTheme="minorHAnsi" w:cstheme="minorHAnsi"/>
                <w:lang w:val="hr-HR" w:eastAsia="hr-HR"/>
              </w:rPr>
              <w:t>Periodi kada preduzeće ne radi</w:t>
            </w:r>
          </w:p>
        </w:tc>
        <w:tc>
          <w:tcPr>
            <w:tcW w:w="7258" w:type="dxa"/>
            <w:tcBorders>
              <w:top w:val="single" w:sz="6" w:space="0" w:color="auto"/>
              <w:left w:val="single" w:sz="6" w:space="0" w:color="auto"/>
              <w:bottom w:val="single" w:sz="6" w:space="0" w:color="auto"/>
              <w:right w:val="single" w:sz="6" w:space="0" w:color="auto"/>
            </w:tcBorders>
          </w:tcPr>
          <w:p w14:paraId="7DC78BF6" w14:textId="77777777" w:rsidR="00DD6D2D" w:rsidRPr="00E23754" w:rsidRDefault="00DD6D2D" w:rsidP="00DD6D2D">
            <w:pPr>
              <w:pStyle w:val="Style31"/>
              <w:widowControl/>
              <w:rPr>
                <w:rStyle w:val="FontStyle40"/>
                <w:rFonts w:asciiTheme="minorHAnsi" w:eastAsiaTheme="minorEastAsia" w:hAnsiTheme="minorHAnsi" w:cstheme="minorHAnsi"/>
                <w:lang w:val="hr-HR" w:eastAsia="hr-HR"/>
              </w:rPr>
            </w:pPr>
            <w:r w:rsidRPr="00E23754">
              <w:rPr>
                <w:rStyle w:val="FontStyle40"/>
                <w:rFonts w:asciiTheme="minorHAnsi" w:eastAsiaTheme="minorEastAsia" w:hAnsiTheme="minorHAnsi" w:cstheme="minorHAnsi"/>
                <w:lang w:val="hr-HR" w:eastAsia="hr-HR"/>
              </w:rPr>
              <w:t>Tokom grijne sezone preduzeće toplana u operatvnom djelovanju nema neradne dane. Neradni dani se odnose na adminsitrativno osoblje.</w:t>
            </w:r>
          </w:p>
          <w:p w14:paraId="6B514976" w14:textId="77777777" w:rsidR="00DD6D2D" w:rsidRPr="00E23754" w:rsidRDefault="00DD6D2D" w:rsidP="00DD6D2D">
            <w:pPr>
              <w:pStyle w:val="Style31"/>
              <w:widowControl/>
              <w:rPr>
                <w:rStyle w:val="FontStyle40"/>
                <w:rFonts w:asciiTheme="minorHAnsi" w:eastAsiaTheme="minorEastAsia" w:hAnsiTheme="minorHAnsi" w:cstheme="minorHAnsi"/>
                <w:lang w:val="hr-HR" w:eastAsia="hr-HR"/>
              </w:rPr>
            </w:pPr>
            <w:r w:rsidRPr="00E23754">
              <w:rPr>
                <w:rStyle w:val="FontStyle40"/>
                <w:rFonts w:asciiTheme="minorHAnsi" w:eastAsiaTheme="minorEastAsia" w:hAnsiTheme="minorHAnsi" w:cstheme="minorHAnsi"/>
                <w:lang w:val="hr-HR" w:eastAsia="hr-HR"/>
              </w:rPr>
              <w:t>Napomena: Redovne obustave zbog remonta obavljaju se u vrijeme prekida proizvodnje tokom ljetnjih mjeseci</w:t>
            </w:r>
          </w:p>
        </w:tc>
      </w:tr>
    </w:tbl>
    <w:p w14:paraId="3CD88B77" w14:textId="77777777" w:rsidR="00BA6DE2" w:rsidRPr="00E23754" w:rsidRDefault="00BA6DE2" w:rsidP="00D235FA">
      <w:pPr>
        <w:pStyle w:val="Style39"/>
        <w:widowControl/>
        <w:spacing w:before="55"/>
        <w:jc w:val="left"/>
        <w:rPr>
          <w:rStyle w:val="FontStyle102"/>
          <w:rFonts w:asciiTheme="minorHAnsi" w:hAnsiTheme="minorHAnsi" w:cstheme="minorHAnsi"/>
          <w:sz w:val="24"/>
          <w:szCs w:val="24"/>
          <w:lang w:val="hr-HR" w:eastAsia="hr-HR"/>
        </w:rPr>
      </w:pPr>
    </w:p>
    <w:p w14:paraId="5A6B169E" w14:textId="77777777" w:rsidR="00BA6DE2" w:rsidRDefault="00BA6DE2" w:rsidP="00D235FA">
      <w:pPr>
        <w:pStyle w:val="Style39"/>
        <w:widowControl/>
        <w:spacing w:before="55"/>
        <w:jc w:val="left"/>
        <w:rPr>
          <w:rStyle w:val="FontStyle102"/>
          <w:rFonts w:asciiTheme="minorHAnsi" w:hAnsiTheme="minorHAnsi" w:cstheme="minorHAnsi"/>
          <w:sz w:val="24"/>
          <w:szCs w:val="24"/>
          <w:lang w:val="hr-HR" w:eastAsia="hr-HR"/>
        </w:rPr>
      </w:pPr>
    </w:p>
    <w:p w14:paraId="594F82B0" w14:textId="77777777" w:rsidR="009D148B" w:rsidRDefault="009D148B" w:rsidP="00D235FA">
      <w:pPr>
        <w:pStyle w:val="Style39"/>
        <w:widowControl/>
        <w:spacing w:before="55"/>
        <w:jc w:val="left"/>
        <w:rPr>
          <w:rStyle w:val="FontStyle102"/>
          <w:rFonts w:asciiTheme="minorHAnsi" w:hAnsiTheme="minorHAnsi" w:cstheme="minorHAnsi"/>
          <w:sz w:val="24"/>
          <w:szCs w:val="24"/>
          <w:lang w:val="hr-HR" w:eastAsia="hr-HR"/>
        </w:rPr>
      </w:pPr>
    </w:p>
    <w:p w14:paraId="5A558B3A" w14:textId="77777777" w:rsidR="009D148B" w:rsidRDefault="009D148B" w:rsidP="00D235FA">
      <w:pPr>
        <w:pStyle w:val="Style39"/>
        <w:widowControl/>
        <w:spacing w:before="55"/>
        <w:jc w:val="left"/>
        <w:rPr>
          <w:rStyle w:val="FontStyle102"/>
          <w:rFonts w:asciiTheme="minorHAnsi" w:hAnsiTheme="minorHAnsi" w:cstheme="minorHAnsi"/>
          <w:sz w:val="24"/>
          <w:szCs w:val="24"/>
          <w:lang w:val="hr-HR" w:eastAsia="hr-HR"/>
        </w:rPr>
      </w:pPr>
    </w:p>
    <w:p w14:paraId="1ECB227D" w14:textId="77777777" w:rsidR="00DF04FC" w:rsidRPr="00E23754" w:rsidRDefault="00DF04FC" w:rsidP="00D235FA">
      <w:pPr>
        <w:pStyle w:val="Style39"/>
        <w:widowControl/>
        <w:spacing w:before="55"/>
        <w:jc w:val="left"/>
        <w:rPr>
          <w:rStyle w:val="FontStyle102"/>
          <w:rFonts w:asciiTheme="minorHAnsi" w:hAnsiTheme="minorHAnsi" w:cstheme="minorHAnsi"/>
          <w:sz w:val="24"/>
          <w:szCs w:val="24"/>
          <w:lang w:val="hr-HR" w:eastAsia="hr-HR"/>
        </w:rPr>
      </w:pPr>
    </w:p>
    <w:p w14:paraId="71F6D6E5" w14:textId="77777777" w:rsidR="00D235FA" w:rsidRPr="00E23754" w:rsidRDefault="00D235FA" w:rsidP="00D235FA">
      <w:pPr>
        <w:pStyle w:val="Style39"/>
        <w:widowControl/>
        <w:spacing w:before="55"/>
        <w:jc w:val="left"/>
        <w:rPr>
          <w:rStyle w:val="FontStyle102"/>
          <w:rFonts w:asciiTheme="minorHAnsi" w:hAnsiTheme="minorHAnsi" w:cstheme="minorHAnsi"/>
          <w:sz w:val="24"/>
          <w:szCs w:val="24"/>
          <w:lang w:val="hr-HR" w:eastAsia="hr-HR"/>
        </w:rPr>
      </w:pPr>
      <w:r w:rsidRPr="00E23754">
        <w:rPr>
          <w:rStyle w:val="FontStyle102"/>
          <w:rFonts w:asciiTheme="minorHAnsi" w:hAnsiTheme="minorHAnsi" w:cstheme="minorHAnsi"/>
          <w:sz w:val="24"/>
          <w:szCs w:val="24"/>
          <w:lang w:val="hr-HR" w:eastAsia="hr-HR"/>
        </w:rPr>
        <w:t>Broj zaposlenika</w:t>
      </w:r>
    </w:p>
    <w:p w14:paraId="259F05F4" w14:textId="77777777" w:rsidR="00D235FA" w:rsidRPr="00E23754" w:rsidRDefault="00D235FA" w:rsidP="00D235FA">
      <w:pPr>
        <w:pStyle w:val="NoSpacing"/>
        <w:rPr>
          <w:rStyle w:val="FontStyle107"/>
          <w:rFonts w:asciiTheme="minorHAnsi" w:hAnsiTheme="minorHAnsi" w:cstheme="minorHAnsi"/>
          <w:b w:val="0"/>
          <w:sz w:val="24"/>
          <w:szCs w:val="24"/>
          <w:lang w:val="hr-HR" w:eastAsia="hr-HR"/>
        </w:rPr>
      </w:pPr>
      <w:r w:rsidRPr="00E23754">
        <w:rPr>
          <w:rStyle w:val="FontStyle108"/>
          <w:rFonts w:asciiTheme="minorHAnsi" w:hAnsiTheme="minorHAnsi" w:cstheme="minorHAnsi"/>
          <w:sz w:val="24"/>
          <w:szCs w:val="24"/>
          <w:lang w:val="hr-HR" w:eastAsia="hr-HR"/>
        </w:rPr>
        <w:t xml:space="preserve">Brojno stanje zaposlenika po strukturi i vrstama rada, dat je u tabeli </w:t>
      </w:r>
      <w:r w:rsidRPr="00E23754">
        <w:rPr>
          <w:rStyle w:val="FontStyle107"/>
          <w:rFonts w:asciiTheme="minorHAnsi" w:hAnsiTheme="minorHAnsi" w:cstheme="minorHAnsi"/>
          <w:b w:val="0"/>
          <w:sz w:val="24"/>
          <w:szCs w:val="24"/>
          <w:lang w:val="hr-HR" w:eastAsia="hr-HR"/>
        </w:rPr>
        <w:t>1.2</w:t>
      </w:r>
    </w:p>
    <w:p w14:paraId="60B437BB" w14:textId="77777777" w:rsidR="00D235FA" w:rsidRPr="00E23754" w:rsidRDefault="00D235FA" w:rsidP="00D235FA">
      <w:pPr>
        <w:pStyle w:val="NoSpacing"/>
        <w:rPr>
          <w:rStyle w:val="FontStyle107"/>
          <w:rFonts w:asciiTheme="minorHAnsi" w:hAnsiTheme="minorHAnsi" w:cstheme="minorHAnsi"/>
          <w:b w:val="0"/>
          <w:sz w:val="24"/>
          <w:szCs w:val="24"/>
          <w:lang w:val="hr-HR"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4349"/>
        <w:gridCol w:w="2585"/>
        <w:gridCol w:w="1966"/>
      </w:tblGrid>
      <w:tr w:rsidR="00D235FA" w:rsidRPr="00E23754" w14:paraId="00E02A8A" w14:textId="77777777" w:rsidTr="00FA2774">
        <w:tc>
          <w:tcPr>
            <w:tcW w:w="4349" w:type="dxa"/>
            <w:tcBorders>
              <w:top w:val="single" w:sz="6" w:space="0" w:color="auto"/>
              <w:left w:val="single" w:sz="6" w:space="0" w:color="auto"/>
              <w:bottom w:val="single" w:sz="6" w:space="0" w:color="auto"/>
              <w:right w:val="single" w:sz="6" w:space="0" w:color="auto"/>
            </w:tcBorders>
            <w:shd w:val="clear" w:color="auto" w:fill="548DD4" w:themeFill="text2" w:themeFillTint="99"/>
          </w:tcPr>
          <w:p w14:paraId="7CCAF5D1" w14:textId="77777777" w:rsidR="00D235FA" w:rsidRPr="00E23754" w:rsidRDefault="00D235FA" w:rsidP="00527969">
            <w:pPr>
              <w:pStyle w:val="Style45"/>
              <w:widowControl/>
              <w:ind w:left="1030"/>
              <w:rPr>
                <w:rStyle w:val="FontStyle102"/>
                <w:rFonts w:asciiTheme="minorHAnsi" w:hAnsiTheme="minorHAnsi" w:cstheme="minorHAnsi"/>
                <w:sz w:val="24"/>
                <w:szCs w:val="24"/>
                <w:lang w:val="hr-HR" w:eastAsia="hr-HR"/>
              </w:rPr>
            </w:pPr>
            <w:r w:rsidRPr="00E23754">
              <w:rPr>
                <w:rStyle w:val="FontStyle102"/>
                <w:rFonts w:asciiTheme="minorHAnsi" w:hAnsiTheme="minorHAnsi" w:cstheme="minorHAnsi"/>
                <w:sz w:val="24"/>
                <w:szCs w:val="24"/>
                <w:lang w:val="hr-HR" w:eastAsia="hr-HR"/>
              </w:rPr>
              <w:t>Naziv radnog mjesta</w:t>
            </w:r>
          </w:p>
        </w:tc>
        <w:tc>
          <w:tcPr>
            <w:tcW w:w="2585" w:type="dxa"/>
            <w:tcBorders>
              <w:top w:val="single" w:sz="6" w:space="0" w:color="auto"/>
              <w:left w:val="single" w:sz="6" w:space="0" w:color="auto"/>
              <w:bottom w:val="single" w:sz="6" w:space="0" w:color="auto"/>
              <w:right w:val="single" w:sz="6" w:space="0" w:color="auto"/>
            </w:tcBorders>
            <w:shd w:val="clear" w:color="auto" w:fill="548DD4" w:themeFill="text2" w:themeFillTint="99"/>
          </w:tcPr>
          <w:p w14:paraId="114560EB" w14:textId="77777777" w:rsidR="00D235FA" w:rsidRPr="00E23754" w:rsidRDefault="00D235FA" w:rsidP="00527969">
            <w:pPr>
              <w:pStyle w:val="Style45"/>
              <w:widowControl/>
              <w:jc w:val="center"/>
              <w:rPr>
                <w:rStyle w:val="FontStyle102"/>
                <w:rFonts w:asciiTheme="minorHAnsi" w:hAnsiTheme="minorHAnsi" w:cstheme="minorHAnsi"/>
                <w:sz w:val="24"/>
                <w:szCs w:val="24"/>
                <w:lang w:val="hr-HR" w:eastAsia="hr-HR"/>
              </w:rPr>
            </w:pPr>
            <w:r w:rsidRPr="00E23754">
              <w:rPr>
                <w:rStyle w:val="FontStyle102"/>
                <w:rFonts w:asciiTheme="minorHAnsi" w:hAnsiTheme="minorHAnsi" w:cstheme="minorHAnsi"/>
                <w:sz w:val="24"/>
                <w:szCs w:val="24"/>
                <w:lang w:val="hr-HR" w:eastAsia="hr-HR"/>
              </w:rPr>
              <w:t>Stručna sprema</w:t>
            </w:r>
          </w:p>
        </w:tc>
        <w:tc>
          <w:tcPr>
            <w:tcW w:w="1966" w:type="dxa"/>
            <w:tcBorders>
              <w:top w:val="single" w:sz="6" w:space="0" w:color="auto"/>
              <w:left w:val="single" w:sz="6" w:space="0" w:color="auto"/>
              <w:bottom w:val="single" w:sz="6" w:space="0" w:color="auto"/>
              <w:right w:val="single" w:sz="6" w:space="0" w:color="auto"/>
            </w:tcBorders>
            <w:shd w:val="clear" w:color="auto" w:fill="548DD4" w:themeFill="text2" w:themeFillTint="99"/>
          </w:tcPr>
          <w:p w14:paraId="2DA3D2F1" w14:textId="77777777" w:rsidR="00D235FA" w:rsidRPr="00E23754" w:rsidRDefault="00D235FA" w:rsidP="00527969">
            <w:pPr>
              <w:pStyle w:val="Style45"/>
              <w:widowControl/>
              <w:jc w:val="center"/>
              <w:rPr>
                <w:rStyle w:val="FontStyle102"/>
                <w:rFonts w:asciiTheme="minorHAnsi" w:hAnsiTheme="minorHAnsi" w:cstheme="minorHAnsi"/>
                <w:sz w:val="24"/>
                <w:szCs w:val="24"/>
                <w:lang w:val="hr-HR" w:eastAsia="hr-HR"/>
              </w:rPr>
            </w:pPr>
            <w:r w:rsidRPr="00E23754">
              <w:rPr>
                <w:rStyle w:val="FontStyle102"/>
                <w:rFonts w:asciiTheme="minorHAnsi" w:hAnsiTheme="minorHAnsi" w:cstheme="minorHAnsi"/>
                <w:sz w:val="24"/>
                <w:szCs w:val="24"/>
                <w:lang w:val="hr-HR" w:eastAsia="hr-HR"/>
              </w:rPr>
              <w:t>Broj zaposlenih</w:t>
            </w:r>
          </w:p>
        </w:tc>
      </w:tr>
      <w:tr w:rsidR="00D235FA" w:rsidRPr="00E23754" w14:paraId="6C51920E" w14:textId="77777777" w:rsidTr="00527969">
        <w:tc>
          <w:tcPr>
            <w:tcW w:w="4349" w:type="dxa"/>
            <w:tcBorders>
              <w:top w:val="single" w:sz="6" w:space="0" w:color="auto"/>
              <w:left w:val="single" w:sz="6" w:space="0" w:color="auto"/>
              <w:bottom w:val="single" w:sz="6" w:space="0" w:color="auto"/>
              <w:right w:val="single" w:sz="6" w:space="0" w:color="auto"/>
            </w:tcBorders>
          </w:tcPr>
          <w:p w14:paraId="32CCB272" w14:textId="77777777" w:rsidR="00D235FA" w:rsidRPr="00E23754" w:rsidRDefault="00E77D58" w:rsidP="00527969">
            <w:pPr>
              <w:pStyle w:val="Style44"/>
              <w:widowControl/>
              <w:jc w:val="lef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Mašinski inžinjer</w:t>
            </w:r>
          </w:p>
        </w:tc>
        <w:tc>
          <w:tcPr>
            <w:tcW w:w="2585" w:type="dxa"/>
            <w:tcBorders>
              <w:top w:val="single" w:sz="6" w:space="0" w:color="auto"/>
              <w:left w:val="single" w:sz="6" w:space="0" w:color="auto"/>
              <w:bottom w:val="single" w:sz="6" w:space="0" w:color="auto"/>
              <w:right w:val="single" w:sz="6" w:space="0" w:color="auto"/>
            </w:tcBorders>
          </w:tcPr>
          <w:p w14:paraId="71E68FBC" w14:textId="77777777" w:rsidR="00D235FA" w:rsidRPr="00E23754" w:rsidRDefault="00D235FA" w:rsidP="00527969">
            <w:pPr>
              <w:pStyle w:val="Style44"/>
              <w:widowControl/>
              <w:jc w:val="center"/>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VSS</w:t>
            </w:r>
          </w:p>
        </w:tc>
        <w:tc>
          <w:tcPr>
            <w:tcW w:w="1966" w:type="dxa"/>
            <w:tcBorders>
              <w:top w:val="single" w:sz="6" w:space="0" w:color="auto"/>
              <w:left w:val="single" w:sz="6" w:space="0" w:color="auto"/>
              <w:bottom w:val="single" w:sz="6" w:space="0" w:color="auto"/>
              <w:right w:val="single" w:sz="6" w:space="0" w:color="auto"/>
            </w:tcBorders>
          </w:tcPr>
          <w:p w14:paraId="35252036" w14:textId="77777777" w:rsidR="00D235FA" w:rsidRPr="00E23754" w:rsidRDefault="00D235FA" w:rsidP="00527969">
            <w:pPr>
              <w:pStyle w:val="Style44"/>
              <w:widowControl/>
              <w:jc w:val="center"/>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1</w:t>
            </w:r>
          </w:p>
        </w:tc>
      </w:tr>
      <w:tr w:rsidR="00D235FA" w:rsidRPr="00E23754" w14:paraId="5325B0F3" w14:textId="77777777" w:rsidTr="00527969">
        <w:tc>
          <w:tcPr>
            <w:tcW w:w="4349" w:type="dxa"/>
            <w:tcBorders>
              <w:top w:val="single" w:sz="6" w:space="0" w:color="auto"/>
              <w:left w:val="single" w:sz="6" w:space="0" w:color="auto"/>
              <w:bottom w:val="single" w:sz="6" w:space="0" w:color="auto"/>
              <w:right w:val="single" w:sz="6" w:space="0" w:color="auto"/>
            </w:tcBorders>
          </w:tcPr>
          <w:p w14:paraId="105D0625" w14:textId="77777777" w:rsidR="00D235FA" w:rsidRPr="00E23754" w:rsidRDefault="00E77D58" w:rsidP="00527969">
            <w:pPr>
              <w:pStyle w:val="Style44"/>
              <w:widowControl/>
              <w:jc w:val="lef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Tehničar</w:t>
            </w:r>
          </w:p>
        </w:tc>
        <w:tc>
          <w:tcPr>
            <w:tcW w:w="2585" w:type="dxa"/>
            <w:tcBorders>
              <w:top w:val="single" w:sz="6" w:space="0" w:color="auto"/>
              <w:left w:val="single" w:sz="6" w:space="0" w:color="auto"/>
              <w:bottom w:val="single" w:sz="6" w:space="0" w:color="auto"/>
              <w:right w:val="single" w:sz="6" w:space="0" w:color="auto"/>
            </w:tcBorders>
          </w:tcPr>
          <w:p w14:paraId="5BC17203" w14:textId="77777777" w:rsidR="00D235FA" w:rsidRPr="00E23754" w:rsidRDefault="00D235FA" w:rsidP="00527969">
            <w:pPr>
              <w:pStyle w:val="Style44"/>
              <w:widowControl/>
              <w:jc w:val="center"/>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SSS</w:t>
            </w:r>
          </w:p>
        </w:tc>
        <w:tc>
          <w:tcPr>
            <w:tcW w:w="1966" w:type="dxa"/>
            <w:tcBorders>
              <w:top w:val="single" w:sz="6" w:space="0" w:color="auto"/>
              <w:left w:val="single" w:sz="6" w:space="0" w:color="auto"/>
              <w:bottom w:val="single" w:sz="6" w:space="0" w:color="auto"/>
              <w:right w:val="single" w:sz="6" w:space="0" w:color="auto"/>
            </w:tcBorders>
          </w:tcPr>
          <w:p w14:paraId="273FBC40" w14:textId="77777777" w:rsidR="00D235FA" w:rsidRPr="00E23754" w:rsidRDefault="00E77D58" w:rsidP="00527969">
            <w:pPr>
              <w:pStyle w:val="Style44"/>
              <w:widowControl/>
              <w:jc w:val="center"/>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1</w:t>
            </w:r>
          </w:p>
        </w:tc>
      </w:tr>
      <w:tr w:rsidR="00D235FA" w:rsidRPr="00E23754" w14:paraId="55CFA5B2" w14:textId="77777777" w:rsidTr="00527969">
        <w:tc>
          <w:tcPr>
            <w:tcW w:w="4349" w:type="dxa"/>
            <w:tcBorders>
              <w:top w:val="single" w:sz="6" w:space="0" w:color="auto"/>
              <w:left w:val="single" w:sz="6" w:space="0" w:color="auto"/>
              <w:bottom w:val="single" w:sz="6" w:space="0" w:color="auto"/>
              <w:right w:val="single" w:sz="6" w:space="0" w:color="auto"/>
            </w:tcBorders>
          </w:tcPr>
          <w:p w14:paraId="680241FA" w14:textId="77777777" w:rsidR="00D235FA" w:rsidRPr="00E23754" w:rsidRDefault="00E77D58" w:rsidP="00527969">
            <w:pPr>
              <w:pStyle w:val="Style44"/>
              <w:widowControl/>
              <w:jc w:val="lef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Rukovoac parnih kotlova</w:t>
            </w:r>
          </w:p>
        </w:tc>
        <w:tc>
          <w:tcPr>
            <w:tcW w:w="2585" w:type="dxa"/>
            <w:tcBorders>
              <w:top w:val="single" w:sz="6" w:space="0" w:color="auto"/>
              <w:left w:val="single" w:sz="6" w:space="0" w:color="auto"/>
              <w:bottom w:val="single" w:sz="6" w:space="0" w:color="auto"/>
              <w:right w:val="single" w:sz="6" w:space="0" w:color="auto"/>
            </w:tcBorders>
          </w:tcPr>
          <w:p w14:paraId="39A9FCA5" w14:textId="77777777" w:rsidR="00D235FA" w:rsidRPr="00E23754" w:rsidRDefault="00E77D58" w:rsidP="00527969">
            <w:pPr>
              <w:pStyle w:val="Style44"/>
              <w:widowControl/>
              <w:jc w:val="center"/>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S</w:t>
            </w:r>
            <w:r w:rsidR="00D235FA" w:rsidRPr="00E23754">
              <w:rPr>
                <w:rStyle w:val="FontStyle108"/>
                <w:rFonts w:asciiTheme="minorHAnsi" w:hAnsiTheme="minorHAnsi" w:cstheme="minorHAnsi"/>
                <w:sz w:val="24"/>
                <w:szCs w:val="24"/>
                <w:lang w:val="hr-HR" w:eastAsia="hr-HR"/>
              </w:rPr>
              <w:t>SS</w:t>
            </w:r>
          </w:p>
        </w:tc>
        <w:tc>
          <w:tcPr>
            <w:tcW w:w="1966" w:type="dxa"/>
            <w:tcBorders>
              <w:top w:val="single" w:sz="6" w:space="0" w:color="auto"/>
              <w:left w:val="single" w:sz="6" w:space="0" w:color="auto"/>
              <w:bottom w:val="single" w:sz="6" w:space="0" w:color="auto"/>
              <w:right w:val="single" w:sz="6" w:space="0" w:color="auto"/>
            </w:tcBorders>
          </w:tcPr>
          <w:p w14:paraId="494E2433" w14:textId="77777777" w:rsidR="00D235FA" w:rsidRPr="00E23754" w:rsidRDefault="00E77D58" w:rsidP="00527969">
            <w:pPr>
              <w:pStyle w:val="Style44"/>
              <w:widowControl/>
              <w:jc w:val="center"/>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3</w:t>
            </w:r>
          </w:p>
        </w:tc>
      </w:tr>
      <w:tr w:rsidR="001256DD" w:rsidRPr="00E23754" w14:paraId="2B87ACA4" w14:textId="77777777" w:rsidTr="00527969">
        <w:tc>
          <w:tcPr>
            <w:tcW w:w="4349" w:type="dxa"/>
            <w:tcBorders>
              <w:top w:val="single" w:sz="6" w:space="0" w:color="auto"/>
              <w:left w:val="single" w:sz="6" w:space="0" w:color="auto"/>
              <w:bottom w:val="single" w:sz="6" w:space="0" w:color="auto"/>
              <w:right w:val="single" w:sz="6" w:space="0" w:color="auto"/>
            </w:tcBorders>
          </w:tcPr>
          <w:p w14:paraId="1A149075" w14:textId="77777777" w:rsidR="001256DD" w:rsidRPr="00E23754" w:rsidRDefault="00E77D58" w:rsidP="00527969">
            <w:pPr>
              <w:pStyle w:val="Style44"/>
              <w:widowControl/>
              <w:jc w:val="lef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Mašinista termo postrojenja</w:t>
            </w:r>
          </w:p>
        </w:tc>
        <w:tc>
          <w:tcPr>
            <w:tcW w:w="2585" w:type="dxa"/>
            <w:tcBorders>
              <w:top w:val="single" w:sz="6" w:space="0" w:color="auto"/>
              <w:left w:val="single" w:sz="6" w:space="0" w:color="auto"/>
              <w:bottom w:val="single" w:sz="6" w:space="0" w:color="auto"/>
              <w:right w:val="single" w:sz="6" w:space="0" w:color="auto"/>
            </w:tcBorders>
          </w:tcPr>
          <w:p w14:paraId="21F69679" w14:textId="77777777" w:rsidR="001256DD" w:rsidRPr="00E23754" w:rsidRDefault="001256DD" w:rsidP="00527969">
            <w:pPr>
              <w:pStyle w:val="Style44"/>
              <w:widowControl/>
              <w:jc w:val="center"/>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SSS</w:t>
            </w:r>
          </w:p>
        </w:tc>
        <w:tc>
          <w:tcPr>
            <w:tcW w:w="1966" w:type="dxa"/>
            <w:tcBorders>
              <w:top w:val="single" w:sz="6" w:space="0" w:color="auto"/>
              <w:left w:val="single" w:sz="6" w:space="0" w:color="auto"/>
              <w:bottom w:val="single" w:sz="6" w:space="0" w:color="auto"/>
              <w:right w:val="single" w:sz="6" w:space="0" w:color="auto"/>
            </w:tcBorders>
          </w:tcPr>
          <w:p w14:paraId="0BF75BC1" w14:textId="77777777" w:rsidR="001256DD" w:rsidRPr="00E23754" w:rsidRDefault="001256DD" w:rsidP="00527969">
            <w:pPr>
              <w:pStyle w:val="Style44"/>
              <w:widowControl/>
              <w:jc w:val="center"/>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1</w:t>
            </w:r>
          </w:p>
        </w:tc>
      </w:tr>
      <w:tr w:rsidR="00D235FA" w:rsidRPr="00E23754" w14:paraId="54EE7747" w14:textId="77777777" w:rsidTr="00527969">
        <w:tc>
          <w:tcPr>
            <w:tcW w:w="4349" w:type="dxa"/>
            <w:tcBorders>
              <w:top w:val="single" w:sz="6" w:space="0" w:color="auto"/>
              <w:left w:val="single" w:sz="6" w:space="0" w:color="auto"/>
              <w:bottom w:val="single" w:sz="6" w:space="0" w:color="auto"/>
              <w:right w:val="single" w:sz="6" w:space="0" w:color="auto"/>
            </w:tcBorders>
          </w:tcPr>
          <w:p w14:paraId="0EF6EBE5" w14:textId="77777777" w:rsidR="00D235FA" w:rsidRPr="00E23754" w:rsidRDefault="00D235FA" w:rsidP="00527969">
            <w:pPr>
              <w:pStyle w:val="Style44"/>
              <w:widowControl/>
              <w:ind w:left="1541"/>
              <w:jc w:val="lef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UKUPNO</w:t>
            </w:r>
          </w:p>
        </w:tc>
        <w:tc>
          <w:tcPr>
            <w:tcW w:w="4551" w:type="dxa"/>
            <w:gridSpan w:val="2"/>
            <w:tcBorders>
              <w:top w:val="single" w:sz="6" w:space="0" w:color="auto"/>
              <w:left w:val="single" w:sz="6" w:space="0" w:color="auto"/>
              <w:bottom w:val="single" w:sz="6" w:space="0" w:color="auto"/>
              <w:right w:val="single" w:sz="6" w:space="0" w:color="auto"/>
            </w:tcBorders>
          </w:tcPr>
          <w:p w14:paraId="31C45B47" w14:textId="77777777" w:rsidR="00D235FA" w:rsidRPr="00E23754" w:rsidRDefault="00E77D58" w:rsidP="00A66BD8">
            <w:pPr>
              <w:pStyle w:val="Style44"/>
              <w:widowControl/>
              <w:ind w:left="1382"/>
              <w:jc w:val="left"/>
              <w:rPr>
                <w:rStyle w:val="FontStyle108"/>
                <w:rFonts w:asciiTheme="minorHAnsi" w:hAnsiTheme="minorHAnsi" w:cstheme="minorHAnsi"/>
                <w:sz w:val="24"/>
                <w:szCs w:val="24"/>
                <w:lang w:val="hr-HR" w:eastAsia="hr-HR"/>
              </w:rPr>
            </w:pPr>
            <w:r w:rsidRPr="00E23754">
              <w:rPr>
                <w:rStyle w:val="FontStyle107"/>
                <w:rFonts w:asciiTheme="minorHAnsi" w:hAnsiTheme="minorHAnsi" w:cstheme="minorHAnsi"/>
                <w:sz w:val="24"/>
                <w:szCs w:val="24"/>
                <w:lang w:val="hr-HR" w:eastAsia="hr-HR"/>
              </w:rPr>
              <w:t>6</w:t>
            </w:r>
            <w:r w:rsidR="00D235FA" w:rsidRPr="00E23754">
              <w:rPr>
                <w:rStyle w:val="FontStyle107"/>
                <w:rFonts w:asciiTheme="minorHAnsi" w:hAnsiTheme="minorHAnsi" w:cstheme="minorHAnsi"/>
                <w:sz w:val="24"/>
                <w:szCs w:val="24"/>
                <w:lang w:val="hr-HR" w:eastAsia="hr-HR"/>
              </w:rPr>
              <w:t xml:space="preserve"> </w:t>
            </w:r>
            <w:r w:rsidR="00D235FA" w:rsidRPr="00E23754">
              <w:rPr>
                <w:rStyle w:val="FontStyle108"/>
                <w:rFonts w:asciiTheme="minorHAnsi" w:hAnsiTheme="minorHAnsi" w:cstheme="minorHAnsi"/>
                <w:sz w:val="24"/>
                <w:szCs w:val="24"/>
                <w:lang w:val="hr-HR" w:eastAsia="hr-HR"/>
              </w:rPr>
              <w:t>zaposlenika</w:t>
            </w:r>
          </w:p>
        </w:tc>
      </w:tr>
    </w:tbl>
    <w:p w14:paraId="5B62B961" w14:textId="77777777" w:rsidR="00D235FA" w:rsidRPr="00E23754" w:rsidRDefault="00D235FA" w:rsidP="00D235FA">
      <w:pPr>
        <w:pStyle w:val="NoSpacing"/>
        <w:jc w:val="center"/>
        <w:rPr>
          <w:rStyle w:val="FontStyle99"/>
          <w:rFonts w:asciiTheme="minorHAnsi" w:hAnsiTheme="minorHAnsi" w:cstheme="minorHAnsi"/>
          <w:u w:val="single"/>
          <w:lang w:val="hr-HR" w:eastAsia="hr-HR"/>
        </w:rPr>
      </w:pPr>
      <w:r w:rsidRPr="00E23754">
        <w:rPr>
          <w:rStyle w:val="FontStyle99"/>
          <w:rFonts w:asciiTheme="minorHAnsi" w:hAnsiTheme="minorHAnsi" w:cstheme="minorHAnsi"/>
          <w:u w:val="single"/>
          <w:lang w:val="hr-HR" w:eastAsia="hr-HR"/>
        </w:rPr>
        <w:t xml:space="preserve">Tabela 1.2. </w:t>
      </w:r>
      <w:r w:rsidR="00F911B4" w:rsidRPr="00E23754">
        <w:rPr>
          <w:rStyle w:val="FontStyle101"/>
          <w:rFonts w:asciiTheme="minorHAnsi" w:hAnsiTheme="minorHAnsi" w:cstheme="minorHAnsi"/>
          <w:u w:val="single"/>
          <w:lang w:val="hr-HR" w:eastAsia="hr-HR"/>
        </w:rPr>
        <w:t>–</w:t>
      </w:r>
      <w:r w:rsidRPr="00E23754">
        <w:rPr>
          <w:rStyle w:val="FontStyle101"/>
          <w:rFonts w:asciiTheme="minorHAnsi" w:hAnsiTheme="minorHAnsi" w:cstheme="minorHAnsi"/>
          <w:u w:val="single"/>
          <w:lang w:val="hr-HR" w:eastAsia="hr-HR"/>
        </w:rPr>
        <w:t xml:space="preserve"> </w:t>
      </w:r>
      <w:r w:rsidR="00F911B4" w:rsidRPr="00E23754">
        <w:rPr>
          <w:rStyle w:val="FontStyle99"/>
          <w:rFonts w:asciiTheme="minorHAnsi" w:hAnsiTheme="minorHAnsi" w:cstheme="minorHAnsi"/>
          <w:u w:val="single"/>
          <w:lang w:val="hr-HR" w:eastAsia="hr-HR"/>
        </w:rPr>
        <w:t>Broj i struktura zaposlenih</w:t>
      </w:r>
    </w:p>
    <w:p w14:paraId="756EAF3A" w14:textId="77777777" w:rsidR="00D235FA" w:rsidRPr="00E23754" w:rsidRDefault="00D235FA" w:rsidP="00D235FA">
      <w:pPr>
        <w:pStyle w:val="NoSpacing"/>
        <w:jc w:val="center"/>
        <w:rPr>
          <w:rStyle w:val="FontStyle99"/>
          <w:rFonts w:asciiTheme="minorHAnsi" w:hAnsiTheme="minorHAnsi" w:cstheme="minorHAnsi"/>
          <w:u w:val="single"/>
          <w:lang w:val="hr-HR" w:eastAsia="hr-HR"/>
        </w:rPr>
      </w:pPr>
    </w:p>
    <w:p w14:paraId="324540FA" w14:textId="77777777" w:rsidR="00D235FA" w:rsidRPr="00E23754" w:rsidRDefault="00D235FA" w:rsidP="00D235FA">
      <w:pPr>
        <w:pStyle w:val="NoSpacing"/>
        <w:jc w:val="center"/>
        <w:rPr>
          <w:rStyle w:val="FontStyle99"/>
          <w:rFonts w:asciiTheme="minorHAnsi" w:hAnsiTheme="minorHAnsi" w:cstheme="minorHAnsi"/>
          <w:u w:val="single"/>
          <w:lang w:val="hr-HR" w:eastAsia="hr-HR"/>
        </w:rPr>
      </w:pPr>
    </w:p>
    <w:p w14:paraId="25DA88DE" w14:textId="77777777" w:rsidR="00D235FA" w:rsidRPr="00E23754" w:rsidRDefault="00D235FA" w:rsidP="00D235FA">
      <w:pPr>
        <w:pStyle w:val="NoSpacing"/>
        <w:jc w:val="center"/>
        <w:rPr>
          <w:rStyle w:val="FontStyle99"/>
          <w:rFonts w:asciiTheme="minorHAnsi" w:hAnsiTheme="minorHAnsi" w:cstheme="minorHAnsi"/>
          <w:u w:val="single"/>
          <w:lang w:val="hr-HR" w:eastAsia="hr-HR"/>
        </w:rPr>
      </w:pPr>
    </w:p>
    <w:p w14:paraId="4BC18284" w14:textId="77777777" w:rsidR="00D235FA" w:rsidRPr="00E23754" w:rsidRDefault="005441A6" w:rsidP="005441A6">
      <w:pPr>
        <w:pStyle w:val="NoSpacing"/>
        <w:rPr>
          <w:rStyle w:val="FontStyle99"/>
          <w:rFonts w:asciiTheme="minorHAnsi" w:hAnsiTheme="minorHAnsi" w:cstheme="minorHAnsi"/>
          <w:i w:val="0"/>
          <w:lang w:val="hr-HR" w:eastAsia="hr-HR"/>
        </w:rPr>
      </w:pPr>
      <w:r w:rsidRPr="00E23754">
        <w:rPr>
          <w:rStyle w:val="FontStyle99"/>
          <w:rFonts w:asciiTheme="minorHAnsi" w:hAnsiTheme="minorHAnsi" w:cstheme="minorHAnsi"/>
          <w:i w:val="0"/>
          <w:lang w:val="hr-HR" w:eastAsia="hr-HR"/>
        </w:rPr>
        <w:t>Promjene nastale od izdavanje prethodne okolinske dozvole:</w:t>
      </w:r>
    </w:p>
    <w:p w14:paraId="59B8E1EF" w14:textId="77777777" w:rsidR="005441A6" w:rsidRDefault="005441A6" w:rsidP="005441A6">
      <w:pPr>
        <w:pStyle w:val="NoSpacing"/>
        <w:rPr>
          <w:rStyle w:val="FontStyle99"/>
          <w:rFonts w:asciiTheme="minorHAnsi" w:hAnsiTheme="minorHAnsi" w:cstheme="minorHAnsi"/>
          <w:i w:val="0"/>
          <w:lang w:val="hr-HR" w:eastAsia="hr-HR"/>
        </w:rPr>
      </w:pPr>
      <w:r w:rsidRPr="00E23754">
        <w:rPr>
          <w:rStyle w:val="FontStyle99"/>
          <w:rFonts w:asciiTheme="minorHAnsi" w:hAnsiTheme="minorHAnsi" w:cstheme="minorHAnsi"/>
          <w:i w:val="0"/>
          <w:lang w:val="hr-HR" w:eastAsia="hr-HR"/>
        </w:rPr>
        <w:t>Od izdavanje prethodne okolinske dozvo</w:t>
      </w:r>
      <w:r w:rsidR="00E77D58" w:rsidRPr="00E23754">
        <w:rPr>
          <w:rStyle w:val="FontStyle99"/>
          <w:rFonts w:asciiTheme="minorHAnsi" w:hAnsiTheme="minorHAnsi" w:cstheme="minorHAnsi"/>
          <w:i w:val="0"/>
          <w:lang w:val="hr-HR" w:eastAsia="hr-HR"/>
        </w:rPr>
        <w:t>le br: UP I 05-23-132-6/07  od 11.10.2011</w:t>
      </w:r>
      <w:r w:rsidRPr="00E23754">
        <w:rPr>
          <w:rStyle w:val="FontStyle99"/>
          <w:rFonts w:asciiTheme="minorHAnsi" w:hAnsiTheme="minorHAnsi" w:cstheme="minorHAnsi"/>
          <w:i w:val="0"/>
          <w:lang w:val="hr-HR" w:eastAsia="hr-HR"/>
        </w:rPr>
        <w:t xml:space="preserve">-e godine, </w:t>
      </w:r>
      <w:r w:rsidR="00A60D1F">
        <w:rPr>
          <w:rStyle w:val="FontStyle99"/>
          <w:rFonts w:asciiTheme="minorHAnsi" w:hAnsiTheme="minorHAnsi" w:cstheme="minorHAnsi"/>
          <w:i w:val="0"/>
          <w:lang w:val="hr-HR" w:eastAsia="hr-HR"/>
        </w:rPr>
        <w:t>pogon je zapisnikom od dana 14.05</w:t>
      </w:r>
      <w:r w:rsidR="009D148B">
        <w:rPr>
          <w:rStyle w:val="FontStyle99"/>
          <w:rFonts w:asciiTheme="minorHAnsi" w:hAnsiTheme="minorHAnsi" w:cstheme="minorHAnsi"/>
          <w:i w:val="0"/>
          <w:lang w:val="hr-HR" w:eastAsia="hr-HR"/>
        </w:rPr>
        <w:t>.2019-e godine</w:t>
      </w:r>
      <w:r w:rsidR="00A60D1F">
        <w:rPr>
          <w:rStyle w:val="FontStyle99"/>
          <w:rFonts w:asciiTheme="minorHAnsi" w:hAnsiTheme="minorHAnsi" w:cstheme="minorHAnsi"/>
          <w:i w:val="0"/>
          <w:lang w:val="hr-HR" w:eastAsia="hr-HR"/>
        </w:rPr>
        <w:t xml:space="preserve"> komisijskom primopredajom</w:t>
      </w:r>
      <w:r w:rsidR="009D148B">
        <w:rPr>
          <w:rStyle w:val="FontStyle99"/>
          <w:rFonts w:asciiTheme="minorHAnsi" w:hAnsiTheme="minorHAnsi" w:cstheme="minorHAnsi"/>
          <w:i w:val="0"/>
          <w:lang w:val="hr-HR" w:eastAsia="hr-HR"/>
        </w:rPr>
        <w:t xml:space="preserve"> preuzeo na upr</w:t>
      </w:r>
      <w:r w:rsidR="00A60D1F">
        <w:rPr>
          <w:rStyle w:val="FontStyle99"/>
          <w:rFonts w:asciiTheme="minorHAnsi" w:hAnsiTheme="minorHAnsi" w:cstheme="minorHAnsi"/>
          <w:i w:val="0"/>
          <w:lang w:val="hr-HR" w:eastAsia="hr-HR"/>
        </w:rPr>
        <w:t>avljanje univerzitet u Sarajevu od prethodnog upravitelja kotlovnicom Unis energetika d.o.o..</w:t>
      </w:r>
    </w:p>
    <w:p w14:paraId="24C081D1" w14:textId="77777777" w:rsidR="007422F0" w:rsidRPr="00E23754" w:rsidRDefault="007422F0" w:rsidP="005441A6">
      <w:pPr>
        <w:pStyle w:val="NoSpacing"/>
        <w:rPr>
          <w:rStyle w:val="FontStyle99"/>
          <w:rFonts w:asciiTheme="minorHAnsi" w:hAnsiTheme="minorHAnsi" w:cstheme="minorHAnsi"/>
          <w:i w:val="0"/>
          <w:lang w:val="hr-HR" w:eastAsia="hr-HR"/>
        </w:rPr>
      </w:pPr>
      <w:r>
        <w:rPr>
          <w:rStyle w:val="FontStyle99"/>
          <w:rFonts w:asciiTheme="minorHAnsi" w:hAnsiTheme="minorHAnsi" w:cstheme="minorHAnsi"/>
          <w:i w:val="0"/>
          <w:lang w:val="hr-HR" w:eastAsia="hr-HR"/>
        </w:rPr>
        <w:t>Komisijski zapisnik je dat u prilogu zahtjeva.</w:t>
      </w:r>
    </w:p>
    <w:p w14:paraId="0840E94C" w14:textId="77777777" w:rsidR="00D235FA" w:rsidRPr="00E23754" w:rsidRDefault="00D235FA" w:rsidP="00D235FA">
      <w:pPr>
        <w:pStyle w:val="NoSpacing"/>
        <w:jc w:val="center"/>
        <w:rPr>
          <w:rStyle w:val="FontStyle99"/>
          <w:rFonts w:asciiTheme="minorHAnsi" w:hAnsiTheme="minorHAnsi" w:cstheme="minorHAnsi"/>
          <w:u w:val="single"/>
          <w:lang w:val="hr-HR" w:eastAsia="hr-HR"/>
        </w:rPr>
      </w:pPr>
    </w:p>
    <w:p w14:paraId="3D42CF31" w14:textId="77777777" w:rsidR="00D235FA" w:rsidRPr="00E23754" w:rsidRDefault="00D235FA" w:rsidP="00D235FA">
      <w:pPr>
        <w:pStyle w:val="NoSpacing"/>
        <w:jc w:val="center"/>
        <w:rPr>
          <w:rStyle w:val="FontStyle99"/>
          <w:rFonts w:asciiTheme="minorHAnsi" w:hAnsiTheme="minorHAnsi" w:cstheme="minorHAnsi"/>
          <w:u w:val="single"/>
          <w:lang w:val="hr-HR" w:eastAsia="hr-HR"/>
        </w:rPr>
      </w:pPr>
    </w:p>
    <w:p w14:paraId="471368B0" w14:textId="77777777" w:rsidR="00D235FA" w:rsidRPr="00E23754" w:rsidRDefault="00D235FA" w:rsidP="00D235FA">
      <w:pPr>
        <w:pStyle w:val="NoSpacing"/>
        <w:jc w:val="center"/>
        <w:rPr>
          <w:rStyle w:val="FontStyle99"/>
          <w:rFonts w:asciiTheme="minorHAnsi" w:hAnsiTheme="minorHAnsi" w:cstheme="minorHAnsi"/>
          <w:u w:val="single"/>
          <w:lang w:val="hr-HR" w:eastAsia="hr-HR"/>
        </w:rPr>
      </w:pPr>
    </w:p>
    <w:p w14:paraId="4EA3F244" w14:textId="77777777" w:rsidR="00D235FA" w:rsidRPr="00E23754" w:rsidRDefault="00D235FA" w:rsidP="00D235FA">
      <w:pPr>
        <w:pStyle w:val="NoSpacing"/>
        <w:jc w:val="center"/>
        <w:rPr>
          <w:rStyle w:val="FontStyle99"/>
          <w:rFonts w:asciiTheme="minorHAnsi" w:hAnsiTheme="minorHAnsi" w:cstheme="minorHAnsi"/>
          <w:u w:val="single"/>
          <w:lang w:val="hr-HR" w:eastAsia="hr-HR"/>
        </w:rPr>
      </w:pPr>
    </w:p>
    <w:p w14:paraId="0291FBBD" w14:textId="77777777" w:rsidR="00D235FA" w:rsidRPr="00E23754" w:rsidRDefault="00D235FA" w:rsidP="00D235FA">
      <w:pPr>
        <w:pStyle w:val="NoSpacing"/>
        <w:jc w:val="center"/>
        <w:rPr>
          <w:rStyle w:val="FontStyle99"/>
          <w:rFonts w:asciiTheme="minorHAnsi" w:hAnsiTheme="minorHAnsi" w:cstheme="minorHAnsi"/>
          <w:u w:val="single"/>
          <w:lang w:val="hr-HR" w:eastAsia="hr-HR"/>
        </w:rPr>
      </w:pPr>
    </w:p>
    <w:p w14:paraId="35733DC1" w14:textId="77777777" w:rsidR="00D235FA" w:rsidRPr="00E23754" w:rsidRDefault="00D235FA" w:rsidP="00D235FA">
      <w:pPr>
        <w:pStyle w:val="NoSpacing"/>
        <w:jc w:val="center"/>
        <w:rPr>
          <w:rStyle w:val="FontStyle99"/>
          <w:rFonts w:asciiTheme="minorHAnsi" w:hAnsiTheme="minorHAnsi" w:cstheme="minorHAnsi"/>
          <w:u w:val="single"/>
          <w:lang w:val="hr-HR" w:eastAsia="hr-HR"/>
        </w:rPr>
      </w:pPr>
    </w:p>
    <w:p w14:paraId="2114E285" w14:textId="77777777" w:rsidR="00D235FA" w:rsidRPr="00E23754" w:rsidRDefault="00D235FA" w:rsidP="00D235FA">
      <w:pPr>
        <w:pStyle w:val="NoSpacing"/>
        <w:jc w:val="center"/>
        <w:rPr>
          <w:rStyle w:val="FontStyle99"/>
          <w:rFonts w:asciiTheme="minorHAnsi" w:hAnsiTheme="minorHAnsi" w:cstheme="minorHAnsi"/>
          <w:u w:val="single"/>
          <w:lang w:val="hr-HR" w:eastAsia="hr-HR"/>
        </w:rPr>
      </w:pPr>
    </w:p>
    <w:p w14:paraId="3942C4C9" w14:textId="77777777" w:rsidR="00D235FA" w:rsidRPr="00E23754" w:rsidRDefault="00D235FA" w:rsidP="00D235FA">
      <w:pPr>
        <w:pStyle w:val="NoSpacing"/>
        <w:jc w:val="center"/>
        <w:rPr>
          <w:rStyle w:val="FontStyle99"/>
          <w:rFonts w:asciiTheme="minorHAnsi" w:hAnsiTheme="minorHAnsi" w:cstheme="minorHAnsi"/>
          <w:u w:val="single"/>
          <w:lang w:val="hr-HR" w:eastAsia="hr-HR"/>
        </w:rPr>
      </w:pPr>
    </w:p>
    <w:p w14:paraId="51841CE6" w14:textId="77777777" w:rsidR="00D235FA" w:rsidRPr="00E23754" w:rsidRDefault="00D235FA" w:rsidP="00D235FA">
      <w:pPr>
        <w:pStyle w:val="NoSpacing"/>
        <w:jc w:val="center"/>
        <w:rPr>
          <w:rStyle w:val="FontStyle99"/>
          <w:rFonts w:asciiTheme="minorHAnsi" w:hAnsiTheme="minorHAnsi" w:cstheme="minorHAnsi"/>
          <w:u w:val="single"/>
          <w:lang w:val="hr-HR" w:eastAsia="hr-HR"/>
        </w:rPr>
      </w:pPr>
    </w:p>
    <w:p w14:paraId="54558124" w14:textId="77777777" w:rsidR="00D235FA" w:rsidRPr="00E23754" w:rsidRDefault="00D235FA" w:rsidP="00D235FA">
      <w:pPr>
        <w:pStyle w:val="NoSpacing"/>
        <w:jc w:val="center"/>
        <w:rPr>
          <w:rStyle w:val="FontStyle99"/>
          <w:rFonts w:asciiTheme="minorHAnsi" w:hAnsiTheme="minorHAnsi" w:cstheme="minorHAnsi"/>
          <w:u w:val="single"/>
          <w:lang w:val="hr-HR" w:eastAsia="hr-HR"/>
        </w:rPr>
      </w:pPr>
    </w:p>
    <w:p w14:paraId="6F4816E5" w14:textId="77777777" w:rsidR="00D235FA" w:rsidRPr="00E23754" w:rsidRDefault="00D235FA" w:rsidP="00D235FA">
      <w:pPr>
        <w:pStyle w:val="NoSpacing"/>
        <w:jc w:val="center"/>
        <w:rPr>
          <w:rStyle w:val="FontStyle99"/>
          <w:rFonts w:asciiTheme="minorHAnsi" w:hAnsiTheme="minorHAnsi" w:cstheme="minorHAnsi"/>
          <w:u w:val="single"/>
          <w:lang w:val="hr-HR" w:eastAsia="hr-HR"/>
        </w:rPr>
      </w:pPr>
    </w:p>
    <w:p w14:paraId="3BA340B5" w14:textId="77777777" w:rsidR="00D235FA" w:rsidRPr="00E23754" w:rsidRDefault="00D235FA" w:rsidP="00D235FA">
      <w:pPr>
        <w:pStyle w:val="NoSpacing"/>
        <w:jc w:val="center"/>
        <w:rPr>
          <w:rStyle w:val="FontStyle99"/>
          <w:rFonts w:asciiTheme="minorHAnsi" w:hAnsiTheme="minorHAnsi" w:cstheme="minorHAnsi"/>
          <w:u w:val="single"/>
          <w:lang w:val="hr-HR" w:eastAsia="hr-HR"/>
        </w:rPr>
      </w:pPr>
    </w:p>
    <w:p w14:paraId="00F640CA" w14:textId="77777777" w:rsidR="00D235FA" w:rsidRPr="00E23754" w:rsidRDefault="00D235FA" w:rsidP="00D235FA">
      <w:pPr>
        <w:pStyle w:val="NoSpacing"/>
        <w:jc w:val="center"/>
        <w:rPr>
          <w:rStyle w:val="FontStyle99"/>
          <w:rFonts w:asciiTheme="minorHAnsi" w:hAnsiTheme="minorHAnsi" w:cstheme="minorHAnsi"/>
          <w:u w:val="single"/>
          <w:lang w:val="hr-HR" w:eastAsia="hr-HR"/>
        </w:rPr>
      </w:pPr>
    </w:p>
    <w:p w14:paraId="0220417B" w14:textId="77777777" w:rsidR="00D235FA" w:rsidRPr="00E23754" w:rsidRDefault="00D235FA" w:rsidP="00D235FA">
      <w:pPr>
        <w:pStyle w:val="NoSpacing"/>
        <w:jc w:val="center"/>
        <w:rPr>
          <w:rStyle w:val="FontStyle99"/>
          <w:rFonts w:asciiTheme="minorHAnsi" w:hAnsiTheme="minorHAnsi" w:cstheme="minorHAnsi"/>
          <w:u w:val="single"/>
          <w:lang w:val="hr-HR" w:eastAsia="hr-HR"/>
        </w:rPr>
      </w:pPr>
    </w:p>
    <w:p w14:paraId="2A7CB2B9" w14:textId="77777777" w:rsidR="00D235FA" w:rsidRPr="00E23754" w:rsidRDefault="00D235FA" w:rsidP="00D235FA">
      <w:pPr>
        <w:pStyle w:val="NoSpacing"/>
        <w:jc w:val="center"/>
        <w:rPr>
          <w:rStyle w:val="FontStyle99"/>
          <w:rFonts w:asciiTheme="minorHAnsi" w:hAnsiTheme="minorHAnsi" w:cstheme="minorHAnsi"/>
          <w:u w:val="single"/>
          <w:lang w:val="hr-HR" w:eastAsia="hr-HR"/>
        </w:rPr>
      </w:pPr>
    </w:p>
    <w:p w14:paraId="0CE13A89" w14:textId="77777777" w:rsidR="00D235FA" w:rsidRPr="00E23754" w:rsidRDefault="00D235FA" w:rsidP="00D235FA">
      <w:pPr>
        <w:pStyle w:val="NoSpacing"/>
        <w:jc w:val="center"/>
        <w:rPr>
          <w:rStyle w:val="FontStyle99"/>
          <w:rFonts w:asciiTheme="minorHAnsi" w:hAnsiTheme="minorHAnsi" w:cstheme="minorHAnsi"/>
          <w:u w:val="single"/>
          <w:lang w:val="hr-HR" w:eastAsia="hr-HR"/>
        </w:rPr>
      </w:pPr>
    </w:p>
    <w:p w14:paraId="378F645D" w14:textId="77777777" w:rsidR="00D235FA" w:rsidRPr="00E23754" w:rsidRDefault="00D235FA" w:rsidP="00D235FA">
      <w:pPr>
        <w:pStyle w:val="NoSpacing"/>
        <w:jc w:val="center"/>
        <w:rPr>
          <w:rStyle w:val="FontStyle99"/>
          <w:rFonts w:asciiTheme="minorHAnsi" w:hAnsiTheme="minorHAnsi" w:cstheme="minorHAnsi"/>
          <w:u w:val="single"/>
          <w:lang w:val="hr-HR" w:eastAsia="hr-HR"/>
        </w:rPr>
      </w:pPr>
    </w:p>
    <w:p w14:paraId="130A03AA" w14:textId="77777777" w:rsidR="00D235FA" w:rsidRPr="00E23754" w:rsidRDefault="00D235FA" w:rsidP="00D235FA">
      <w:pPr>
        <w:pStyle w:val="NoSpacing"/>
        <w:jc w:val="center"/>
        <w:rPr>
          <w:rStyle w:val="FontStyle99"/>
          <w:rFonts w:asciiTheme="minorHAnsi" w:hAnsiTheme="minorHAnsi" w:cstheme="minorHAnsi"/>
          <w:u w:val="single"/>
          <w:lang w:val="hr-HR" w:eastAsia="hr-HR"/>
        </w:rPr>
      </w:pPr>
    </w:p>
    <w:p w14:paraId="023B51A6" w14:textId="77777777" w:rsidR="00E77D58" w:rsidRPr="00E23754" w:rsidRDefault="00E77D58" w:rsidP="00D235FA">
      <w:pPr>
        <w:pStyle w:val="NoSpacing"/>
        <w:jc w:val="center"/>
        <w:rPr>
          <w:rStyle w:val="FontStyle99"/>
          <w:rFonts w:asciiTheme="minorHAnsi" w:hAnsiTheme="minorHAnsi" w:cstheme="minorHAnsi"/>
          <w:u w:val="single"/>
          <w:lang w:val="hr-HR" w:eastAsia="hr-HR"/>
        </w:rPr>
      </w:pPr>
    </w:p>
    <w:p w14:paraId="38B80C52" w14:textId="77777777" w:rsidR="00E77D58" w:rsidRPr="00E23754" w:rsidRDefault="00E77D58" w:rsidP="00D235FA">
      <w:pPr>
        <w:pStyle w:val="NoSpacing"/>
        <w:jc w:val="center"/>
        <w:rPr>
          <w:rStyle w:val="FontStyle99"/>
          <w:rFonts w:asciiTheme="minorHAnsi" w:hAnsiTheme="minorHAnsi" w:cstheme="minorHAnsi"/>
          <w:u w:val="single"/>
          <w:lang w:val="hr-HR" w:eastAsia="hr-HR"/>
        </w:rPr>
      </w:pPr>
    </w:p>
    <w:p w14:paraId="07BD766B" w14:textId="77777777" w:rsidR="00E77D58" w:rsidRPr="00E23754" w:rsidRDefault="00E77D58" w:rsidP="00D235FA">
      <w:pPr>
        <w:pStyle w:val="NoSpacing"/>
        <w:jc w:val="center"/>
        <w:rPr>
          <w:rStyle w:val="FontStyle99"/>
          <w:rFonts w:asciiTheme="minorHAnsi" w:hAnsiTheme="minorHAnsi" w:cstheme="minorHAnsi"/>
          <w:u w:val="single"/>
          <w:lang w:val="hr-HR" w:eastAsia="hr-HR"/>
        </w:rPr>
      </w:pPr>
    </w:p>
    <w:p w14:paraId="0A749C13" w14:textId="77777777" w:rsidR="00E77D58" w:rsidRPr="00E23754" w:rsidRDefault="00E77D58" w:rsidP="00D235FA">
      <w:pPr>
        <w:pStyle w:val="NoSpacing"/>
        <w:jc w:val="center"/>
        <w:rPr>
          <w:rStyle w:val="FontStyle99"/>
          <w:rFonts w:asciiTheme="minorHAnsi" w:hAnsiTheme="minorHAnsi" w:cstheme="minorHAnsi"/>
          <w:u w:val="single"/>
          <w:lang w:val="hr-HR" w:eastAsia="hr-HR"/>
        </w:rPr>
      </w:pPr>
    </w:p>
    <w:p w14:paraId="36943708" w14:textId="77777777" w:rsidR="00E77D58" w:rsidRPr="00E23754" w:rsidRDefault="00E77D58" w:rsidP="00D235FA">
      <w:pPr>
        <w:pStyle w:val="NoSpacing"/>
        <w:jc w:val="center"/>
        <w:rPr>
          <w:rStyle w:val="FontStyle99"/>
          <w:rFonts w:asciiTheme="minorHAnsi" w:hAnsiTheme="minorHAnsi" w:cstheme="minorHAnsi"/>
          <w:u w:val="single"/>
          <w:lang w:val="hr-HR" w:eastAsia="hr-HR"/>
        </w:rPr>
      </w:pPr>
    </w:p>
    <w:p w14:paraId="6F0FF53C" w14:textId="77777777" w:rsidR="00E77D58" w:rsidRPr="00E23754" w:rsidRDefault="00E77D58" w:rsidP="00D235FA">
      <w:pPr>
        <w:pStyle w:val="NoSpacing"/>
        <w:jc w:val="center"/>
        <w:rPr>
          <w:rStyle w:val="FontStyle99"/>
          <w:rFonts w:asciiTheme="minorHAnsi" w:hAnsiTheme="minorHAnsi" w:cstheme="minorHAnsi"/>
          <w:u w:val="single"/>
          <w:lang w:val="hr-HR" w:eastAsia="hr-HR"/>
        </w:rPr>
      </w:pPr>
    </w:p>
    <w:p w14:paraId="523FFC00" w14:textId="77777777" w:rsidR="00E77D58" w:rsidRPr="00E23754" w:rsidRDefault="00E77D58" w:rsidP="00D235FA">
      <w:pPr>
        <w:pStyle w:val="NoSpacing"/>
        <w:jc w:val="center"/>
        <w:rPr>
          <w:rStyle w:val="FontStyle99"/>
          <w:rFonts w:asciiTheme="minorHAnsi" w:hAnsiTheme="minorHAnsi" w:cstheme="minorHAnsi"/>
          <w:u w:val="single"/>
          <w:lang w:val="hr-HR" w:eastAsia="hr-HR"/>
        </w:rPr>
      </w:pPr>
    </w:p>
    <w:p w14:paraId="7BB379EB" w14:textId="77777777" w:rsidR="00E77D58" w:rsidRPr="00E23754" w:rsidRDefault="00E77D58" w:rsidP="00D235FA">
      <w:pPr>
        <w:pStyle w:val="NoSpacing"/>
        <w:jc w:val="center"/>
        <w:rPr>
          <w:rStyle w:val="FontStyle99"/>
          <w:rFonts w:asciiTheme="minorHAnsi" w:hAnsiTheme="minorHAnsi" w:cstheme="minorHAnsi"/>
          <w:u w:val="single"/>
          <w:lang w:val="hr-HR" w:eastAsia="hr-HR"/>
        </w:rPr>
      </w:pPr>
    </w:p>
    <w:p w14:paraId="2F59181F" w14:textId="77777777" w:rsidR="00E77D58" w:rsidRPr="00E23754" w:rsidRDefault="00E77D58" w:rsidP="00D235FA">
      <w:pPr>
        <w:pStyle w:val="NoSpacing"/>
        <w:jc w:val="center"/>
        <w:rPr>
          <w:rStyle w:val="FontStyle99"/>
          <w:rFonts w:asciiTheme="minorHAnsi" w:hAnsiTheme="minorHAnsi" w:cstheme="minorHAnsi"/>
          <w:u w:val="single"/>
          <w:lang w:val="hr-HR" w:eastAsia="hr-HR"/>
        </w:rPr>
      </w:pPr>
    </w:p>
    <w:p w14:paraId="07FF1889" w14:textId="77777777" w:rsidR="00E77D58" w:rsidRPr="00E23754" w:rsidRDefault="00E77D58" w:rsidP="00D235FA">
      <w:pPr>
        <w:pStyle w:val="NoSpacing"/>
        <w:jc w:val="center"/>
        <w:rPr>
          <w:rStyle w:val="FontStyle99"/>
          <w:rFonts w:asciiTheme="minorHAnsi" w:hAnsiTheme="minorHAnsi" w:cstheme="minorHAnsi"/>
          <w:u w:val="single"/>
          <w:lang w:val="hr-HR" w:eastAsia="hr-HR"/>
        </w:rPr>
      </w:pPr>
    </w:p>
    <w:p w14:paraId="605CE6E1" w14:textId="77777777" w:rsidR="00E77D58" w:rsidRPr="00E23754" w:rsidRDefault="00E77D58" w:rsidP="00D235FA">
      <w:pPr>
        <w:pStyle w:val="NoSpacing"/>
        <w:jc w:val="center"/>
        <w:rPr>
          <w:rStyle w:val="FontStyle99"/>
          <w:rFonts w:asciiTheme="minorHAnsi" w:hAnsiTheme="minorHAnsi" w:cstheme="minorHAnsi"/>
          <w:u w:val="single"/>
          <w:lang w:val="hr-HR" w:eastAsia="hr-HR"/>
        </w:rPr>
      </w:pPr>
    </w:p>
    <w:p w14:paraId="67123EE5" w14:textId="77777777" w:rsidR="00E77D58" w:rsidRPr="00E23754" w:rsidRDefault="00E77D58" w:rsidP="00D235FA">
      <w:pPr>
        <w:pStyle w:val="NoSpacing"/>
        <w:jc w:val="center"/>
        <w:rPr>
          <w:rStyle w:val="FontStyle99"/>
          <w:rFonts w:asciiTheme="minorHAnsi" w:hAnsiTheme="minorHAnsi" w:cstheme="minorHAnsi"/>
          <w:u w:val="single"/>
          <w:lang w:val="hr-HR" w:eastAsia="hr-HR"/>
        </w:rPr>
      </w:pPr>
    </w:p>
    <w:p w14:paraId="4203CC61" w14:textId="77777777" w:rsidR="00E77D58" w:rsidRPr="00E23754" w:rsidRDefault="00E77D58" w:rsidP="00D235FA">
      <w:pPr>
        <w:pStyle w:val="NoSpacing"/>
        <w:jc w:val="center"/>
        <w:rPr>
          <w:rStyle w:val="FontStyle99"/>
          <w:rFonts w:asciiTheme="minorHAnsi" w:hAnsiTheme="minorHAnsi" w:cstheme="minorHAnsi"/>
          <w:u w:val="single"/>
          <w:lang w:val="hr-HR" w:eastAsia="hr-HR"/>
        </w:rPr>
      </w:pPr>
    </w:p>
    <w:p w14:paraId="26C48260" w14:textId="77777777" w:rsidR="001524C4" w:rsidRPr="00E23754" w:rsidRDefault="001524C4" w:rsidP="00D235FA">
      <w:pPr>
        <w:pStyle w:val="NoSpacing"/>
        <w:jc w:val="center"/>
        <w:rPr>
          <w:rStyle w:val="FontStyle99"/>
          <w:rFonts w:asciiTheme="minorHAnsi" w:hAnsiTheme="minorHAnsi" w:cstheme="minorHAnsi"/>
          <w:u w:val="single"/>
          <w:lang w:val="hr-HR" w:eastAsia="hr-HR"/>
        </w:rPr>
      </w:pPr>
    </w:p>
    <w:p w14:paraId="5BCA6E3F" w14:textId="77777777" w:rsidR="00D235FA" w:rsidRPr="00E23754" w:rsidRDefault="00D235FA" w:rsidP="007730C7">
      <w:pPr>
        <w:pStyle w:val="Style3"/>
        <w:widowControl/>
        <w:numPr>
          <w:ilvl w:val="0"/>
          <w:numId w:val="1"/>
        </w:numPr>
        <w:spacing w:line="240" w:lineRule="auto"/>
        <w:jc w:val="left"/>
        <w:rPr>
          <w:rStyle w:val="FontStyle104"/>
          <w:rFonts w:asciiTheme="minorHAnsi" w:hAnsiTheme="minorHAnsi" w:cstheme="minorHAnsi"/>
          <w:sz w:val="28"/>
          <w:szCs w:val="28"/>
          <w:lang w:val="hr-HR" w:eastAsia="hr-HR"/>
        </w:rPr>
      </w:pPr>
      <w:r w:rsidRPr="00E23754">
        <w:rPr>
          <w:rStyle w:val="FontStyle104"/>
          <w:rFonts w:asciiTheme="minorHAnsi" w:hAnsiTheme="minorHAnsi" w:cstheme="minorHAnsi"/>
          <w:sz w:val="28"/>
          <w:szCs w:val="28"/>
          <w:lang w:val="hr-HR" w:eastAsia="hr-HR"/>
        </w:rPr>
        <w:t>LOKACIJA POGONA I POSTROJENJA</w:t>
      </w:r>
    </w:p>
    <w:p w14:paraId="7FF44AC3" w14:textId="77777777" w:rsidR="00A66BD8" w:rsidRPr="00E23754" w:rsidRDefault="00E1554B" w:rsidP="00E1554B">
      <w:pPr>
        <w:pStyle w:val="Style3"/>
        <w:widowControl/>
        <w:tabs>
          <w:tab w:val="left" w:pos="6145"/>
        </w:tabs>
        <w:spacing w:line="240" w:lineRule="auto"/>
        <w:ind w:left="1080"/>
        <w:jc w:val="left"/>
        <w:rPr>
          <w:rStyle w:val="FontStyle104"/>
          <w:rFonts w:asciiTheme="minorHAnsi" w:hAnsiTheme="minorHAnsi" w:cstheme="minorHAnsi"/>
          <w:sz w:val="28"/>
          <w:szCs w:val="28"/>
          <w:lang w:val="hr-HR" w:eastAsia="hr-HR"/>
        </w:rPr>
      </w:pPr>
      <w:r>
        <w:rPr>
          <w:rStyle w:val="FontStyle104"/>
          <w:rFonts w:asciiTheme="minorHAnsi" w:hAnsiTheme="minorHAnsi" w:cstheme="minorHAnsi"/>
          <w:sz w:val="28"/>
          <w:szCs w:val="28"/>
          <w:lang w:val="hr-HR" w:eastAsia="hr-HR"/>
        </w:rPr>
        <w:tab/>
      </w:r>
    </w:p>
    <w:p w14:paraId="59E51FE9" w14:textId="77777777" w:rsidR="00E77D58" w:rsidRPr="00E23754" w:rsidRDefault="00E77D58" w:rsidP="00E77D58">
      <w:pPr>
        <w:pStyle w:val="Style11"/>
        <w:widowControl/>
        <w:spacing w:before="122" w:line="317" w:lineRule="exact"/>
        <w:rPr>
          <w:rStyle w:val="FontStyle41"/>
          <w:rFonts w:asciiTheme="minorHAnsi" w:hAnsiTheme="minorHAnsi" w:cstheme="minorHAnsi"/>
          <w:lang w:val="hr-HR" w:eastAsia="hr-HR"/>
        </w:rPr>
      </w:pPr>
      <w:r w:rsidRPr="00E23754">
        <w:rPr>
          <w:rStyle w:val="FontStyle41"/>
          <w:rFonts w:asciiTheme="minorHAnsi" w:hAnsiTheme="minorHAnsi" w:cstheme="minorHAnsi"/>
          <w:lang w:val="hr-HR" w:eastAsia="hr-HR"/>
        </w:rPr>
        <w:t>Predmetno postrojenje se nalazi u Sarajevu, u okviru kampusa univerziteta u Sarajevu. Kot</w:t>
      </w:r>
      <w:r w:rsidR="00CC0813">
        <w:rPr>
          <w:rStyle w:val="FontStyle41"/>
          <w:rFonts w:asciiTheme="minorHAnsi" w:hAnsiTheme="minorHAnsi" w:cstheme="minorHAnsi"/>
          <w:lang w:val="hr-HR" w:eastAsia="hr-HR"/>
        </w:rPr>
        <w:t xml:space="preserve">olovnica se nalazi </w:t>
      </w:r>
      <w:r w:rsidRPr="00E23754">
        <w:rPr>
          <w:rStyle w:val="FontStyle41"/>
          <w:rFonts w:asciiTheme="minorHAnsi" w:hAnsiTheme="minorHAnsi" w:cstheme="minorHAnsi"/>
          <w:lang w:val="hr-HR" w:eastAsia="hr-HR"/>
        </w:rPr>
        <w:t xml:space="preserve"> u urbanom dijelu grada, koji okružuju kako ustanove Univerziteta, tako i Američka ambasada, autobuska i željeznička stanica u Sarajevu.</w:t>
      </w:r>
    </w:p>
    <w:p w14:paraId="46061E43" w14:textId="77777777" w:rsidR="00E77D58" w:rsidRPr="00E23754" w:rsidRDefault="00E77D58" w:rsidP="00E77D58">
      <w:pPr>
        <w:pStyle w:val="Style11"/>
        <w:widowControl/>
        <w:spacing w:before="122" w:line="317" w:lineRule="exact"/>
        <w:rPr>
          <w:rStyle w:val="FontStyle41"/>
          <w:rFonts w:asciiTheme="minorHAnsi" w:hAnsiTheme="minorHAnsi" w:cstheme="minorHAnsi"/>
          <w:lang w:val="hr-HR" w:eastAsia="hr-HR"/>
        </w:rPr>
      </w:pPr>
      <w:r w:rsidRPr="00E23754">
        <w:rPr>
          <w:rStyle w:val="FontStyle41"/>
          <w:rFonts w:asciiTheme="minorHAnsi" w:hAnsiTheme="minorHAnsi" w:cstheme="minorHAnsi"/>
          <w:lang w:val="hr-HR" w:eastAsia="hr-HR"/>
        </w:rPr>
        <w:t>Postrojenje se nalazi u katastarskoj općini Novo Sarajevo I, na parceli 3355/13.</w:t>
      </w:r>
    </w:p>
    <w:p w14:paraId="73C3CA67" w14:textId="77777777" w:rsidR="00E77D58" w:rsidRPr="00E23754" w:rsidRDefault="00E77D58" w:rsidP="00E77D58">
      <w:pPr>
        <w:pStyle w:val="Style11"/>
        <w:widowControl/>
        <w:spacing w:before="122" w:line="317" w:lineRule="exact"/>
        <w:rPr>
          <w:rStyle w:val="FontStyle41"/>
          <w:rFonts w:asciiTheme="minorHAnsi" w:hAnsiTheme="minorHAnsi" w:cstheme="minorHAnsi"/>
          <w:lang w:val="hr-HR" w:eastAsia="hr-HR"/>
        </w:rPr>
      </w:pPr>
      <w:r w:rsidRPr="00E23754">
        <w:rPr>
          <w:rStyle w:val="FontStyle41"/>
          <w:rFonts w:asciiTheme="minorHAnsi" w:hAnsiTheme="minorHAnsi" w:cstheme="minorHAnsi"/>
          <w:lang w:val="hr-HR" w:eastAsia="hr-HR"/>
        </w:rPr>
        <w:t>Predmetno postrojenje proizvodi i isporučuje toplotnu energiju za zgrade kampusa Univerziteta u Sarajevu.</w:t>
      </w:r>
    </w:p>
    <w:p w14:paraId="3938B7FF" w14:textId="77777777" w:rsidR="00E77D58" w:rsidRPr="00E23754" w:rsidRDefault="00E77D58" w:rsidP="00E77D58">
      <w:pPr>
        <w:pStyle w:val="Style11"/>
        <w:widowControl/>
        <w:spacing w:before="122" w:line="317" w:lineRule="exact"/>
        <w:rPr>
          <w:rStyle w:val="FontStyle41"/>
          <w:rFonts w:asciiTheme="minorHAnsi" w:hAnsiTheme="minorHAnsi" w:cstheme="minorHAnsi"/>
          <w:lang w:val="hr-HR" w:eastAsia="hr-HR"/>
        </w:rPr>
      </w:pPr>
      <w:r w:rsidRPr="00E23754">
        <w:rPr>
          <w:rStyle w:val="FontStyle41"/>
          <w:rFonts w:asciiTheme="minorHAnsi" w:hAnsiTheme="minorHAnsi" w:cstheme="minorHAnsi"/>
          <w:lang w:val="hr-HR" w:eastAsia="hr-HR"/>
        </w:rPr>
        <w:t>Trenutni broj zaposlenih na predmetnoj lokaciji je 6.</w:t>
      </w:r>
    </w:p>
    <w:p w14:paraId="4FF77EBD" w14:textId="77777777" w:rsidR="00E77D58" w:rsidRPr="00E23754" w:rsidRDefault="00E77D58" w:rsidP="00E77D58">
      <w:pPr>
        <w:pStyle w:val="Style11"/>
        <w:widowControl/>
        <w:spacing w:before="122" w:line="317" w:lineRule="exact"/>
        <w:rPr>
          <w:rStyle w:val="FontStyle41"/>
          <w:rFonts w:asciiTheme="minorHAnsi" w:hAnsiTheme="minorHAnsi" w:cstheme="minorHAnsi"/>
          <w:lang w:val="hr-HR" w:eastAsia="hr-HR"/>
        </w:rPr>
      </w:pPr>
    </w:p>
    <w:p w14:paraId="64C5EEFA" w14:textId="77777777" w:rsidR="00E77D58" w:rsidRPr="00E23754" w:rsidRDefault="00E77D58" w:rsidP="00E77D58">
      <w:pPr>
        <w:pStyle w:val="Style11"/>
        <w:widowControl/>
        <w:spacing w:before="238" w:line="240" w:lineRule="auto"/>
        <w:jc w:val="left"/>
        <w:rPr>
          <w:rStyle w:val="FontStyle41"/>
          <w:rFonts w:asciiTheme="minorHAnsi" w:hAnsiTheme="minorHAnsi" w:cstheme="minorHAnsi"/>
          <w:lang w:val="hr-HR" w:eastAsia="hr-HR"/>
        </w:rPr>
      </w:pPr>
      <w:r w:rsidRPr="00E23754">
        <w:rPr>
          <w:rStyle w:val="FontStyle41"/>
          <w:rFonts w:asciiTheme="minorHAnsi" w:hAnsiTheme="minorHAnsi" w:cstheme="minorHAnsi"/>
          <w:lang w:val="hr-HR" w:eastAsia="hr-HR"/>
        </w:rPr>
        <w:t>Na slici 2.1 dat je satelitski snimak šireg područja posmatrane lokacije. Predmetna lokacija označena je strelicom.</w:t>
      </w:r>
    </w:p>
    <w:p w14:paraId="186DD041" w14:textId="77777777" w:rsidR="00E77D58" w:rsidRPr="00E23754" w:rsidRDefault="00E77D58" w:rsidP="00E77D58">
      <w:pPr>
        <w:pStyle w:val="Style11"/>
        <w:widowControl/>
        <w:spacing w:before="238" w:line="240" w:lineRule="auto"/>
        <w:jc w:val="left"/>
        <w:rPr>
          <w:rStyle w:val="FontStyle41"/>
          <w:rFonts w:asciiTheme="minorHAnsi" w:hAnsiTheme="minorHAnsi" w:cstheme="minorHAnsi"/>
          <w:lang w:val="hr-HR" w:eastAsia="hr-HR"/>
        </w:rPr>
      </w:pPr>
    </w:p>
    <w:p w14:paraId="47DB0283" w14:textId="77777777" w:rsidR="00E77D58" w:rsidRPr="00E23754" w:rsidRDefault="00186F3D" w:rsidP="00E77D58">
      <w:pPr>
        <w:pStyle w:val="Style11"/>
        <w:widowControl/>
        <w:spacing w:before="238" w:line="240" w:lineRule="auto"/>
        <w:jc w:val="left"/>
        <w:rPr>
          <w:rStyle w:val="FontStyle41"/>
          <w:rFonts w:asciiTheme="minorHAnsi" w:hAnsiTheme="minorHAnsi" w:cstheme="minorHAnsi"/>
          <w:lang w:val="hr-HR" w:eastAsia="hr-HR"/>
        </w:rPr>
      </w:pPr>
      <w:r>
        <w:rPr>
          <w:rStyle w:val="FontStyle41"/>
          <w:rFonts w:asciiTheme="minorHAnsi" w:hAnsiTheme="minorHAnsi" w:cstheme="minorHAnsi"/>
          <w:lang w:eastAsia="zh-TW"/>
        </w:rPr>
        <w:pict w14:anchorId="796FF8EF">
          <v:shape id="_x0000_s1043" type="#_x0000_t202" style="position:absolute;margin-left:15.9pt;margin-top:1.8pt;width:436.05pt;height:262.15pt;z-index:251668992;mso-width-relative:margin;mso-height-relative:margin" strokecolor="white [3212]">
            <v:textbox>
              <w:txbxContent>
                <w:p w14:paraId="27420C4C" w14:textId="77777777" w:rsidR="005A0E7B" w:rsidRPr="00E21C90" w:rsidRDefault="005A0E7B" w:rsidP="00E77D58">
                  <w:r>
                    <w:rPr>
                      <w:noProof/>
                      <w:lang w:val="en-US"/>
                    </w:rPr>
                    <w:drawing>
                      <wp:inline distT="0" distB="0" distL="0" distR="0" wp14:anchorId="4DFE3E1C" wp14:editId="2DA1A99D">
                        <wp:extent cx="5345430" cy="3081655"/>
                        <wp:effectExtent l="19050" t="0" r="7620" b="0"/>
                        <wp:docPr id="8" name="Picture 6" descr="lok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kacija.jpg"/>
                                <pic:cNvPicPr/>
                              </pic:nvPicPr>
                              <pic:blipFill>
                                <a:blip r:embed="rId10"/>
                                <a:stretch>
                                  <a:fillRect/>
                                </a:stretch>
                              </pic:blipFill>
                              <pic:spPr>
                                <a:xfrm>
                                  <a:off x="0" y="0"/>
                                  <a:ext cx="5345430" cy="3081655"/>
                                </a:xfrm>
                                <a:prstGeom prst="rect">
                                  <a:avLst/>
                                </a:prstGeom>
                              </pic:spPr>
                            </pic:pic>
                          </a:graphicData>
                        </a:graphic>
                      </wp:inline>
                    </w:drawing>
                  </w:r>
                </w:p>
              </w:txbxContent>
            </v:textbox>
          </v:shape>
        </w:pict>
      </w:r>
    </w:p>
    <w:p w14:paraId="37FC3E92"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62F93EDA"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0EED2CE8"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3BE06F7D" w14:textId="77777777" w:rsidR="00E77D58" w:rsidRPr="00E23754" w:rsidRDefault="00186F3D" w:rsidP="00E77D58">
      <w:pPr>
        <w:pStyle w:val="Style11"/>
        <w:widowControl/>
        <w:spacing w:line="324" w:lineRule="exact"/>
        <w:rPr>
          <w:rStyle w:val="FontStyle41"/>
          <w:rFonts w:asciiTheme="minorHAnsi" w:hAnsiTheme="minorHAnsi" w:cstheme="minorHAnsi"/>
          <w:lang w:val="hr-HR" w:eastAsia="hr-HR"/>
        </w:rPr>
      </w:pPr>
      <w:r>
        <w:rPr>
          <w:rFonts w:asciiTheme="minorHAnsi" w:hAnsiTheme="minorHAnsi" w:cstheme="minorHAnsi"/>
          <w:noProof/>
          <w:sz w:val="22"/>
          <w:szCs w:val="22"/>
        </w:rPr>
        <w:pict w14:anchorId="57ADF025">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5" type="#_x0000_t67" style="position:absolute;left:0;text-align:left;margin-left:195.4pt;margin-top:7.2pt;width:16.3pt;height:19.7pt;z-index:251671040">
            <v:textbox style="layout-flow:vertical-ideographic"/>
          </v:shape>
        </w:pict>
      </w:r>
    </w:p>
    <w:p w14:paraId="2C21D286"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2896166E"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20E732D5"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6095EA0C"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7240B1F0"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36F72D63" w14:textId="77777777" w:rsidR="00E77D58" w:rsidRPr="00E23754" w:rsidRDefault="00186F3D" w:rsidP="00E77D58">
      <w:pPr>
        <w:pStyle w:val="Style11"/>
        <w:widowControl/>
        <w:spacing w:line="324" w:lineRule="exact"/>
        <w:rPr>
          <w:rStyle w:val="FontStyle41"/>
          <w:rFonts w:asciiTheme="minorHAnsi" w:hAnsiTheme="minorHAnsi" w:cstheme="minorHAnsi"/>
          <w:lang w:val="hr-HR" w:eastAsia="hr-HR"/>
        </w:rPr>
      </w:pPr>
      <w:r>
        <w:rPr>
          <w:rFonts w:asciiTheme="minorHAnsi" w:hAnsiTheme="minorHAnsi" w:cstheme="minorHAnsi"/>
          <w:noProof/>
          <w:sz w:val="22"/>
          <w:szCs w:val="22"/>
        </w:rPr>
        <w:pict w14:anchorId="46E2971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4" type="#_x0000_t13" style="position:absolute;left:0;text-align:left;margin-left:56.95pt;margin-top:5.25pt;width:35.7pt;height:14.4pt;z-index:251670016"/>
        </w:pict>
      </w:r>
    </w:p>
    <w:p w14:paraId="439509B4"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47A216F5"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3057834E"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28551A0F"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63D5794E"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0F9B8699"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r w:rsidRPr="00E23754">
        <w:rPr>
          <w:rStyle w:val="FontStyle41"/>
          <w:rFonts w:asciiTheme="minorHAnsi" w:hAnsiTheme="minorHAnsi" w:cstheme="minorHAnsi"/>
          <w:lang w:val="hr-HR" w:eastAsia="hr-HR"/>
        </w:rPr>
        <w:t xml:space="preserve">                                                                                 Slika 2.1</w:t>
      </w:r>
    </w:p>
    <w:p w14:paraId="5C874637"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4C9D9362"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542BE38D"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32C586F8"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5ED79D67"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10BE52EF"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70805E7B"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07B595B7"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5C3D38DD"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33BB56A5"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r w:rsidRPr="00E23754">
        <w:rPr>
          <w:rStyle w:val="FontStyle41"/>
          <w:rFonts w:asciiTheme="minorHAnsi" w:hAnsiTheme="minorHAnsi" w:cstheme="minorHAnsi"/>
          <w:lang w:val="hr-HR" w:eastAsia="hr-HR"/>
        </w:rPr>
        <w:t>Na slici 2.2 dat je satelitski snimak bliže lokacije postorojenja kotlovnice.</w:t>
      </w:r>
    </w:p>
    <w:p w14:paraId="34F7C20C"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1FDC127D" w14:textId="77777777" w:rsidR="00E77D58" w:rsidRPr="00E23754" w:rsidRDefault="00186F3D" w:rsidP="00E77D58">
      <w:pPr>
        <w:pStyle w:val="Style11"/>
        <w:widowControl/>
        <w:spacing w:line="324" w:lineRule="exact"/>
        <w:rPr>
          <w:rStyle w:val="FontStyle41"/>
          <w:rFonts w:asciiTheme="minorHAnsi" w:hAnsiTheme="minorHAnsi" w:cstheme="minorHAnsi"/>
          <w:lang w:val="hr-HR" w:eastAsia="hr-HR"/>
        </w:rPr>
      </w:pPr>
      <w:r>
        <w:rPr>
          <w:rStyle w:val="FontStyle41"/>
          <w:rFonts w:asciiTheme="minorHAnsi" w:hAnsiTheme="minorHAnsi" w:cstheme="minorHAnsi"/>
          <w:lang w:eastAsia="zh-TW"/>
        </w:rPr>
        <w:pict w14:anchorId="7DCAB9B9">
          <v:shape id="_x0000_s1046" type="#_x0000_t202" style="position:absolute;left:0;text-align:left;margin-left:0;margin-top:-.25pt;width:296.2pt;height:170.45pt;z-index:251672064;mso-position-horizontal:center;mso-width-relative:margin;mso-height-relative:margin">
            <v:textbox>
              <w:txbxContent>
                <w:p w14:paraId="14B1CDF6" w14:textId="77777777" w:rsidR="005A0E7B" w:rsidRDefault="005A0E7B" w:rsidP="00E77D58">
                  <w:r>
                    <w:rPr>
                      <w:noProof/>
                      <w:lang w:val="en-US"/>
                    </w:rPr>
                    <w:drawing>
                      <wp:inline distT="0" distB="0" distL="0" distR="0" wp14:anchorId="2DF4C607" wp14:editId="225DB3CA">
                        <wp:extent cx="3428365" cy="2063750"/>
                        <wp:effectExtent l="19050" t="0" r="635" b="0"/>
                        <wp:docPr id="9" name="Picture 7" descr="bliza lok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iza lokacija.jpg"/>
                                <pic:cNvPicPr/>
                              </pic:nvPicPr>
                              <pic:blipFill>
                                <a:blip r:embed="rId11"/>
                                <a:stretch>
                                  <a:fillRect/>
                                </a:stretch>
                              </pic:blipFill>
                              <pic:spPr>
                                <a:xfrm>
                                  <a:off x="0" y="0"/>
                                  <a:ext cx="3428365" cy="2063750"/>
                                </a:xfrm>
                                <a:prstGeom prst="rect">
                                  <a:avLst/>
                                </a:prstGeom>
                              </pic:spPr>
                            </pic:pic>
                          </a:graphicData>
                        </a:graphic>
                      </wp:inline>
                    </w:drawing>
                  </w:r>
                </w:p>
              </w:txbxContent>
            </v:textbox>
          </v:shape>
        </w:pict>
      </w:r>
    </w:p>
    <w:p w14:paraId="58BE0DDD"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0E26C9EE"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011D5F7F"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5EE528CF" w14:textId="77777777" w:rsidR="00E77D58" w:rsidRPr="00E23754" w:rsidRDefault="00186F3D" w:rsidP="00E77D58">
      <w:pPr>
        <w:pStyle w:val="Style11"/>
        <w:widowControl/>
        <w:spacing w:line="324" w:lineRule="exact"/>
        <w:rPr>
          <w:rStyle w:val="FontStyle41"/>
          <w:rFonts w:asciiTheme="minorHAnsi" w:hAnsiTheme="minorHAnsi" w:cstheme="minorHAnsi"/>
          <w:lang w:val="hr-HR" w:eastAsia="hr-HR"/>
        </w:rPr>
      </w:pPr>
      <w:r>
        <w:rPr>
          <w:rFonts w:asciiTheme="minorHAnsi" w:hAnsiTheme="minorHAnsi" w:cstheme="minorHAnsi"/>
          <w:noProof/>
          <w:sz w:val="22"/>
          <w:szCs w:val="22"/>
        </w:rPr>
        <w:pict w14:anchorId="6543D7C7">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7" type="#_x0000_t68" style="position:absolute;left:0;text-align:left;margin-left:175.05pt;margin-top:1.1pt;width:23.75pt;height:49.55pt;z-index:251673088">
            <v:textbox style="layout-flow:vertical-ideographic"/>
          </v:shape>
        </w:pict>
      </w:r>
    </w:p>
    <w:p w14:paraId="185B6458"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05254C6E"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02F1BDE1"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0F0E10C5"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29A6199B"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64311717"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4A4FA7A5"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r w:rsidRPr="00E23754">
        <w:rPr>
          <w:rStyle w:val="FontStyle41"/>
          <w:rFonts w:asciiTheme="minorHAnsi" w:hAnsiTheme="minorHAnsi" w:cstheme="minorHAnsi"/>
          <w:lang w:val="hr-HR" w:eastAsia="hr-HR"/>
        </w:rPr>
        <w:t xml:space="preserve">                                                                             Slika 3.2</w:t>
      </w:r>
    </w:p>
    <w:p w14:paraId="6CDF3A0F" w14:textId="77777777" w:rsidR="00DF04FC" w:rsidRDefault="00DF04FC" w:rsidP="00E77D58">
      <w:pPr>
        <w:pStyle w:val="Style5"/>
        <w:widowControl/>
        <w:spacing w:before="12"/>
        <w:rPr>
          <w:rStyle w:val="FontStyle69"/>
          <w:rFonts w:asciiTheme="minorHAnsi" w:hAnsiTheme="minorHAnsi" w:cstheme="minorHAnsi"/>
          <w:lang w:val="hr-HR" w:eastAsia="hr-HR"/>
        </w:rPr>
      </w:pPr>
    </w:p>
    <w:p w14:paraId="4AC3387A" w14:textId="77777777" w:rsidR="00E77D58" w:rsidRPr="00E23754" w:rsidRDefault="00E77D58" w:rsidP="00E77D58">
      <w:pPr>
        <w:pStyle w:val="Style5"/>
        <w:widowControl/>
        <w:spacing w:before="12"/>
        <w:rPr>
          <w:rStyle w:val="FontStyle69"/>
          <w:rFonts w:asciiTheme="minorHAnsi" w:hAnsiTheme="minorHAnsi" w:cstheme="minorHAnsi"/>
          <w:lang w:val="hr-HR" w:eastAsia="hr-HR"/>
        </w:rPr>
      </w:pPr>
      <w:r w:rsidRPr="00E23754">
        <w:rPr>
          <w:rStyle w:val="FontStyle69"/>
          <w:rFonts w:asciiTheme="minorHAnsi" w:hAnsiTheme="minorHAnsi" w:cstheme="minorHAnsi"/>
          <w:lang w:val="hr-HR" w:eastAsia="hr-HR"/>
        </w:rPr>
        <w:t>N</w:t>
      </w:r>
      <w:r w:rsidR="00CC0813">
        <w:rPr>
          <w:rStyle w:val="FontStyle69"/>
          <w:rFonts w:asciiTheme="minorHAnsi" w:hAnsiTheme="minorHAnsi" w:cstheme="minorHAnsi"/>
          <w:lang w:val="hr-HR" w:eastAsia="hr-HR"/>
        </w:rPr>
        <w:t>a lokaciji pogona</w:t>
      </w:r>
      <w:r w:rsidRPr="00E23754">
        <w:rPr>
          <w:rStyle w:val="FontStyle69"/>
          <w:rFonts w:asciiTheme="minorHAnsi" w:hAnsiTheme="minorHAnsi" w:cstheme="minorHAnsi"/>
          <w:lang w:val="hr-HR" w:eastAsia="hr-HR"/>
        </w:rPr>
        <w:t xml:space="preserve"> – kampus Univerziteta u Sarajevu se nalaze dva objekta.</w:t>
      </w:r>
    </w:p>
    <w:p w14:paraId="3E5A70DE" w14:textId="77777777" w:rsidR="00E77D58" w:rsidRPr="00E23754" w:rsidRDefault="00E77D58" w:rsidP="007730C7">
      <w:pPr>
        <w:pStyle w:val="Style16"/>
        <w:widowControl/>
        <w:numPr>
          <w:ilvl w:val="0"/>
          <w:numId w:val="13"/>
        </w:numPr>
        <w:tabs>
          <w:tab w:val="left" w:pos="742"/>
        </w:tabs>
        <w:spacing w:line="281" w:lineRule="exact"/>
        <w:ind w:left="742" w:firstLine="0"/>
        <w:rPr>
          <w:rStyle w:val="FontStyle69"/>
          <w:rFonts w:asciiTheme="minorHAnsi" w:hAnsiTheme="minorHAnsi" w:cstheme="minorHAnsi"/>
          <w:lang w:val="hr-HR" w:eastAsia="hr-HR"/>
        </w:rPr>
      </w:pPr>
      <w:r w:rsidRPr="00E23754">
        <w:rPr>
          <w:rStyle w:val="FontStyle69"/>
          <w:rFonts w:asciiTheme="minorHAnsi" w:hAnsiTheme="minorHAnsi" w:cstheme="minorHAnsi"/>
          <w:lang w:val="hr-HR" w:eastAsia="hr-HR"/>
        </w:rPr>
        <w:t>Prvi objekat je zgrada stare kotlovnice koja nije u upotrebi i u kojoj je smještena toplovodna stanica za potrebe grijanja objekata u Kampusu Univerziteta u Sarajevu.</w:t>
      </w:r>
    </w:p>
    <w:p w14:paraId="2EA8D89B" w14:textId="77777777" w:rsidR="00E77D58" w:rsidRPr="00E23754" w:rsidRDefault="00E77D58" w:rsidP="007730C7">
      <w:pPr>
        <w:pStyle w:val="Style16"/>
        <w:widowControl/>
        <w:numPr>
          <w:ilvl w:val="0"/>
          <w:numId w:val="13"/>
        </w:numPr>
        <w:tabs>
          <w:tab w:val="left" w:pos="742"/>
        </w:tabs>
        <w:spacing w:line="281" w:lineRule="exact"/>
        <w:ind w:left="742" w:firstLine="0"/>
        <w:rPr>
          <w:rStyle w:val="FontStyle69"/>
          <w:rFonts w:asciiTheme="minorHAnsi" w:hAnsiTheme="minorHAnsi" w:cstheme="minorHAnsi"/>
          <w:lang w:val="hr-HR" w:eastAsia="hr-HR"/>
        </w:rPr>
      </w:pPr>
      <w:r w:rsidRPr="00E23754">
        <w:rPr>
          <w:rStyle w:val="FontStyle69"/>
          <w:rFonts w:asciiTheme="minorHAnsi" w:hAnsiTheme="minorHAnsi" w:cstheme="minorHAnsi"/>
          <w:lang w:val="hr-HR" w:eastAsia="hr-HR"/>
        </w:rPr>
        <w:t>Drugi objekat je zgrada nove kotlovnice (Toplana) dimenzija 18,46 x 42,38 m u kojoj su smješteni:</w:t>
      </w:r>
    </w:p>
    <w:p w14:paraId="1E8A71A0" w14:textId="77777777" w:rsidR="00E77D58" w:rsidRPr="00E23754" w:rsidRDefault="00E77D58" w:rsidP="007730C7">
      <w:pPr>
        <w:pStyle w:val="Style17"/>
        <w:widowControl/>
        <w:numPr>
          <w:ilvl w:val="0"/>
          <w:numId w:val="2"/>
        </w:numPr>
        <w:spacing w:line="374" w:lineRule="exact"/>
        <w:ind w:left="1159" w:right="3629" w:hanging="310"/>
        <w:rPr>
          <w:rStyle w:val="FontStyle69"/>
          <w:rFonts w:asciiTheme="minorHAnsi" w:hAnsiTheme="minorHAnsi" w:cstheme="minorHAnsi"/>
          <w:lang w:val="hr-HR" w:eastAsia="hr-HR"/>
        </w:rPr>
      </w:pPr>
      <w:r w:rsidRPr="00E23754">
        <w:rPr>
          <w:rStyle w:val="FontStyle69"/>
          <w:rFonts w:asciiTheme="minorHAnsi" w:hAnsiTheme="minorHAnsi" w:cstheme="minorHAnsi"/>
          <w:lang w:val="hr-HR" w:eastAsia="hr-HR"/>
        </w:rPr>
        <w:t>kotlovnica za proizvodnju toplotne energije</w:t>
      </w:r>
    </w:p>
    <w:p w14:paraId="4035CD42" w14:textId="77777777" w:rsidR="00E77D58" w:rsidRPr="00E23754" w:rsidRDefault="00E77D58" w:rsidP="007730C7">
      <w:pPr>
        <w:pStyle w:val="Style17"/>
        <w:widowControl/>
        <w:numPr>
          <w:ilvl w:val="0"/>
          <w:numId w:val="2"/>
        </w:numPr>
        <w:spacing w:line="374" w:lineRule="exact"/>
        <w:ind w:left="1159" w:right="3629" w:hanging="310"/>
        <w:rPr>
          <w:rStyle w:val="FontStyle69"/>
          <w:rFonts w:asciiTheme="minorHAnsi" w:hAnsiTheme="minorHAnsi" w:cstheme="minorHAnsi"/>
          <w:lang w:val="hr-HR" w:eastAsia="hr-HR"/>
        </w:rPr>
      </w:pPr>
      <w:r w:rsidRPr="00E23754">
        <w:rPr>
          <w:rStyle w:val="FontStyle69"/>
          <w:rFonts w:asciiTheme="minorHAnsi" w:hAnsiTheme="minorHAnsi" w:cstheme="minorHAnsi"/>
          <w:lang w:val="hr-HR" w:eastAsia="hr-HR"/>
        </w:rPr>
        <w:t xml:space="preserve">kancelarije, </w:t>
      </w:r>
    </w:p>
    <w:p w14:paraId="6B10376A" w14:textId="77777777" w:rsidR="00E77D58" w:rsidRPr="00E23754" w:rsidRDefault="00E77D58" w:rsidP="007730C7">
      <w:pPr>
        <w:pStyle w:val="Style17"/>
        <w:widowControl/>
        <w:numPr>
          <w:ilvl w:val="0"/>
          <w:numId w:val="2"/>
        </w:numPr>
        <w:spacing w:line="374" w:lineRule="exact"/>
        <w:ind w:left="1159" w:right="3629" w:hanging="310"/>
        <w:rPr>
          <w:rStyle w:val="FontStyle69"/>
          <w:rFonts w:asciiTheme="minorHAnsi" w:hAnsiTheme="minorHAnsi" w:cstheme="minorHAnsi"/>
          <w:lang w:val="hr-HR" w:eastAsia="hr-HR"/>
        </w:rPr>
      </w:pPr>
      <w:r w:rsidRPr="00E23754">
        <w:rPr>
          <w:rStyle w:val="FontStyle69"/>
          <w:rFonts w:asciiTheme="minorHAnsi" w:hAnsiTheme="minorHAnsi" w:cstheme="minorHAnsi"/>
          <w:lang w:val="hr-HR" w:eastAsia="hr-HR"/>
        </w:rPr>
        <w:t xml:space="preserve">radionica, </w:t>
      </w:r>
    </w:p>
    <w:p w14:paraId="682AC090" w14:textId="77777777" w:rsidR="00E77D58" w:rsidRPr="00E23754" w:rsidRDefault="00E77D58" w:rsidP="007730C7">
      <w:pPr>
        <w:pStyle w:val="Style17"/>
        <w:widowControl/>
        <w:numPr>
          <w:ilvl w:val="0"/>
          <w:numId w:val="2"/>
        </w:numPr>
        <w:spacing w:line="374" w:lineRule="exact"/>
        <w:ind w:left="1159" w:right="3629" w:hanging="310"/>
        <w:rPr>
          <w:rStyle w:val="FontStyle69"/>
          <w:rFonts w:asciiTheme="minorHAnsi" w:hAnsiTheme="minorHAnsi" w:cstheme="minorHAnsi"/>
          <w:lang w:val="hr-HR" w:eastAsia="hr-HR"/>
        </w:rPr>
      </w:pPr>
      <w:r w:rsidRPr="00E23754">
        <w:rPr>
          <w:rStyle w:val="FontStyle69"/>
          <w:rFonts w:asciiTheme="minorHAnsi" w:hAnsiTheme="minorHAnsi" w:cstheme="minorHAnsi"/>
          <w:lang w:val="hr-HR" w:eastAsia="hr-HR"/>
        </w:rPr>
        <w:t xml:space="preserve">garderoba sa tušem i sanitarni čvor </w:t>
      </w:r>
    </w:p>
    <w:p w14:paraId="4B2A333F" w14:textId="77777777" w:rsidR="003D7BC9" w:rsidRPr="00E23754" w:rsidRDefault="00E77D58" w:rsidP="007730C7">
      <w:pPr>
        <w:pStyle w:val="Style17"/>
        <w:widowControl/>
        <w:numPr>
          <w:ilvl w:val="0"/>
          <w:numId w:val="2"/>
        </w:numPr>
        <w:tabs>
          <w:tab w:val="left" w:pos="9072"/>
        </w:tabs>
        <w:spacing w:line="240" w:lineRule="exact"/>
        <w:ind w:firstLine="0"/>
        <w:rPr>
          <w:rStyle w:val="FontStyle69"/>
          <w:rFonts w:asciiTheme="minorHAnsi" w:hAnsiTheme="minorHAnsi" w:cstheme="minorHAnsi"/>
          <w:sz w:val="20"/>
          <w:szCs w:val="20"/>
        </w:rPr>
      </w:pPr>
      <w:r w:rsidRPr="00E23754">
        <w:rPr>
          <w:rStyle w:val="FontStyle69"/>
          <w:rFonts w:asciiTheme="minorHAnsi" w:hAnsiTheme="minorHAnsi" w:cstheme="minorHAnsi"/>
          <w:lang w:val="hr-HR" w:eastAsia="hr-HR"/>
        </w:rPr>
        <w:t>U kotlo</w:t>
      </w:r>
      <w:r w:rsidR="00CC0813">
        <w:rPr>
          <w:rStyle w:val="FontStyle69"/>
          <w:rFonts w:asciiTheme="minorHAnsi" w:hAnsiTheme="minorHAnsi" w:cstheme="minorHAnsi"/>
          <w:lang w:val="hr-HR" w:eastAsia="hr-HR"/>
        </w:rPr>
        <w:t xml:space="preserve">vnici </w:t>
      </w:r>
      <w:r w:rsidRPr="00E23754">
        <w:rPr>
          <w:rStyle w:val="FontStyle69"/>
          <w:rFonts w:asciiTheme="minorHAnsi" w:hAnsiTheme="minorHAnsi" w:cstheme="minorHAnsi"/>
          <w:lang w:val="hr-HR" w:eastAsia="hr-HR"/>
        </w:rPr>
        <w:t xml:space="preserve"> su instalirana tri kotla. Dva kotla ukupne snage 28,6 MW. Treći kotao je snage 5,2 MW.</w:t>
      </w:r>
    </w:p>
    <w:p w14:paraId="2CFCD70C" w14:textId="77777777" w:rsidR="003D7BC9" w:rsidRPr="00E23754" w:rsidRDefault="003D7BC9" w:rsidP="003D7BC9">
      <w:pPr>
        <w:pStyle w:val="Style17"/>
        <w:widowControl/>
        <w:tabs>
          <w:tab w:val="left" w:pos="9072"/>
        </w:tabs>
        <w:spacing w:line="240" w:lineRule="exact"/>
        <w:ind w:firstLine="0"/>
        <w:rPr>
          <w:rStyle w:val="FontStyle69"/>
          <w:rFonts w:asciiTheme="minorHAnsi" w:hAnsiTheme="minorHAnsi" w:cstheme="minorHAnsi"/>
          <w:lang w:val="hr-HR" w:eastAsia="hr-HR"/>
        </w:rPr>
      </w:pPr>
    </w:p>
    <w:p w14:paraId="7AD2B50F" w14:textId="77777777" w:rsidR="00E77D58" w:rsidRPr="00E23754" w:rsidRDefault="00E77D58" w:rsidP="003D7BC9">
      <w:pPr>
        <w:pStyle w:val="Style17"/>
        <w:widowControl/>
        <w:tabs>
          <w:tab w:val="left" w:pos="9072"/>
        </w:tabs>
        <w:spacing w:line="240" w:lineRule="exact"/>
        <w:ind w:firstLine="0"/>
        <w:rPr>
          <w:rFonts w:asciiTheme="minorHAnsi" w:hAnsiTheme="minorHAnsi" w:cstheme="minorHAnsi"/>
          <w:sz w:val="20"/>
          <w:szCs w:val="20"/>
        </w:rPr>
      </w:pPr>
      <w:r w:rsidRPr="00E23754">
        <w:rPr>
          <w:rStyle w:val="FontStyle69"/>
          <w:rFonts w:asciiTheme="minorHAnsi" w:hAnsiTheme="minorHAnsi" w:cstheme="minorHAnsi"/>
          <w:lang w:val="hr-HR" w:eastAsia="hr-HR"/>
        </w:rPr>
        <w:t>Svi kotlovi imaju kombinovane gorionike koji kao pogonsko gorivo mogu koristiti prirodni gas i mazut.</w:t>
      </w:r>
    </w:p>
    <w:p w14:paraId="0078E827" w14:textId="77777777" w:rsidR="00E77D58" w:rsidRPr="00E23754" w:rsidRDefault="00E77D58" w:rsidP="00E77D58">
      <w:pPr>
        <w:pStyle w:val="Style17"/>
        <w:widowControl/>
        <w:spacing w:line="240" w:lineRule="exact"/>
        <w:ind w:right="2074"/>
        <w:rPr>
          <w:rFonts w:asciiTheme="minorHAnsi" w:hAnsiTheme="minorHAnsi" w:cstheme="minorHAnsi"/>
          <w:sz w:val="20"/>
          <w:szCs w:val="20"/>
        </w:rPr>
      </w:pPr>
    </w:p>
    <w:p w14:paraId="396EE2A1" w14:textId="77777777" w:rsidR="00E77D58" w:rsidRPr="00E23754" w:rsidRDefault="00E77D58" w:rsidP="00E77D58">
      <w:pPr>
        <w:pStyle w:val="Style17"/>
        <w:widowControl/>
        <w:spacing w:line="240" w:lineRule="exact"/>
        <w:ind w:right="2074"/>
        <w:rPr>
          <w:rFonts w:asciiTheme="minorHAnsi" w:hAnsiTheme="minorHAnsi" w:cstheme="minorHAnsi"/>
          <w:sz w:val="20"/>
          <w:szCs w:val="20"/>
        </w:rPr>
      </w:pPr>
    </w:p>
    <w:p w14:paraId="6DF918BF" w14:textId="77777777" w:rsidR="00E77D58" w:rsidRPr="00FE7960" w:rsidRDefault="00CC0813" w:rsidP="00E77D58">
      <w:pPr>
        <w:pStyle w:val="Style17"/>
        <w:widowControl/>
        <w:spacing w:before="115"/>
        <w:ind w:firstLine="0"/>
        <w:rPr>
          <w:rStyle w:val="FontStyle69"/>
          <w:rFonts w:asciiTheme="minorHAnsi" w:hAnsiTheme="minorHAnsi" w:cstheme="minorHAnsi"/>
          <w:b/>
          <w:lang w:val="hr-HR" w:eastAsia="hr-HR"/>
        </w:rPr>
      </w:pPr>
      <w:r>
        <w:rPr>
          <w:rStyle w:val="FontStyle69"/>
          <w:rFonts w:asciiTheme="minorHAnsi" w:hAnsiTheme="minorHAnsi" w:cstheme="minorHAnsi"/>
          <w:lang w:val="hr-HR" w:eastAsia="hr-HR"/>
        </w:rPr>
        <w:t>Pogon obezbjeđuje toplotnu energiju isključivo za potrebe kampusa, te se ne bavi komercijalnom isporukom drugim potrošačima.</w:t>
      </w:r>
    </w:p>
    <w:p w14:paraId="08375006"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4D05BABD"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6FD9C637"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109618DB"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69443A2F" w14:textId="77777777" w:rsidR="00E77D58" w:rsidRDefault="00E77D58" w:rsidP="00E77D58">
      <w:pPr>
        <w:pStyle w:val="Style11"/>
        <w:widowControl/>
        <w:spacing w:line="324" w:lineRule="exact"/>
        <w:rPr>
          <w:rStyle w:val="FontStyle41"/>
          <w:rFonts w:asciiTheme="minorHAnsi" w:hAnsiTheme="minorHAnsi" w:cstheme="minorHAnsi"/>
          <w:lang w:val="hr-HR" w:eastAsia="hr-HR"/>
        </w:rPr>
      </w:pPr>
    </w:p>
    <w:p w14:paraId="797918DA" w14:textId="77777777" w:rsidR="007422F0" w:rsidRDefault="007422F0" w:rsidP="00E77D58">
      <w:pPr>
        <w:pStyle w:val="Style11"/>
        <w:widowControl/>
        <w:spacing w:line="324" w:lineRule="exact"/>
        <w:rPr>
          <w:rStyle w:val="FontStyle41"/>
          <w:rFonts w:asciiTheme="minorHAnsi" w:hAnsiTheme="minorHAnsi" w:cstheme="minorHAnsi"/>
          <w:lang w:val="hr-HR" w:eastAsia="hr-HR"/>
        </w:rPr>
      </w:pPr>
    </w:p>
    <w:p w14:paraId="35BB6619" w14:textId="77777777" w:rsidR="00FA2774" w:rsidRPr="00E23754" w:rsidRDefault="00FA2774" w:rsidP="00E77D58">
      <w:pPr>
        <w:pStyle w:val="Style11"/>
        <w:widowControl/>
        <w:spacing w:line="324" w:lineRule="exact"/>
        <w:rPr>
          <w:rStyle w:val="FontStyle41"/>
          <w:rFonts w:asciiTheme="minorHAnsi" w:hAnsiTheme="minorHAnsi" w:cstheme="minorHAnsi"/>
          <w:lang w:val="hr-HR" w:eastAsia="hr-HR"/>
        </w:rPr>
      </w:pPr>
    </w:p>
    <w:p w14:paraId="71488D25"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075BA9E6" w14:textId="77777777" w:rsidR="00E77D58" w:rsidRPr="00E23754" w:rsidRDefault="00E77D58" w:rsidP="00E77D58">
      <w:pPr>
        <w:pStyle w:val="Style11"/>
        <w:widowControl/>
        <w:spacing w:line="324" w:lineRule="exact"/>
        <w:rPr>
          <w:rStyle w:val="FontStyle41"/>
          <w:rFonts w:asciiTheme="minorHAnsi" w:hAnsiTheme="minorHAnsi" w:cstheme="minorHAnsi"/>
          <w:lang w:val="hr-HR" w:eastAsia="hr-HR"/>
        </w:rPr>
      </w:pPr>
    </w:p>
    <w:p w14:paraId="62918DEE" w14:textId="77777777" w:rsidR="00346E7E" w:rsidRPr="00E23754" w:rsidRDefault="00346E7E" w:rsidP="00E77D58">
      <w:pPr>
        <w:pStyle w:val="Style11"/>
        <w:widowControl/>
        <w:spacing w:line="324" w:lineRule="exact"/>
        <w:rPr>
          <w:rStyle w:val="FontStyle41"/>
          <w:rFonts w:asciiTheme="minorHAnsi" w:hAnsiTheme="minorHAnsi" w:cstheme="minorHAnsi"/>
          <w:lang w:val="hr-HR" w:eastAsia="hr-HR"/>
        </w:rPr>
      </w:pPr>
    </w:p>
    <w:p w14:paraId="04FED834" w14:textId="77777777" w:rsidR="00346E7E" w:rsidRPr="00E23754" w:rsidRDefault="00346E7E" w:rsidP="00E77D58">
      <w:pPr>
        <w:pStyle w:val="Style11"/>
        <w:widowControl/>
        <w:spacing w:line="324" w:lineRule="exact"/>
        <w:rPr>
          <w:rStyle w:val="FontStyle41"/>
          <w:rFonts w:asciiTheme="minorHAnsi" w:hAnsiTheme="minorHAnsi" w:cstheme="minorHAnsi"/>
          <w:lang w:val="hr-HR" w:eastAsia="hr-HR"/>
        </w:rPr>
      </w:pPr>
    </w:p>
    <w:p w14:paraId="3FB8F638" w14:textId="77777777" w:rsidR="00346E7E" w:rsidRPr="00E23754" w:rsidRDefault="00346E7E" w:rsidP="00E77D58">
      <w:pPr>
        <w:pStyle w:val="Style11"/>
        <w:widowControl/>
        <w:spacing w:line="324" w:lineRule="exact"/>
        <w:rPr>
          <w:rStyle w:val="FontStyle41"/>
          <w:rFonts w:asciiTheme="minorHAnsi" w:hAnsiTheme="minorHAnsi" w:cstheme="minorHAnsi"/>
          <w:lang w:val="hr-HR" w:eastAsia="hr-HR"/>
        </w:rPr>
      </w:pPr>
    </w:p>
    <w:p w14:paraId="35CA8614" w14:textId="77777777" w:rsidR="00D235FA" w:rsidRPr="00E23754" w:rsidRDefault="003D7BC9" w:rsidP="007730C7">
      <w:pPr>
        <w:pStyle w:val="Style3"/>
        <w:widowControl/>
        <w:numPr>
          <w:ilvl w:val="0"/>
          <w:numId w:val="1"/>
        </w:numPr>
        <w:spacing w:before="103" w:line="240" w:lineRule="auto"/>
        <w:jc w:val="left"/>
        <w:rPr>
          <w:rStyle w:val="FontStyle104"/>
          <w:rFonts w:asciiTheme="minorHAnsi" w:hAnsiTheme="minorHAnsi" w:cstheme="minorHAnsi"/>
          <w:sz w:val="28"/>
          <w:szCs w:val="28"/>
          <w:lang w:val="hr-HR" w:eastAsia="hr-HR"/>
        </w:rPr>
      </w:pPr>
      <w:r w:rsidRPr="00E23754">
        <w:rPr>
          <w:rStyle w:val="FontStyle104"/>
          <w:rFonts w:asciiTheme="minorHAnsi" w:hAnsiTheme="minorHAnsi" w:cstheme="minorHAnsi"/>
          <w:sz w:val="28"/>
          <w:szCs w:val="28"/>
          <w:lang w:val="hr-HR" w:eastAsia="hr-HR"/>
        </w:rPr>
        <w:lastRenderedPageBreak/>
        <w:t>O</w:t>
      </w:r>
      <w:r w:rsidR="00D235FA" w:rsidRPr="00E23754">
        <w:rPr>
          <w:rStyle w:val="FontStyle104"/>
          <w:rFonts w:asciiTheme="minorHAnsi" w:hAnsiTheme="minorHAnsi" w:cstheme="minorHAnsi"/>
          <w:sz w:val="28"/>
          <w:szCs w:val="28"/>
          <w:lang w:val="hr-HR" w:eastAsia="hr-HR"/>
        </w:rPr>
        <w:t>PIS POGONA I POSTROJENJA I AKTIVNOSTI</w:t>
      </w:r>
    </w:p>
    <w:p w14:paraId="35868EE6" w14:textId="77777777" w:rsidR="00AA04D1" w:rsidRPr="00E23754" w:rsidRDefault="00AA04D1" w:rsidP="00AA04D1">
      <w:pPr>
        <w:pStyle w:val="Style3"/>
        <w:widowControl/>
        <w:spacing w:before="103" w:line="240" w:lineRule="auto"/>
        <w:ind w:left="1080"/>
        <w:jc w:val="left"/>
        <w:rPr>
          <w:rStyle w:val="FontStyle104"/>
          <w:rFonts w:asciiTheme="minorHAnsi" w:hAnsiTheme="minorHAnsi" w:cstheme="minorHAnsi"/>
          <w:sz w:val="28"/>
          <w:szCs w:val="28"/>
          <w:lang w:val="hr-HR" w:eastAsia="hr-HR"/>
        </w:rPr>
      </w:pPr>
    </w:p>
    <w:p w14:paraId="0624DB09" w14:textId="77777777" w:rsidR="00AA04D1" w:rsidRPr="00E23754" w:rsidRDefault="00AA04D1" w:rsidP="00AA04D1">
      <w:pPr>
        <w:pStyle w:val="Style3"/>
        <w:widowControl/>
        <w:spacing w:before="103" w:line="240" w:lineRule="auto"/>
        <w:jc w:val="left"/>
        <w:rPr>
          <w:rStyle w:val="FontStyle104"/>
          <w:rFonts w:asciiTheme="minorHAnsi" w:hAnsiTheme="minorHAnsi" w:cstheme="minorHAnsi"/>
          <w:sz w:val="28"/>
          <w:szCs w:val="28"/>
          <w:lang w:val="hr-HR" w:eastAsia="hr-HR"/>
        </w:rPr>
      </w:pPr>
      <w:r w:rsidRPr="00E23754">
        <w:rPr>
          <w:rStyle w:val="FontStyle104"/>
          <w:rFonts w:asciiTheme="minorHAnsi" w:hAnsiTheme="minorHAnsi" w:cstheme="minorHAnsi"/>
          <w:sz w:val="28"/>
          <w:szCs w:val="28"/>
          <w:lang w:val="hr-HR" w:eastAsia="hr-HR"/>
        </w:rPr>
        <w:t>3.1. Opis pogona</w:t>
      </w:r>
    </w:p>
    <w:p w14:paraId="4EF394B4" w14:textId="77777777" w:rsidR="00CB47DA" w:rsidRPr="00E23754" w:rsidRDefault="00CB47DA" w:rsidP="00CB47DA">
      <w:pPr>
        <w:pStyle w:val="Style39"/>
        <w:widowControl/>
        <w:spacing w:line="240" w:lineRule="exact"/>
        <w:jc w:val="left"/>
        <w:rPr>
          <w:rFonts w:asciiTheme="minorHAnsi" w:hAnsiTheme="minorHAnsi" w:cstheme="minorHAnsi"/>
          <w:sz w:val="20"/>
          <w:szCs w:val="20"/>
        </w:rPr>
      </w:pPr>
    </w:p>
    <w:p w14:paraId="719C8C36" w14:textId="77777777" w:rsidR="00C400B6" w:rsidRPr="00E23754" w:rsidRDefault="00C400B6" w:rsidP="00C400B6">
      <w:pPr>
        <w:pStyle w:val="Style41"/>
        <w:widowControl/>
        <w:spacing w:before="158" w:line="302" w:lineRule="exact"/>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 xml:space="preserve">U centralnom dijelu objekta su smještena 3 visokotlačna kotla proizvođača Đuro Đaković tipa </w:t>
      </w:r>
    </w:p>
    <w:p w14:paraId="1DBBF71E" w14:textId="77777777" w:rsidR="00C400B6" w:rsidRPr="00E23754" w:rsidRDefault="00C400B6" w:rsidP="00C400B6">
      <w:pPr>
        <w:pStyle w:val="Style41"/>
        <w:widowControl/>
        <w:spacing w:before="158" w:line="302" w:lineRule="exact"/>
        <w:rPr>
          <w:rStyle w:val="FontStyle112"/>
          <w:rFonts w:asciiTheme="minorHAnsi" w:hAnsiTheme="minorHAnsi" w:cstheme="minorHAnsi"/>
          <w:lang w:val="hr-HR" w:eastAsia="hr-HR"/>
        </w:rPr>
      </w:pPr>
      <w:r w:rsidRPr="00E23754">
        <w:rPr>
          <w:rStyle w:val="FontStyle112"/>
          <w:rFonts w:asciiTheme="minorHAnsi" w:hAnsiTheme="minorHAnsi" w:cstheme="minorHAnsi"/>
          <w:lang w:val="en-US" w:eastAsia="hr-HR"/>
        </w:rPr>
        <w:t xml:space="preserve">''Optimal'' </w:t>
      </w:r>
      <w:r w:rsidR="003D7BC9" w:rsidRPr="00E23754">
        <w:rPr>
          <w:rStyle w:val="FontStyle112"/>
          <w:rFonts w:asciiTheme="minorHAnsi" w:hAnsiTheme="minorHAnsi" w:cstheme="minorHAnsi"/>
          <w:lang w:val="hr-HR" w:eastAsia="hr-HR"/>
        </w:rPr>
        <w:t>Steambloc 2400 (slika 3.1</w:t>
      </w:r>
      <w:r w:rsidRPr="00E23754">
        <w:rPr>
          <w:rStyle w:val="FontStyle112"/>
          <w:rFonts w:asciiTheme="minorHAnsi" w:hAnsiTheme="minorHAnsi" w:cstheme="minorHAnsi"/>
          <w:lang w:val="hr-HR" w:eastAsia="hr-HR"/>
        </w:rPr>
        <w:t>.),</w:t>
      </w:r>
    </w:p>
    <w:p w14:paraId="4F040B58" w14:textId="77777777" w:rsidR="00C400B6" w:rsidRPr="00E23754" w:rsidRDefault="00C400B6" w:rsidP="00C400B6">
      <w:pPr>
        <w:pStyle w:val="Style41"/>
        <w:widowControl/>
        <w:spacing w:before="158" w:line="302" w:lineRule="exact"/>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 xml:space="preserve"> </w:t>
      </w:r>
      <w:r w:rsidRPr="00E23754">
        <w:rPr>
          <w:rStyle w:val="FontStyle112"/>
          <w:rFonts w:asciiTheme="minorHAnsi" w:hAnsiTheme="minorHAnsi" w:cstheme="minorHAnsi"/>
          <w:lang w:val="en-US" w:eastAsia="hr-HR"/>
        </w:rPr>
        <w:t xml:space="preserve">''Optimal'' </w:t>
      </w:r>
      <w:r w:rsidR="003D7BC9" w:rsidRPr="00E23754">
        <w:rPr>
          <w:rStyle w:val="FontStyle112"/>
          <w:rFonts w:asciiTheme="minorHAnsi" w:hAnsiTheme="minorHAnsi" w:cstheme="minorHAnsi"/>
          <w:lang w:val="hr-HR" w:eastAsia="hr-HR"/>
        </w:rPr>
        <w:t xml:space="preserve">Steambloc 2000 (slika 3.2.) </w:t>
      </w:r>
    </w:p>
    <w:p w14:paraId="693419D0" w14:textId="77777777" w:rsidR="00C400B6" w:rsidRDefault="00C400B6" w:rsidP="00C400B6">
      <w:pPr>
        <w:pStyle w:val="Style41"/>
        <w:widowControl/>
        <w:spacing w:before="158" w:line="302" w:lineRule="exact"/>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 xml:space="preserve"> </w:t>
      </w:r>
      <w:r w:rsidRPr="00FD58F7">
        <w:rPr>
          <w:rStyle w:val="FontStyle112"/>
          <w:rFonts w:asciiTheme="minorHAnsi" w:hAnsiTheme="minorHAnsi" w:cstheme="minorHAnsi"/>
          <w:lang w:val="hr-HR" w:eastAsia="hr-HR"/>
        </w:rPr>
        <w:t xml:space="preserve">''Optimal'' </w:t>
      </w:r>
      <w:r w:rsidR="003D7BC9" w:rsidRPr="00E23754">
        <w:rPr>
          <w:rStyle w:val="FontStyle112"/>
          <w:rFonts w:asciiTheme="minorHAnsi" w:hAnsiTheme="minorHAnsi" w:cstheme="minorHAnsi"/>
          <w:lang w:val="hr-HR" w:eastAsia="hr-HR"/>
        </w:rPr>
        <w:t>Steambloc 800 (slika 3.4</w:t>
      </w:r>
      <w:r w:rsidRPr="00E23754">
        <w:rPr>
          <w:rStyle w:val="FontStyle112"/>
          <w:rFonts w:asciiTheme="minorHAnsi" w:hAnsiTheme="minorHAnsi" w:cstheme="minorHAnsi"/>
          <w:lang w:val="hr-HR" w:eastAsia="hr-HR"/>
        </w:rPr>
        <w:t xml:space="preserve">.) </w:t>
      </w:r>
    </w:p>
    <w:p w14:paraId="0ECF4184" w14:textId="77777777" w:rsidR="0009276E" w:rsidRPr="00E23754" w:rsidRDefault="0009276E" w:rsidP="00C400B6">
      <w:pPr>
        <w:pStyle w:val="Style41"/>
        <w:widowControl/>
        <w:spacing w:before="158" w:line="302" w:lineRule="exact"/>
        <w:rPr>
          <w:rStyle w:val="FontStyle112"/>
          <w:rFonts w:asciiTheme="minorHAnsi" w:hAnsiTheme="minorHAnsi" w:cstheme="minorHAnsi"/>
          <w:lang w:val="hr-HR" w:eastAsia="hr-HR"/>
        </w:rPr>
      </w:pPr>
      <w:r>
        <w:rPr>
          <w:rStyle w:val="FontStyle112"/>
          <w:rFonts w:asciiTheme="minorHAnsi" w:hAnsiTheme="minorHAnsi" w:cstheme="minorHAnsi"/>
          <w:lang w:val="hr-HR" w:eastAsia="hr-HR"/>
        </w:rPr>
        <w:t xml:space="preserve">Trenutno se koristi samo kotao </w:t>
      </w:r>
      <w:r w:rsidRPr="00E23754">
        <w:rPr>
          <w:rStyle w:val="FontStyle112"/>
          <w:rFonts w:asciiTheme="minorHAnsi" w:hAnsiTheme="minorHAnsi" w:cstheme="minorHAnsi"/>
          <w:lang w:val="hr-HR" w:eastAsia="hr-HR"/>
        </w:rPr>
        <w:t xml:space="preserve"> </w:t>
      </w:r>
      <w:r w:rsidRPr="00FD58F7">
        <w:rPr>
          <w:rStyle w:val="FontStyle112"/>
          <w:rFonts w:asciiTheme="minorHAnsi" w:hAnsiTheme="minorHAnsi" w:cstheme="minorHAnsi"/>
          <w:lang w:val="hr-HR" w:eastAsia="hr-HR"/>
        </w:rPr>
        <w:t xml:space="preserve">''Optimal'' </w:t>
      </w:r>
      <w:r w:rsidRPr="00E23754">
        <w:rPr>
          <w:rStyle w:val="FontStyle112"/>
          <w:rFonts w:asciiTheme="minorHAnsi" w:hAnsiTheme="minorHAnsi" w:cstheme="minorHAnsi"/>
          <w:lang w:val="hr-HR" w:eastAsia="hr-HR"/>
        </w:rPr>
        <w:t>Steambloc 800</w:t>
      </w:r>
      <w:r>
        <w:rPr>
          <w:rStyle w:val="FontStyle112"/>
          <w:rFonts w:asciiTheme="minorHAnsi" w:hAnsiTheme="minorHAnsi" w:cstheme="minorHAnsi"/>
          <w:lang w:val="hr-HR" w:eastAsia="hr-HR"/>
        </w:rPr>
        <w:t xml:space="preserve">  koji zadovoljava trenutne potrebe zagrijavanja zgrada unutar kampusa Univerziteta u Sarajevu</w:t>
      </w:r>
    </w:p>
    <w:p w14:paraId="40112F95" w14:textId="77777777" w:rsidR="00C400B6" w:rsidRPr="00E23754" w:rsidRDefault="00C400B6" w:rsidP="00C400B6">
      <w:pPr>
        <w:pStyle w:val="Style41"/>
        <w:widowControl/>
        <w:spacing w:before="158" w:line="302" w:lineRule="exact"/>
        <w:rPr>
          <w:rStyle w:val="FontStyle112"/>
          <w:rFonts w:asciiTheme="minorHAnsi" w:hAnsiTheme="minorHAnsi" w:cstheme="minorHAnsi"/>
          <w:lang w:val="hr-HR" w:eastAsia="hr-HR"/>
        </w:rPr>
      </w:pPr>
    </w:p>
    <w:p w14:paraId="6E5B3DAB" w14:textId="77777777" w:rsidR="00C400B6" w:rsidRPr="00E23754" w:rsidRDefault="00C400B6" w:rsidP="00C400B6">
      <w:pPr>
        <w:pStyle w:val="Style41"/>
        <w:widowControl/>
        <w:spacing w:before="158" w:line="302" w:lineRule="exact"/>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 xml:space="preserve">Svi navedeni kotlovi  imaju ugrađene kombinovane mazut-gas gorionike. </w:t>
      </w:r>
    </w:p>
    <w:p w14:paraId="3D59C175" w14:textId="77777777" w:rsidR="00346E7E" w:rsidRPr="00E23754" w:rsidRDefault="00182920" w:rsidP="00C400B6">
      <w:pPr>
        <w:pStyle w:val="Style39"/>
        <w:widowControl/>
        <w:spacing w:line="240" w:lineRule="exact"/>
        <w:jc w:val="left"/>
        <w:rPr>
          <w:rStyle w:val="FontStyle112"/>
          <w:rFonts w:asciiTheme="minorHAnsi" w:hAnsiTheme="minorHAnsi" w:cstheme="minorHAnsi"/>
          <w:lang w:val="hr-HR" w:eastAsia="hr-HR"/>
        </w:rPr>
      </w:pPr>
      <w:r>
        <w:rPr>
          <w:rStyle w:val="FontStyle112"/>
          <w:rFonts w:asciiTheme="minorHAnsi" w:hAnsiTheme="minorHAnsi" w:cstheme="minorHAnsi"/>
          <w:lang w:val="hr-HR" w:eastAsia="hr-HR"/>
        </w:rPr>
        <w:t>U tabeli 3</w:t>
      </w:r>
      <w:r w:rsidR="00C400B6" w:rsidRPr="00E23754">
        <w:rPr>
          <w:rStyle w:val="FontStyle112"/>
          <w:rFonts w:asciiTheme="minorHAnsi" w:hAnsiTheme="minorHAnsi" w:cstheme="minorHAnsi"/>
          <w:lang w:val="hr-HR" w:eastAsia="hr-HR"/>
        </w:rPr>
        <w:t>.1. su date karakteristike ovih kotlova.</w:t>
      </w:r>
    </w:p>
    <w:p w14:paraId="375F748E" w14:textId="77777777" w:rsidR="00C400B6" w:rsidRPr="00E23754" w:rsidRDefault="00C400B6" w:rsidP="00C400B6">
      <w:pPr>
        <w:pStyle w:val="Style39"/>
        <w:widowControl/>
        <w:spacing w:line="240" w:lineRule="exact"/>
        <w:jc w:val="left"/>
        <w:rPr>
          <w:rStyle w:val="FontStyle112"/>
          <w:rFonts w:asciiTheme="minorHAnsi" w:hAnsiTheme="minorHAnsi" w:cstheme="minorHAnsi"/>
          <w:lang w:val="hr-HR" w:eastAsia="hr-HR"/>
        </w:rPr>
      </w:pPr>
    </w:p>
    <w:tbl>
      <w:tblPr>
        <w:tblpPr w:leftFromText="180" w:rightFromText="180" w:vertAnchor="text" w:horzAnchor="margin" w:tblpY="377"/>
        <w:tblW w:w="0" w:type="auto"/>
        <w:tblLayout w:type="fixed"/>
        <w:tblCellMar>
          <w:left w:w="40" w:type="dxa"/>
          <w:right w:w="40" w:type="dxa"/>
        </w:tblCellMar>
        <w:tblLook w:val="0000" w:firstRow="0" w:lastRow="0" w:firstColumn="0" w:lastColumn="0" w:noHBand="0" w:noVBand="0"/>
      </w:tblPr>
      <w:tblGrid>
        <w:gridCol w:w="1128"/>
        <w:gridCol w:w="1382"/>
        <w:gridCol w:w="2347"/>
        <w:gridCol w:w="2347"/>
        <w:gridCol w:w="2352"/>
      </w:tblGrid>
      <w:tr w:rsidR="00C400B6" w:rsidRPr="00E23754" w14:paraId="6E93D6F2" w14:textId="77777777" w:rsidTr="003D7BC9">
        <w:tc>
          <w:tcPr>
            <w:tcW w:w="2510" w:type="dxa"/>
            <w:gridSpan w:val="2"/>
            <w:tcBorders>
              <w:top w:val="single" w:sz="6" w:space="0" w:color="auto"/>
              <w:left w:val="single" w:sz="6" w:space="0" w:color="auto"/>
              <w:bottom w:val="single" w:sz="6" w:space="0" w:color="auto"/>
              <w:right w:val="single" w:sz="6" w:space="0" w:color="auto"/>
            </w:tcBorders>
            <w:shd w:val="clear" w:color="auto" w:fill="548DD4" w:themeFill="text2" w:themeFillTint="99"/>
          </w:tcPr>
          <w:p w14:paraId="64073743" w14:textId="77777777" w:rsidR="00C400B6" w:rsidRPr="00E23754" w:rsidRDefault="00C400B6" w:rsidP="00730F82">
            <w:pPr>
              <w:pStyle w:val="Style61"/>
              <w:widowControl/>
              <w:rPr>
                <w:rFonts w:asciiTheme="minorHAnsi" w:hAnsiTheme="minorHAnsi" w:cstheme="minorHAnsi"/>
              </w:rPr>
            </w:pPr>
          </w:p>
        </w:tc>
        <w:tc>
          <w:tcPr>
            <w:tcW w:w="2347" w:type="dxa"/>
            <w:tcBorders>
              <w:top w:val="single" w:sz="6" w:space="0" w:color="auto"/>
              <w:left w:val="single" w:sz="6" w:space="0" w:color="auto"/>
              <w:bottom w:val="single" w:sz="6" w:space="0" w:color="auto"/>
              <w:right w:val="single" w:sz="6" w:space="0" w:color="auto"/>
            </w:tcBorders>
            <w:shd w:val="clear" w:color="auto" w:fill="548DD4" w:themeFill="text2" w:themeFillTint="99"/>
          </w:tcPr>
          <w:p w14:paraId="03DFF0B7" w14:textId="77777777" w:rsidR="00C400B6" w:rsidRPr="00E23754" w:rsidRDefault="00C400B6" w:rsidP="00730F82">
            <w:pPr>
              <w:pStyle w:val="Style54"/>
              <w:widowControl/>
              <w:rPr>
                <w:rStyle w:val="FontStyle107"/>
                <w:rFonts w:asciiTheme="minorHAnsi" w:hAnsiTheme="minorHAnsi" w:cstheme="minorHAnsi"/>
                <w:lang w:val="hr-HR" w:eastAsia="fr-FR"/>
              </w:rPr>
            </w:pPr>
            <w:r w:rsidRPr="00E23754">
              <w:rPr>
                <w:rStyle w:val="FontStyle107"/>
                <w:rFonts w:asciiTheme="minorHAnsi" w:hAnsiTheme="minorHAnsi" w:cstheme="minorHAnsi"/>
                <w:lang w:val="fr-FR" w:eastAsia="fr-FR"/>
              </w:rPr>
              <w:t xml:space="preserve">''Optimal'' </w:t>
            </w:r>
            <w:r w:rsidR="00DF04FC">
              <w:rPr>
                <w:rStyle w:val="FontStyle107"/>
                <w:rFonts w:asciiTheme="minorHAnsi" w:hAnsiTheme="minorHAnsi" w:cstheme="minorHAnsi"/>
                <w:lang w:val="fr-FR" w:eastAsia="fr-FR"/>
              </w:rPr>
              <w:t xml:space="preserve">S </w:t>
            </w:r>
            <w:r w:rsidRPr="00E23754">
              <w:rPr>
                <w:rStyle w:val="FontStyle107"/>
                <w:rFonts w:asciiTheme="minorHAnsi" w:hAnsiTheme="minorHAnsi" w:cstheme="minorHAnsi"/>
                <w:lang w:val="hr-HR" w:eastAsia="fr-FR"/>
              </w:rPr>
              <w:t>2400</w:t>
            </w:r>
          </w:p>
        </w:tc>
        <w:tc>
          <w:tcPr>
            <w:tcW w:w="2347" w:type="dxa"/>
            <w:tcBorders>
              <w:top w:val="single" w:sz="6" w:space="0" w:color="auto"/>
              <w:left w:val="single" w:sz="6" w:space="0" w:color="auto"/>
              <w:bottom w:val="single" w:sz="6" w:space="0" w:color="auto"/>
              <w:right w:val="single" w:sz="6" w:space="0" w:color="auto"/>
            </w:tcBorders>
            <w:shd w:val="clear" w:color="auto" w:fill="548DD4" w:themeFill="text2" w:themeFillTint="99"/>
          </w:tcPr>
          <w:p w14:paraId="41225B1F" w14:textId="77777777" w:rsidR="00C400B6" w:rsidRPr="00E23754" w:rsidRDefault="00C400B6" w:rsidP="00730F82">
            <w:pPr>
              <w:pStyle w:val="Style54"/>
              <w:widowControl/>
              <w:rPr>
                <w:rStyle w:val="FontStyle107"/>
                <w:rFonts w:asciiTheme="minorHAnsi" w:hAnsiTheme="minorHAnsi" w:cstheme="minorHAnsi"/>
                <w:lang w:val="hr-HR" w:eastAsia="fr-FR"/>
              </w:rPr>
            </w:pPr>
            <w:r w:rsidRPr="00E23754">
              <w:rPr>
                <w:rStyle w:val="FontStyle107"/>
                <w:rFonts w:asciiTheme="minorHAnsi" w:hAnsiTheme="minorHAnsi" w:cstheme="minorHAnsi"/>
                <w:lang w:val="fr-FR" w:eastAsia="fr-FR"/>
              </w:rPr>
              <w:t xml:space="preserve">''Optimal'' </w:t>
            </w:r>
            <w:r w:rsidR="00DF04FC">
              <w:rPr>
                <w:rStyle w:val="FontStyle107"/>
                <w:rFonts w:asciiTheme="minorHAnsi" w:hAnsiTheme="minorHAnsi" w:cstheme="minorHAnsi"/>
                <w:lang w:val="fr-FR" w:eastAsia="fr-FR"/>
              </w:rPr>
              <w:t xml:space="preserve">S </w:t>
            </w:r>
            <w:r w:rsidRPr="00E23754">
              <w:rPr>
                <w:rStyle w:val="FontStyle107"/>
                <w:rFonts w:asciiTheme="minorHAnsi" w:hAnsiTheme="minorHAnsi" w:cstheme="minorHAnsi"/>
                <w:lang w:val="hr-HR" w:eastAsia="fr-FR"/>
              </w:rPr>
              <w:t>2000</w:t>
            </w:r>
          </w:p>
        </w:tc>
        <w:tc>
          <w:tcPr>
            <w:tcW w:w="2352" w:type="dxa"/>
            <w:tcBorders>
              <w:top w:val="single" w:sz="6" w:space="0" w:color="auto"/>
              <w:left w:val="single" w:sz="6" w:space="0" w:color="auto"/>
              <w:bottom w:val="single" w:sz="6" w:space="0" w:color="auto"/>
              <w:right w:val="single" w:sz="6" w:space="0" w:color="auto"/>
            </w:tcBorders>
            <w:shd w:val="clear" w:color="auto" w:fill="548DD4" w:themeFill="text2" w:themeFillTint="99"/>
          </w:tcPr>
          <w:p w14:paraId="5E0E8868" w14:textId="77777777" w:rsidR="00C400B6" w:rsidRPr="00E23754" w:rsidRDefault="00C400B6" w:rsidP="00730F82">
            <w:pPr>
              <w:pStyle w:val="Style54"/>
              <w:widowControl/>
              <w:rPr>
                <w:rStyle w:val="FontStyle107"/>
                <w:rFonts w:asciiTheme="minorHAnsi" w:hAnsiTheme="minorHAnsi" w:cstheme="minorHAnsi"/>
                <w:lang w:val="hr-HR" w:eastAsia="fr-FR"/>
              </w:rPr>
            </w:pPr>
            <w:r w:rsidRPr="00E23754">
              <w:rPr>
                <w:rStyle w:val="FontStyle107"/>
                <w:rFonts w:asciiTheme="minorHAnsi" w:hAnsiTheme="minorHAnsi" w:cstheme="minorHAnsi"/>
                <w:lang w:val="fr-FR" w:eastAsia="fr-FR"/>
              </w:rPr>
              <w:t>''</w:t>
            </w:r>
            <w:proofErr w:type="spellStart"/>
            <w:r w:rsidRPr="00E23754">
              <w:rPr>
                <w:rStyle w:val="FontStyle107"/>
                <w:rFonts w:asciiTheme="minorHAnsi" w:hAnsiTheme="minorHAnsi" w:cstheme="minorHAnsi"/>
                <w:lang w:val="fr-FR" w:eastAsia="fr-FR"/>
              </w:rPr>
              <w:t>Optimal''</w:t>
            </w:r>
            <w:r w:rsidR="00DF04FC">
              <w:rPr>
                <w:rStyle w:val="FontStyle107"/>
                <w:rFonts w:asciiTheme="minorHAnsi" w:hAnsiTheme="minorHAnsi" w:cstheme="minorHAnsi"/>
                <w:lang w:val="fr-FR" w:eastAsia="fr-FR"/>
              </w:rPr>
              <w:t>S</w:t>
            </w:r>
            <w:proofErr w:type="spellEnd"/>
            <w:r w:rsidR="00DF04FC">
              <w:rPr>
                <w:rStyle w:val="FontStyle107"/>
                <w:rFonts w:asciiTheme="minorHAnsi" w:hAnsiTheme="minorHAnsi" w:cstheme="minorHAnsi"/>
                <w:lang w:val="fr-FR" w:eastAsia="fr-FR"/>
              </w:rPr>
              <w:t xml:space="preserve"> </w:t>
            </w:r>
            <w:r w:rsidRPr="00E23754">
              <w:rPr>
                <w:rStyle w:val="FontStyle107"/>
                <w:rFonts w:asciiTheme="minorHAnsi" w:hAnsiTheme="minorHAnsi" w:cstheme="minorHAnsi"/>
                <w:lang w:val="fr-FR" w:eastAsia="fr-FR"/>
              </w:rPr>
              <w:t xml:space="preserve"> </w:t>
            </w:r>
            <w:r w:rsidRPr="00E23754">
              <w:rPr>
                <w:rStyle w:val="FontStyle107"/>
                <w:rFonts w:asciiTheme="minorHAnsi" w:hAnsiTheme="minorHAnsi" w:cstheme="minorHAnsi"/>
                <w:lang w:val="hr-HR" w:eastAsia="fr-FR"/>
              </w:rPr>
              <w:t>800</w:t>
            </w:r>
          </w:p>
        </w:tc>
      </w:tr>
      <w:tr w:rsidR="00C400B6" w:rsidRPr="00E23754" w14:paraId="33594D40" w14:textId="77777777" w:rsidTr="00730F82">
        <w:tc>
          <w:tcPr>
            <w:tcW w:w="2510" w:type="dxa"/>
            <w:gridSpan w:val="2"/>
            <w:tcBorders>
              <w:top w:val="single" w:sz="6" w:space="0" w:color="auto"/>
              <w:left w:val="single" w:sz="6" w:space="0" w:color="auto"/>
              <w:bottom w:val="single" w:sz="6" w:space="0" w:color="auto"/>
              <w:right w:val="single" w:sz="6" w:space="0" w:color="auto"/>
            </w:tcBorders>
          </w:tcPr>
          <w:p w14:paraId="38A9E199" w14:textId="77777777" w:rsidR="00C400B6" w:rsidRPr="00E23754" w:rsidRDefault="00C400B6" w:rsidP="00730F82">
            <w:pPr>
              <w:pStyle w:val="Style54"/>
              <w:widowControl/>
              <w:jc w:val="left"/>
              <w:rPr>
                <w:rStyle w:val="FontStyle107"/>
                <w:rFonts w:asciiTheme="minorHAnsi" w:hAnsiTheme="minorHAnsi" w:cstheme="minorHAnsi"/>
                <w:lang w:val="hr-HR" w:eastAsia="hr-HR"/>
              </w:rPr>
            </w:pPr>
            <w:r w:rsidRPr="00E23754">
              <w:rPr>
                <w:rStyle w:val="FontStyle107"/>
                <w:rFonts w:asciiTheme="minorHAnsi" w:hAnsiTheme="minorHAnsi" w:cstheme="minorHAnsi"/>
                <w:lang w:val="hr-HR" w:eastAsia="hr-HR"/>
              </w:rPr>
              <w:t>Ogrjevna površina</w:t>
            </w:r>
          </w:p>
        </w:tc>
        <w:tc>
          <w:tcPr>
            <w:tcW w:w="2347" w:type="dxa"/>
            <w:tcBorders>
              <w:top w:val="single" w:sz="6" w:space="0" w:color="auto"/>
              <w:left w:val="single" w:sz="6" w:space="0" w:color="auto"/>
              <w:bottom w:val="single" w:sz="6" w:space="0" w:color="auto"/>
              <w:right w:val="single" w:sz="6" w:space="0" w:color="auto"/>
            </w:tcBorders>
          </w:tcPr>
          <w:p w14:paraId="684082C5" w14:textId="77777777" w:rsidR="00C400B6" w:rsidRPr="00E23754" w:rsidRDefault="00C400B6" w:rsidP="00730F82">
            <w:pPr>
              <w:pStyle w:val="Style56"/>
              <w:widowControl/>
              <w:rPr>
                <w:rStyle w:val="FontStyle112"/>
                <w:rFonts w:asciiTheme="minorHAnsi" w:hAnsiTheme="minorHAnsi" w:cstheme="minorHAnsi"/>
                <w:vertAlign w:val="superscript"/>
                <w:lang w:val="fr-FR" w:eastAsia="hr-HR"/>
              </w:rPr>
            </w:pPr>
            <w:r w:rsidRPr="00E23754">
              <w:rPr>
                <w:rStyle w:val="FontStyle112"/>
                <w:rFonts w:asciiTheme="minorHAnsi" w:hAnsiTheme="minorHAnsi" w:cstheme="minorHAnsi"/>
                <w:lang w:val="hr-HR" w:eastAsia="hr-HR"/>
              </w:rPr>
              <w:t xml:space="preserve">417 </w:t>
            </w:r>
            <w:r w:rsidRPr="00E23754">
              <w:rPr>
                <w:rStyle w:val="FontStyle112"/>
                <w:rFonts w:asciiTheme="minorHAnsi" w:hAnsiTheme="minorHAnsi" w:cstheme="minorHAnsi"/>
                <w:lang w:val="fr-FR" w:eastAsia="hr-HR"/>
              </w:rPr>
              <w:t>m</w:t>
            </w:r>
            <w:r w:rsidRPr="00E23754">
              <w:rPr>
                <w:rStyle w:val="FontStyle112"/>
                <w:rFonts w:asciiTheme="minorHAnsi" w:hAnsiTheme="minorHAnsi" w:cstheme="minorHAnsi"/>
                <w:vertAlign w:val="superscript"/>
                <w:lang w:val="fr-FR" w:eastAsia="hr-HR"/>
              </w:rPr>
              <w:t>2</w:t>
            </w:r>
          </w:p>
        </w:tc>
        <w:tc>
          <w:tcPr>
            <w:tcW w:w="2347" w:type="dxa"/>
            <w:tcBorders>
              <w:top w:val="single" w:sz="6" w:space="0" w:color="auto"/>
              <w:left w:val="single" w:sz="6" w:space="0" w:color="auto"/>
              <w:bottom w:val="single" w:sz="6" w:space="0" w:color="auto"/>
              <w:right w:val="single" w:sz="6" w:space="0" w:color="auto"/>
            </w:tcBorders>
          </w:tcPr>
          <w:p w14:paraId="0DE5B7C1" w14:textId="77777777" w:rsidR="00C400B6" w:rsidRPr="00E23754" w:rsidRDefault="00C400B6" w:rsidP="00730F82">
            <w:pPr>
              <w:pStyle w:val="Style56"/>
              <w:widowControl/>
              <w:rPr>
                <w:rStyle w:val="FontStyle112"/>
                <w:rFonts w:asciiTheme="minorHAnsi" w:hAnsiTheme="minorHAnsi" w:cstheme="minorHAnsi"/>
                <w:vertAlign w:val="superscript"/>
                <w:lang w:val="fr-FR" w:eastAsia="hr-HR"/>
              </w:rPr>
            </w:pPr>
            <w:r w:rsidRPr="00E23754">
              <w:rPr>
                <w:rStyle w:val="FontStyle112"/>
                <w:rFonts w:asciiTheme="minorHAnsi" w:hAnsiTheme="minorHAnsi" w:cstheme="minorHAnsi"/>
                <w:lang w:val="hr-HR" w:eastAsia="hr-HR"/>
              </w:rPr>
              <w:t xml:space="preserve">375 </w:t>
            </w:r>
            <w:r w:rsidRPr="00E23754">
              <w:rPr>
                <w:rStyle w:val="FontStyle112"/>
                <w:rFonts w:asciiTheme="minorHAnsi" w:hAnsiTheme="minorHAnsi" w:cstheme="minorHAnsi"/>
                <w:lang w:val="fr-FR" w:eastAsia="hr-HR"/>
              </w:rPr>
              <w:t>m</w:t>
            </w:r>
            <w:r w:rsidRPr="00E23754">
              <w:rPr>
                <w:rStyle w:val="FontStyle112"/>
                <w:rFonts w:asciiTheme="minorHAnsi" w:hAnsiTheme="minorHAnsi" w:cstheme="minorHAnsi"/>
                <w:vertAlign w:val="superscript"/>
                <w:lang w:val="fr-FR" w:eastAsia="hr-HR"/>
              </w:rPr>
              <w:t>2</w:t>
            </w:r>
          </w:p>
        </w:tc>
        <w:tc>
          <w:tcPr>
            <w:tcW w:w="2352" w:type="dxa"/>
            <w:tcBorders>
              <w:top w:val="single" w:sz="6" w:space="0" w:color="auto"/>
              <w:left w:val="single" w:sz="6" w:space="0" w:color="auto"/>
              <w:bottom w:val="single" w:sz="6" w:space="0" w:color="auto"/>
              <w:right w:val="single" w:sz="6" w:space="0" w:color="auto"/>
            </w:tcBorders>
          </w:tcPr>
          <w:p w14:paraId="40C72814" w14:textId="77777777" w:rsidR="00C400B6" w:rsidRPr="00E23754" w:rsidRDefault="00C400B6" w:rsidP="00730F82">
            <w:pPr>
              <w:pStyle w:val="Style56"/>
              <w:widowControl/>
              <w:rPr>
                <w:rStyle w:val="FontStyle112"/>
                <w:rFonts w:asciiTheme="minorHAnsi" w:hAnsiTheme="minorHAnsi" w:cstheme="minorHAnsi"/>
                <w:vertAlign w:val="superscript"/>
                <w:lang w:val="fr-FR" w:eastAsia="hr-HR"/>
              </w:rPr>
            </w:pPr>
            <w:r w:rsidRPr="00E23754">
              <w:rPr>
                <w:rStyle w:val="FontStyle112"/>
                <w:rFonts w:asciiTheme="minorHAnsi" w:hAnsiTheme="minorHAnsi" w:cstheme="minorHAnsi"/>
                <w:lang w:val="hr-HR" w:eastAsia="hr-HR"/>
              </w:rPr>
              <w:t xml:space="preserve">157 </w:t>
            </w:r>
            <w:r w:rsidRPr="00E23754">
              <w:rPr>
                <w:rStyle w:val="FontStyle112"/>
                <w:rFonts w:asciiTheme="minorHAnsi" w:hAnsiTheme="minorHAnsi" w:cstheme="minorHAnsi"/>
                <w:lang w:val="fr-FR" w:eastAsia="hr-HR"/>
              </w:rPr>
              <w:t>m</w:t>
            </w:r>
            <w:r w:rsidRPr="00E23754">
              <w:rPr>
                <w:rStyle w:val="FontStyle112"/>
                <w:rFonts w:asciiTheme="minorHAnsi" w:hAnsiTheme="minorHAnsi" w:cstheme="minorHAnsi"/>
                <w:vertAlign w:val="superscript"/>
                <w:lang w:val="fr-FR" w:eastAsia="hr-HR"/>
              </w:rPr>
              <w:t>2</w:t>
            </w:r>
          </w:p>
        </w:tc>
      </w:tr>
      <w:tr w:rsidR="00C400B6" w:rsidRPr="00E23754" w14:paraId="73EC4CA9" w14:textId="77777777" w:rsidTr="00730F82">
        <w:tc>
          <w:tcPr>
            <w:tcW w:w="2510" w:type="dxa"/>
            <w:gridSpan w:val="2"/>
            <w:tcBorders>
              <w:top w:val="single" w:sz="6" w:space="0" w:color="auto"/>
              <w:left w:val="single" w:sz="6" w:space="0" w:color="auto"/>
              <w:bottom w:val="single" w:sz="6" w:space="0" w:color="auto"/>
              <w:right w:val="single" w:sz="6" w:space="0" w:color="auto"/>
            </w:tcBorders>
          </w:tcPr>
          <w:p w14:paraId="03F55CC1" w14:textId="77777777" w:rsidR="00C400B6" w:rsidRPr="00E23754" w:rsidRDefault="00C400B6" w:rsidP="00730F82">
            <w:pPr>
              <w:pStyle w:val="Style54"/>
              <w:widowControl/>
              <w:jc w:val="left"/>
              <w:rPr>
                <w:rStyle w:val="FontStyle107"/>
                <w:rFonts w:asciiTheme="minorHAnsi" w:hAnsiTheme="minorHAnsi" w:cstheme="minorHAnsi"/>
                <w:lang w:val="hr-HR" w:eastAsia="hr-HR"/>
              </w:rPr>
            </w:pPr>
            <w:r w:rsidRPr="00E23754">
              <w:rPr>
                <w:rStyle w:val="FontStyle107"/>
                <w:rFonts w:asciiTheme="minorHAnsi" w:hAnsiTheme="minorHAnsi" w:cstheme="minorHAnsi"/>
                <w:lang w:val="hr-HR" w:eastAsia="hr-HR"/>
              </w:rPr>
              <w:t>Toplotni kapacitet</w:t>
            </w:r>
          </w:p>
        </w:tc>
        <w:tc>
          <w:tcPr>
            <w:tcW w:w="2347" w:type="dxa"/>
            <w:tcBorders>
              <w:top w:val="single" w:sz="6" w:space="0" w:color="auto"/>
              <w:left w:val="single" w:sz="6" w:space="0" w:color="auto"/>
              <w:bottom w:val="single" w:sz="6" w:space="0" w:color="auto"/>
              <w:right w:val="single" w:sz="6" w:space="0" w:color="auto"/>
            </w:tcBorders>
          </w:tcPr>
          <w:p w14:paraId="76F41D0B" w14:textId="77777777" w:rsidR="00C400B6" w:rsidRPr="00E23754" w:rsidRDefault="00C400B6" w:rsidP="00730F82">
            <w:pPr>
              <w:pStyle w:val="Style56"/>
              <w:widowControl/>
              <w:rPr>
                <w:rStyle w:val="FontStyle112"/>
                <w:rFonts w:asciiTheme="minorHAnsi" w:hAnsiTheme="minorHAnsi" w:cstheme="minorHAnsi"/>
                <w:lang w:val="fr-FR" w:eastAsia="hr-HR"/>
              </w:rPr>
            </w:pPr>
            <w:r w:rsidRPr="00E23754">
              <w:rPr>
                <w:rStyle w:val="FontStyle112"/>
                <w:rFonts w:asciiTheme="minorHAnsi" w:hAnsiTheme="minorHAnsi" w:cstheme="minorHAnsi"/>
                <w:lang w:val="hr-HR" w:eastAsia="hr-HR"/>
              </w:rPr>
              <w:t xml:space="preserve">15,6 </w:t>
            </w:r>
            <w:r w:rsidRPr="00E23754">
              <w:rPr>
                <w:rStyle w:val="FontStyle112"/>
                <w:rFonts w:asciiTheme="minorHAnsi" w:hAnsiTheme="minorHAnsi" w:cstheme="minorHAnsi"/>
                <w:lang w:val="fr-FR" w:eastAsia="hr-HR"/>
              </w:rPr>
              <w:t>MW</w:t>
            </w:r>
          </w:p>
        </w:tc>
        <w:tc>
          <w:tcPr>
            <w:tcW w:w="2347" w:type="dxa"/>
            <w:tcBorders>
              <w:top w:val="single" w:sz="6" w:space="0" w:color="auto"/>
              <w:left w:val="single" w:sz="6" w:space="0" w:color="auto"/>
              <w:bottom w:val="single" w:sz="6" w:space="0" w:color="auto"/>
              <w:right w:val="single" w:sz="6" w:space="0" w:color="auto"/>
            </w:tcBorders>
          </w:tcPr>
          <w:p w14:paraId="0E0B3366" w14:textId="77777777" w:rsidR="00C400B6" w:rsidRPr="00E23754" w:rsidRDefault="00C400B6" w:rsidP="00730F82">
            <w:pPr>
              <w:pStyle w:val="Style56"/>
              <w:widowControl/>
              <w:rPr>
                <w:rStyle w:val="FontStyle112"/>
                <w:rFonts w:asciiTheme="minorHAnsi" w:hAnsiTheme="minorHAnsi" w:cstheme="minorHAnsi"/>
                <w:lang w:val="fr-FR" w:eastAsia="hr-HR"/>
              </w:rPr>
            </w:pPr>
            <w:r w:rsidRPr="00E23754">
              <w:rPr>
                <w:rStyle w:val="FontStyle112"/>
                <w:rFonts w:asciiTheme="minorHAnsi" w:hAnsiTheme="minorHAnsi" w:cstheme="minorHAnsi"/>
                <w:lang w:val="hr-HR" w:eastAsia="hr-HR"/>
              </w:rPr>
              <w:t xml:space="preserve">13 </w:t>
            </w:r>
            <w:r w:rsidRPr="00E23754">
              <w:rPr>
                <w:rStyle w:val="FontStyle112"/>
                <w:rFonts w:asciiTheme="minorHAnsi" w:hAnsiTheme="minorHAnsi" w:cstheme="minorHAnsi"/>
                <w:lang w:val="fr-FR" w:eastAsia="hr-HR"/>
              </w:rPr>
              <w:t>MW</w:t>
            </w:r>
          </w:p>
        </w:tc>
        <w:tc>
          <w:tcPr>
            <w:tcW w:w="2352" w:type="dxa"/>
            <w:tcBorders>
              <w:top w:val="single" w:sz="6" w:space="0" w:color="auto"/>
              <w:left w:val="single" w:sz="6" w:space="0" w:color="auto"/>
              <w:bottom w:val="single" w:sz="6" w:space="0" w:color="auto"/>
              <w:right w:val="single" w:sz="6" w:space="0" w:color="auto"/>
            </w:tcBorders>
          </w:tcPr>
          <w:p w14:paraId="5EBF8208" w14:textId="77777777" w:rsidR="00C400B6" w:rsidRPr="00E23754" w:rsidRDefault="00C400B6" w:rsidP="00730F82">
            <w:pPr>
              <w:pStyle w:val="Style56"/>
              <w:widowControl/>
              <w:rPr>
                <w:rStyle w:val="FontStyle112"/>
                <w:rFonts w:asciiTheme="minorHAnsi" w:hAnsiTheme="minorHAnsi" w:cstheme="minorHAnsi"/>
                <w:lang w:val="fr-FR" w:eastAsia="hr-HR"/>
              </w:rPr>
            </w:pPr>
            <w:r w:rsidRPr="00E23754">
              <w:rPr>
                <w:rStyle w:val="FontStyle112"/>
                <w:rFonts w:asciiTheme="minorHAnsi" w:hAnsiTheme="minorHAnsi" w:cstheme="minorHAnsi"/>
                <w:lang w:val="hr-HR" w:eastAsia="hr-HR"/>
              </w:rPr>
              <w:t xml:space="preserve">5,2 </w:t>
            </w:r>
            <w:r w:rsidRPr="00E23754">
              <w:rPr>
                <w:rStyle w:val="FontStyle112"/>
                <w:rFonts w:asciiTheme="minorHAnsi" w:hAnsiTheme="minorHAnsi" w:cstheme="minorHAnsi"/>
                <w:lang w:val="fr-FR" w:eastAsia="hr-HR"/>
              </w:rPr>
              <w:t>MW</w:t>
            </w:r>
          </w:p>
        </w:tc>
      </w:tr>
      <w:tr w:rsidR="00C400B6" w:rsidRPr="00E23754" w14:paraId="22BAADB8" w14:textId="77777777" w:rsidTr="00730F82">
        <w:tc>
          <w:tcPr>
            <w:tcW w:w="2510" w:type="dxa"/>
            <w:gridSpan w:val="2"/>
            <w:tcBorders>
              <w:top w:val="single" w:sz="6" w:space="0" w:color="auto"/>
              <w:left w:val="single" w:sz="6" w:space="0" w:color="auto"/>
              <w:bottom w:val="single" w:sz="6" w:space="0" w:color="auto"/>
              <w:right w:val="single" w:sz="6" w:space="0" w:color="auto"/>
            </w:tcBorders>
          </w:tcPr>
          <w:p w14:paraId="4B45F4D7" w14:textId="77777777" w:rsidR="00C400B6" w:rsidRPr="00E23754" w:rsidRDefault="00C400B6" w:rsidP="00730F82">
            <w:pPr>
              <w:pStyle w:val="Style54"/>
              <w:widowControl/>
              <w:jc w:val="left"/>
              <w:rPr>
                <w:rStyle w:val="FontStyle107"/>
                <w:rFonts w:asciiTheme="minorHAnsi" w:hAnsiTheme="minorHAnsi" w:cstheme="minorHAnsi"/>
                <w:lang w:val="hr-HR" w:eastAsia="hr-HR"/>
              </w:rPr>
            </w:pPr>
            <w:r w:rsidRPr="00E23754">
              <w:rPr>
                <w:rStyle w:val="FontStyle107"/>
                <w:rFonts w:asciiTheme="minorHAnsi" w:hAnsiTheme="minorHAnsi" w:cstheme="minorHAnsi"/>
                <w:lang w:val="hr-HR" w:eastAsia="hr-HR"/>
              </w:rPr>
              <w:t>Parni kapacitet</w:t>
            </w:r>
          </w:p>
        </w:tc>
        <w:tc>
          <w:tcPr>
            <w:tcW w:w="2347" w:type="dxa"/>
            <w:tcBorders>
              <w:top w:val="single" w:sz="6" w:space="0" w:color="auto"/>
              <w:left w:val="single" w:sz="6" w:space="0" w:color="auto"/>
              <w:bottom w:val="single" w:sz="6" w:space="0" w:color="auto"/>
              <w:right w:val="single" w:sz="6" w:space="0" w:color="auto"/>
            </w:tcBorders>
          </w:tcPr>
          <w:p w14:paraId="55CEC946" w14:textId="77777777" w:rsidR="00C400B6" w:rsidRPr="00E23754" w:rsidRDefault="00C400B6" w:rsidP="00730F82">
            <w:pPr>
              <w:pStyle w:val="Style56"/>
              <w:widowControl/>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2400 kg/h</w:t>
            </w:r>
          </w:p>
        </w:tc>
        <w:tc>
          <w:tcPr>
            <w:tcW w:w="2347" w:type="dxa"/>
            <w:tcBorders>
              <w:top w:val="single" w:sz="6" w:space="0" w:color="auto"/>
              <w:left w:val="single" w:sz="6" w:space="0" w:color="auto"/>
              <w:bottom w:val="single" w:sz="6" w:space="0" w:color="auto"/>
              <w:right w:val="single" w:sz="6" w:space="0" w:color="auto"/>
            </w:tcBorders>
          </w:tcPr>
          <w:p w14:paraId="790C7537" w14:textId="77777777" w:rsidR="00C400B6" w:rsidRPr="00E23754" w:rsidRDefault="00C400B6" w:rsidP="00730F82">
            <w:pPr>
              <w:pStyle w:val="Style56"/>
              <w:widowControl/>
              <w:rPr>
                <w:rStyle w:val="FontStyle112"/>
                <w:rFonts w:asciiTheme="minorHAnsi" w:hAnsiTheme="minorHAnsi" w:cstheme="minorHAnsi"/>
                <w:lang w:val="fr-FR" w:eastAsia="hr-HR"/>
              </w:rPr>
            </w:pPr>
            <w:r w:rsidRPr="00E23754">
              <w:rPr>
                <w:rStyle w:val="FontStyle112"/>
                <w:rFonts w:asciiTheme="minorHAnsi" w:hAnsiTheme="minorHAnsi" w:cstheme="minorHAnsi"/>
                <w:lang w:val="hr-HR" w:eastAsia="hr-HR"/>
              </w:rPr>
              <w:t xml:space="preserve">2000 </w:t>
            </w:r>
            <w:r w:rsidRPr="00E23754">
              <w:rPr>
                <w:rStyle w:val="FontStyle112"/>
                <w:rFonts w:asciiTheme="minorHAnsi" w:hAnsiTheme="minorHAnsi" w:cstheme="minorHAnsi"/>
                <w:lang w:val="fr-FR" w:eastAsia="hr-HR"/>
              </w:rPr>
              <w:t>kg/h</w:t>
            </w:r>
          </w:p>
        </w:tc>
        <w:tc>
          <w:tcPr>
            <w:tcW w:w="2352" w:type="dxa"/>
            <w:tcBorders>
              <w:top w:val="single" w:sz="6" w:space="0" w:color="auto"/>
              <w:left w:val="single" w:sz="6" w:space="0" w:color="auto"/>
              <w:bottom w:val="single" w:sz="6" w:space="0" w:color="auto"/>
              <w:right w:val="single" w:sz="6" w:space="0" w:color="auto"/>
            </w:tcBorders>
          </w:tcPr>
          <w:p w14:paraId="6DF9C9AC" w14:textId="77777777" w:rsidR="00C400B6" w:rsidRPr="00E23754" w:rsidRDefault="00C400B6" w:rsidP="00730F82">
            <w:pPr>
              <w:pStyle w:val="Style56"/>
              <w:widowControl/>
              <w:rPr>
                <w:rStyle w:val="FontStyle112"/>
                <w:rFonts w:asciiTheme="minorHAnsi" w:hAnsiTheme="minorHAnsi" w:cstheme="minorHAnsi"/>
                <w:lang w:val="fr-FR" w:eastAsia="hr-HR"/>
              </w:rPr>
            </w:pPr>
            <w:r w:rsidRPr="00E23754">
              <w:rPr>
                <w:rStyle w:val="FontStyle112"/>
                <w:rFonts w:asciiTheme="minorHAnsi" w:hAnsiTheme="minorHAnsi" w:cstheme="minorHAnsi"/>
                <w:lang w:val="hr-HR" w:eastAsia="hr-HR"/>
              </w:rPr>
              <w:t xml:space="preserve">800 </w:t>
            </w:r>
            <w:r w:rsidRPr="00E23754">
              <w:rPr>
                <w:rStyle w:val="FontStyle112"/>
                <w:rFonts w:asciiTheme="minorHAnsi" w:hAnsiTheme="minorHAnsi" w:cstheme="minorHAnsi"/>
                <w:lang w:val="fr-FR" w:eastAsia="hr-HR"/>
              </w:rPr>
              <w:t>kg/h</w:t>
            </w:r>
          </w:p>
        </w:tc>
      </w:tr>
      <w:tr w:rsidR="00C400B6" w:rsidRPr="00E23754" w14:paraId="669291F6" w14:textId="77777777" w:rsidTr="00730F82">
        <w:tc>
          <w:tcPr>
            <w:tcW w:w="1128" w:type="dxa"/>
            <w:vMerge w:val="restart"/>
            <w:tcBorders>
              <w:top w:val="single" w:sz="6" w:space="0" w:color="auto"/>
              <w:left w:val="single" w:sz="6" w:space="0" w:color="auto"/>
              <w:bottom w:val="nil"/>
              <w:right w:val="single" w:sz="6" w:space="0" w:color="auto"/>
            </w:tcBorders>
          </w:tcPr>
          <w:p w14:paraId="6EA72469" w14:textId="77777777" w:rsidR="00C400B6" w:rsidRPr="00E23754" w:rsidRDefault="00C400B6" w:rsidP="00730F82">
            <w:pPr>
              <w:pStyle w:val="Style54"/>
              <w:widowControl/>
              <w:jc w:val="left"/>
              <w:rPr>
                <w:rStyle w:val="FontStyle107"/>
                <w:rFonts w:asciiTheme="minorHAnsi" w:hAnsiTheme="minorHAnsi" w:cstheme="minorHAnsi"/>
                <w:lang w:val="hr-HR" w:eastAsia="hr-HR"/>
              </w:rPr>
            </w:pPr>
            <w:r w:rsidRPr="00E23754">
              <w:rPr>
                <w:rStyle w:val="FontStyle107"/>
                <w:rFonts w:asciiTheme="minorHAnsi" w:hAnsiTheme="minorHAnsi" w:cstheme="minorHAnsi"/>
                <w:lang w:val="hr-HR" w:eastAsia="hr-HR"/>
              </w:rPr>
              <w:t>Gorionik</w:t>
            </w:r>
          </w:p>
        </w:tc>
        <w:tc>
          <w:tcPr>
            <w:tcW w:w="1382" w:type="dxa"/>
            <w:tcBorders>
              <w:top w:val="single" w:sz="6" w:space="0" w:color="auto"/>
              <w:left w:val="single" w:sz="6" w:space="0" w:color="auto"/>
              <w:bottom w:val="single" w:sz="6" w:space="0" w:color="auto"/>
              <w:right w:val="single" w:sz="6" w:space="0" w:color="auto"/>
            </w:tcBorders>
          </w:tcPr>
          <w:p w14:paraId="1D2CD5AB" w14:textId="77777777" w:rsidR="00C400B6" w:rsidRPr="00E23754" w:rsidRDefault="00C400B6" w:rsidP="00730F82">
            <w:pPr>
              <w:pStyle w:val="Style72"/>
              <w:widowControl/>
              <w:jc w:val="center"/>
              <w:rPr>
                <w:rStyle w:val="FontStyle105"/>
                <w:rFonts w:asciiTheme="minorHAnsi" w:hAnsiTheme="minorHAnsi" w:cstheme="minorHAnsi"/>
                <w:lang w:val="hr-HR" w:eastAsia="hr-HR"/>
              </w:rPr>
            </w:pPr>
            <w:r w:rsidRPr="00E23754">
              <w:rPr>
                <w:rStyle w:val="FontStyle105"/>
                <w:rFonts w:asciiTheme="minorHAnsi" w:hAnsiTheme="minorHAnsi" w:cstheme="minorHAnsi"/>
                <w:lang w:val="hr-HR" w:eastAsia="hr-HR"/>
              </w:rPr>
              <w:t>Proizvođač</w:t>
            </w:r>
          </w:p>
        </w:tc>
        <w:tc>
          <w:tcPr>
            <w:tcW w:w="2347" w:type="dxa"/>
            <w:tcBorders>
              <w:top w:val="single" w:sz="6" w:space="0" w:color="auto"/>
              <w:left w:val="single" w:sz="6" w:space="0" w:color="auto"/>
              <w:bottom w:val="single" w:sz="6" w:space="0" w:color="auto"/>
              <w:right w:val="single" w:sz="6" w:space="0" w:color="auto"/>
            </w:tcBorders>
          </w:tcPr>
          <w:p w14:paraId="5C0DCEF8" w14:textId="77777777" w:rsidR="00C400B6" w:rsidRPr="00E23754" w:rsidRDefault="00C400B6" w:rsidP="00730F82">
            <w:pPr>
              <w:pStyle w:val="Style56"/>
              <w:widowControl/>
              <w:rPr>
                <w:rStyle w:val="FontStyle112"/>
                <w:rFonts w:asciiTheme="minorHAnsi" w:hAnsiTheme="minorHAnsi" w:cstheme="minorHAnsi"/>
                <w:lang w:val="fr-FR" w:eastAsia="fr-FR"/>
              </w:rPr>
            </w:pPr>
            <w:r w:rsidRPr="00E23754">
              <w:rPr>
                <w:rStyle w:val="FontStyle112"/>
                <w:rFonts w:asciiTheme="minorHAnsi" w:hAnsiTheme="minorHAnsi" w:cstheme="minorHAnsi"/>
                <w:lang w:val="fr-FR" w:eastAsia="fr-FR"/>
              </w:rPr>
              <w:t>WANSON</w:t>
            </w:r>
          </w:p>
        </w:tc>
        <w:tc>
          <w:tcPr>
            <w:tcW w:w="2347" w:type="dxa"/>
            <w:tcBorders>
              <w:top w:val="single" w:sz="6" w:space="0" w:color="auto"/>
              <w:left w:val="single" w:sz="6" w:space="0" w:color="auto"/>
              <w:bottom w:val="single" w:sz="6" w:space="0" w:color="auto"/>
              <w:right w:val="single" w:sz="6" w:space="0" w:color="auto"/>
            </w:tcBorders>
          </w:tcPr>
          <w:p w14:paraId="18C9F5BC" w14:textId="77777777" w:rsidR="00C400B6" w:rsidRPr="00E23754" w:rsidRDefault="00C400B6" w:rsidP="00730F82">
            <w:pPr>
              <w:pStyle w:val="Style56"/>
              <w:widowControl/>
              <w:rPr>
                <w:rStyle w:val="FontStyle112"/>
                <w:rFonts w:asciiTheme="minorHAnsi" w:hAnsiTheme="minorHAnsi" w:cstheme="minorHAnsi"/>
                <w:lang w:val="fr-FR" w:eastAsia="fr-FR"/>
              </w:rPr>
            </w:pPr>
            <w:r w:rsidRPr="00E23754">
              <w:rPr>
                <w:rStyle w:val="FontStyle112"/>
                <w:rFonts w:asciiTheme="minorHAnsi" w:hAnsiTheme="minorHAnsi" w:cstheme="minorHAnsi"/>
                <w:lang w:val="fr-FR" w:eastAsia="fr-FR"/>
              </w:rPr>
              <w:t>WEISHAUPT</w:t>
            </w:r>
          </w:p>
        </w:tc>
        <w:tc>
          <w:tcPr>
            <w:tcW w:w="2352" w:type="dxa"/>
            <w:tcBorders>
              <w:top w:val="single" w:sz="6" w:space="0" w:color="auto"/>
              <w:left w:val="single" w:sz="6" w:space="0" w:color="auto"/>
              <w:bottom w:val="single" w:sz="6" w:space="0" w:color="auto"/>
              <w:right w:val="single" w:sz="6" w:space="0" w:color="auto"/>
            </w:tcBorders>
          </w:tcPr>
          <w:p w14:paraId="16E4E785" w14:textId="77777777" w:rsidR="00C400B6" w:rsidRPr="00E23754" w:rsidRDefault="00C400B6" w:rsidP="00730F82">
            <w:pPr>
              <w:pStyle w:val="Style56"/>
              <w:widowControl/>
              <w:rPr>
                <w:rStyle w:val="FontStyle112"/>
                <w:rFonts w:asciiTheme="minorHAnsi" w:hAnsiTheme="minorHAnsi" w:cstheme="minorHAnsi"/>
                <w:lang w:val="fr-FR" w:eastAsia="fr-FR"/>
              </w:rPr>
            </w:pPr>
            <w:r w:rsidRPr="00E23754">
              <w:rPr>
                <w:rStyle w:val="FontStyle112"/>
                <w:rFonts w:asciiTheme="minorHAnsi" w:hAnsiTheme="minorHAnsi" w:cstheme="minorHAnsi"/>
                <w:lang w:val="fr-FR" w:eastAsia="fr-FR"/>
              </w:rPr>
              <w:t>WEISHAUPT</w:t>
            </w:r>
          </w:p>
        </w:tc>
      </w:tr>
      <w:tr w:rsidR="00C400B6" w:rsidRPr="00E23754" w14:paraId="2121FAC1" w14:textId="77777777" w:rsidTr="00730F82">
        <w:tc>
          <w:tcPr>
            <w:tcW w:w="1128" w:type="dxa"/>
            <w:vMerge/>
            <w:tcBorders>
              <w:top w:val="nil"/>
              <w:left w:val="single" w:sz="6" w:space="0" w:color="auto"/>
              <w:bottom w:val="nil"/>
              <w:right w:val="single" w:sz="6" w:space="0" w:color="auto"/>
            </w:tcBorders>
          </w:tcPr>
          <w:p w14:paraId="1FF6707F" w14:textId="77777777" w:rsidR="00C400B6" w:rsidRPr="00E23754" w:rsidRDefault="00C400B6" w:rsidP="00730F82">
            <w:pPr>
              <w:rPr>
                <w:rStyle w:val="FontStyle112"/>
                <w:rFonts w:asciiTheme="minorHAnsi" w:hAnsiTheme="minorHAnsi" w:cstheme="minorHAnsi"/>
                <w:lang w:val="fr-FR" w:eastAsia="fr-FR"/>
              </w:rPr>
            </w:pPr>
          </w:p>
          <w:p w14:paraId="4C4681B7" w14:textId="77777777" w:rsidR="00C400B6" w:rsidRPr="00E23754" w:rsidRDefault="00C400B6" w:rsidP="00730F82">
            <w:pPr>
              <w:rPr>
                <w:rStyle w:val="FontStyle112"/>
                <w:rFonts w:asciiTheme="minorHAnsi" w:hAnsiTheme="minorHAnsi" w:cstheme="minorHAnsi"/>
                <w:lang w:val="fr-FR" w:eastAsia="fr-FR"/>
              </w:rPr>
            </w:pPr>
          </w:p>
        </w:tc>
        <w:tc>
          <w:tcPr>
            <w:tcW w:w="1382" w:type="dxa"/>
            <w:tcBorders>
              <w:top w:val="single" w:sz="6" w:space="0" w:color="auto"/>
              <w:left w:val="single" w:sz="6" w:space="0" w:color="auto"/>
              <w:bottom w:val="single" w:sz="6" w:space="0" w:color="auto"/>
              <w:right w:val="single" w:sz="6" w:space="0" w:color="auto"/>
            </w:tcBorders>
          </w:tcPr>
          <w:p w14:paraId="47EB318E" w14:textId="77777777" w:rsidR="00C400B6" w:rsidRPr="00E23754" w:rsidRDefault="00C400B6" w:rsidP="00730F82">
            <w:pPr>
              <w:pStyle w:val="Style72"/>
              <w:widowControl/>
              <w:jc w:val="center"/>
              <w:rPr>
                <w:rStyle w:val="FontStyle105"/>
                <w:rFonts w:asciiTheme="minorHAnsi" w:hAnsiTheme="minorHAnsi" w:cstheme="minorHAnsi"/>
                <w:lang w:val="hr-HR" w:eastAsia="hr-HR"/>
              </w:rPr>
            </w:pPr>
            <w:r w:rsidRPr="00E23754">
              <w:rPr>
                <w:rStyle w:val="FontStyle105"/>
                <w:rFonts w:asciiTheme="minorHAnsi" w:hAnsiTheme="minorHAnsi" w:cstheme="minorHAnsi"/>
                <w:lang w:val="hr-HR" w:eastAsia="hr-HR"/>
              </w:rPr>
              <w:t>Tip</w:t>
            </w:r>
          </w:p>
        </w:tc>
        <w:tc>
          <w:tcPr>
            <w:tcW w:w="2347" w:type="dxa"/>
            <w:tcBorders>
              <w:top w:val="single" w:sz="6" w:space="0" w:color="auto"/>
              <w:left w:val="single" w:sz="6" w:space="0" w:color="auto"/>
              <w:bottom w:val="single" w:sz="6" w:space="0" w:color="auto"/>
              <w:right w:val="single" w:sz="6" w:space="0" w:color="auto"/>
            </w:tcBorders>
          </w:tcPr>
          <w:p w14:paraId="24D8F9E4" w14:textId="77777777" w:rsidR="00C400B6" w:rsidRPr="00E23754" w:rsidRDefault="00C400B6" w:rsidP="00730F82">
            <w:pPr>
              <w:pStyle w:val="Style56"/>
              <w:widowControl/>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 xml:space="preserve">B5 - 3A GM </w:t>
            </w:r>
            <w:r w:rsidRPr="00E23754">
              <w:rPr>
                <w:rStyle w:val="FontStyle112"/>
                <w:rFonts w:asciiTheme="minorHAnsi" w:hAnsiTheme="minorHAnsi" w:cstheme="minorHAnsi"/>
                <w:lang w:val="fr-FR" w:eastAsia="hr-HR"/>
              </w:rPr>
              <w:t xml:space="preserve">HP </w:t>
            </w:r>
            <w:r w:rsidRPr="00E23754">
              <w:rPr>
                <w:rStyle w:val="FontStyle112"/>
                <w:rFonts w:asciiTheme="minorHAnsi" w:hAnsiTheme="minorHAnsi" w:cstheme="minorHAnsi"/>
                <w:lang w:val="hr-HR" w:eastAsia="hr-HR"/>
              </w:rPr>
              <w:t>PN</w:t>
            </w:r>
          </w:p>
        </w:tc>
        <w:tc>
          <w:tcPr>
            <w:tcW w:w="2347" w:type="dxa"/>
            <w:tcBorders>
              <w:top w:val="single" w:sz="6" w:space="0" w:color="auto"/>
              <w:left w:val="single" w:sz="6" w:space="0" w:color="auto"/>
              <w:bottom w:val="single" w:sz="6" w:space="0" w:color="auto"/>
              <w:right w:val="single" w:sz="6" w:space="0" w:color="auto"/>
            </w:tcBorders>
          </w:tcPr>
          <w:p w14:paraId="32F7697C" w14:textId="77777777" w:rsidR="00C400B6" w:rsidRPr="00E23754" w:rsidRDefault="00C400B6" w:rsidP="00730F82">
            <w:pPr>
              <w:pStyle w:val="Style56"/>
              <w:widowControl/>
              <w:rPr>
                <w:rStyle w:val="FontStyle112"/>
                <w:rFonts w:asciiTheme="minorHAnsi" w:hAnsiTheme="minorHAnsi" w:cstheme="minorHAnsi"/>
                <w:lang w:val="fr-FR" w:eastAsia="fr-FR"/>
              </w:rPr>
            </w:pPr>
            <w:r w:rsidRPr="00E23754">
              <w:rPr>
                <w:rStyle w:val="FontStyle112"/>
                <w:rFonts w:asciiTheme="minorHAnsi" w:hAnsiTheme="minorHAnsi" w:cstheme="minorHAnsi"/>
                <w:lang w:val="fr-FR" w:eastAsia="fr-FR"/>
              </w:rPr>
              <w:t>RGMS70/2-A</w:t>
            </w:r>
          </w:p>
        </w:tc>
        <w:tc>
          <w:tcPr>
            <w:tcW w:w="2352" w:type="dxa"/>
            <w:tcBorders>
              <w:top w:val="single" w:sz="6" w:space="0" w:color="auto"/>
              <w:left w:val="single" w:sz="6" w:space="0" w:color="auto"/>
              <w:bottom w:val="single" w:sz="6" w:space="0" w:color="auto"/>
              <w:right w:val="single" w:sz="6" w:space="0" w:color="auto"/>
            </w:tcBorders>
          </w:tcPr>
          <w:p w14:paraId="589682BA" w14:textId="77777777" w:rsidR="00C400B6" w:rsidRPr="00E23754" w:rsidRDefault="00C400B6" w:rsidP="00730F82">
            <w:pPr>
              <w:pStyle w:val="Style56"/>
              <w:widowControl/>
              <w:rPr>
                <w:rStyle w:val="FontStyle112"/>
                <w:rFonts w:asciiTheme="minorHAnsi" w:hAnsiTheme="minorHAnsi" w:cstheme="minorHAnsi"/>
                <w:lang w:val="fr-FR" w:eastAsia="fr-FR"/>
              </w:rPr>
            </w:pPr>
            <w:r w:rsidRPr="00E23754">
              <w:rPr>
                <w:rStyle w:val="FontStyle112"/>
                <w:rFonts w:asciiTheme="minorHAnsi" w:hAnsiTheme="minorHAnsi" w:cstheme="minorHAnsi"/>
                <w:lang w:val="fr-FR" w:eastAsia="fr-FR"/>
              </w:rPr>
              <w:t>RGMS50/2-A</w:t>
            </w:r>
          </w:p>
        </w:tc>
      </w:tr>
      <w:tr w:rsidR="00C400B6" w:rsidRPr="00E23754" w14:paraId="4D56BE7C" w14:textId="77777777" w:rsidTr="00730F82">
        <w:tc>
          <w:tcPr>
            <w:tcW w:w="1128" w:type="dxa"/>
            <w:vMerge/>
            <w:tcBorders>
              <w:top w:val="nil"/>
              <w:left w:val="single" w:sz="6" w:space="0" w:color="auto"/>
              <w:bottom w:val="nil"/>
              <w:right w:val="single" w:sz="6" w:space="0" w:color="auto"/>
            </w:tcBorders>
          </w:tcPr>
          <w:p w14:paraId="2F9D8825" w14:textId="77777777" w:rsidR="00C400B6" w:rsidRPr="00E23754" w:rsidRDefault="00C400B6" w:rsidP="00730F82">
            <w:pPr>
              <w:rPr>
                <w:rStyle w:val="FontStyle112"/>
                <w:rFonts w:asciiTheme="minorHAnsi" w:hAnsiTheme="minorHAnsi" w:cstheme="minorHAnsi"/>
                <w:lang w:val="fr-FR" w:eastAsia="fr-FR"/>
              </w:rPr>
            </w:pPr>
          </w:p>
          <w:p w14:paraId="497CB89A" w14:textId="77777777" w:rsidR="00C400B6" w:rsidRPr="00E23754" w:rsidRDefault="00C400B6" w:rsidP="00730F82">
            <w:pPr>
              <w:rPr>
                <w:rStyle w:val="FontStyle112"/>
                <w:rFonts w:asciiTheme="minorHAnsi" w:hAnsiTheme="minorHAnsi" w:cstheme="minorHAnsi"/>
                <w:lang w:val="fr-FR" w:eastAsia="fr-FR"/>
              </w:rPr>
            </w:pPr>
          </w:p>
        </w:tc>
        <w:tc>
          <w:tcPr>
            <w:tcW w:w="1382" w:type="dxa"/>
            <w:tcBorders>
              <w:top w:val="single" w:sz="6" w:space="0" w:color="auto"/>
              <w:left w:val="single" w:sz="6" w:space="0" w:color="auto"/>
              <w:bottom w:val="single" w:sz="6" w:space="0" w:color="auto"/>
              <w:right w:val="single" w:sz="6" w:space="0" w:color="auto"/>
            </w:tcBorders>
          </w:tcPr>
          <w:p w14:paraId="50C2B885" w14:textId="77777777" w:rsidR="00C400B6" w:rsidRPr="00E23754" w:rsidRDefault="00C400B6" w:rsidP="00730F82">
            <w:pPr>
              <w:pStyle w:val="Style72"/>
              <w:widowControl/>
              <w:jc w:val="center"/>
              <w:rPr>
                <w:rStyle w:val="FontStyle105"/>
                <w:rFonts w:asciiTheme="minorHAnsi" w:hAnsiTheme="minorHAnsi" w:cstheme="minorHAnsi"/>
                <w:lang w:val="hr-HR" w:eastAsia="hr-HR"/>
              </w:rPr>
            </w:pPr>
            <w:r w:rsidRPr="00E23754">
              <w:rPr>
                <w:rStyle w:val="FontStyle105"/>
                <w:rFonts w:asciiTheme="minorHAnsi" w:hAnsiTheme="minorHAnsi" w:cstheme="minorHAnsi"/>
                <w:lang w:val="hr-HR" w:eastAsia="hr-HR"/>
              </w:rPr>
              <w:t>Vrsta</w:t>
            </w:r>
          </w:p>
        </w:tc>
        <w:tc>
          <w:tcPr>
            <w:tcW w:w="2347" w:type="dxa"/>
            <w:tcBorders>
              <w:top w:val="single" w:sz="6" w:space="0" w:color="auto"/>
              <w:left w:val="single" w:sz="6" w:space="0" w:color="auto"/>
              <w:bottom w:val="single" w:sz="6" w:space="0" w:color="auto"/>
              <w:right w:val="single" w:sz="6" w:space="0" w:color="auto"/>
            </w:tcBorders>
          </w:tcPr>
          <w:p w14:paraId="592DB895" w14:textId="77777777" w:rsidR="00C400B6" w:rsidRPr="00E23754" w:rsidRDefault="00C400B6" w:rsidP="00730F82">
            <w:pPr>
              <w:pStyle w:val="Style56"/>
              <w:widowControl/>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Kombinovani</w:t>
            </w:r>
          </w:p>
        </w:tc>
        <w:tc>
          <w:tcPr>
            <w:tcW w:w="2347" w:type="dxa"/>
            <w:tcBorders>
              <w:top w:val="single" w:sz="6" w:space="0" w:color="auto"/>
              <w:left w:val="single" w:sz="6" w:space="0" w:color="auto"/>
              <w:bottom w:val="single" w:sz="6" w:space="0" w:color="auto"/>
              <w:right w:val="single" w:sz="6" w:space="0" w:color="auto"/>
            </w:tcBorders>
          </w:tcPr>
          <w:p w14:paraId="4A0F060B" w14:textId="77777777" w:rsidR="00C400B6" w:rsidRPr="00E23754" w:rsidRDefault="00C400B6" w:rsidP="00730F82">
            <w:pPr>
              <w:pStyle w:val="Style56"/>
              <w:widowControl/>
              <w:rPr>
                <w:rStyle w:val="FontStyle112"/>
                <w:rFonts w:asciiTheme="minorHAnsi" w:hAnsiTheme="minorHAnsi" w:cstheme="minorHAnsi"/>
                <w:lang w:val="fr-FR" w:eastAsia="fr-FR"/>
              </w:rPr>
            </w:pPr>
            <w:proofErr w:type="spellStart"/>
            <w:r w:rsidRPr="00E23754">
              <w:rPr>
                <w:rStyle w:val="FontStyle112"/>
                <w:rFonts w:asciiTheme="minorHAnsi" w:hAnsiTheme="minorHAnsi" w:cstheme="minorHAnsi"/>
                <w:lang w:val="fr-FR" w:eastAsia="fr-FR"/>
              </w:rPr>
              <w:t>Kombinovani</w:t>
            </w:r>
            <w:proofErr w:type="spellEnd"/>
          </w:p>
        </w:tc>
        <w:tc>
          <w:tcPr>
            <w:tcW w:w="2352" w:type="dxa"/>
            <w:tcBorders>
              <w:top w:val="single" w:sz="6" w:space="0" w:color="auto"/>
              <w:left w:val="single" w:sz="6" w:space="0" w:color="auto"/>
              <w:bottom w:val="single" w:sz="6" w:space="0" w:color="auto"/>
              <w:right w:val="single" w:sz="6" w:space="0" w:color="auto"/>
            </w:tcBorders>
          </w:tcPr>
          <w:p w14:paraId="3D67ACA3" w14:textId="77777777" w:rsidR="00C400B6" w:rsidRPr="00E23754" w:rsidRDefault="00C400B6" w:rsidP="00730F82">
            <w:pPr>
              <w:pStyle w:val="Style56"/>
              <w:widowControl/>
              <w:rPr>
                <w:rStyle w:val="FontStyle112"/>
                <w:rFonts w:asciiTheme="minorHAnsi" w:hAnsiTheme="minorHAnsi" w:cstheme="minorHAnsi"/>
                <w:lang w:val="fr-FR" w:eastAsia="fr-FR"/>
              </w:rPr>
            </w:pPr>
            <w:proofErr w:type="spellStart"/>
            <w:r w:rsidRPr="00E23754">
              <w:rPr>
                <w:rStyle w:val="FontStyle112"/>
                <w:rFonts w:asciiTheme="minorHAnsi" w:hAnsiTheme="minorHAnsi" w:cstheme="minorHAnsi"/>
                <w:lang w:val="fr-FR" w:eastAsia="fr-FR"/>
              </w:rPr>
              <w:t>Kombinovani</w:t>
            </w:r>
            <w:proofErr w:type="spellEnd"/>
          </w:p>
        </w:tc>
      </w:tr>
      <w:tr w:rsidR="00C400B6" w:rsidRPr="00E23754" w14:paraId="5A834B3E" w14:textId="77777777" w:rsidTr="00730F82">
        <w:tc>
          <w:tcPr>
            <w:tcW w:w="1128" w:type="dxa"/>
            <w:vMerge/>
            <w:tcBorders>
              <w:top w:val="nil"/>
              <w:left w:val="single" w:sz="6" w:space="0" w:color="auto"/>
              <w:bottom w:val="single" w:sz="6" w:space="0" w:color="auto"/>
              <w:right w:val="single" w:sz="6" w:space="0" w:color="auto"/>
            </w:tcBorders>
          </w:tcPr>
          <w:p w14:paraId="13D669A6" w14:textId="77777777" w:rsidR="00C400B6" w:rsidRPr="00E23754" w:rsidRDefault="00C400B6" w:rsidP="00730F82">
            <w:pPr>
              <w:rPr>
                <w:rStyle w:val="FontStyle112"/>
                <w:rFonts w:asciiTheme="minorHAnsi" w:hAnsiTheme="minorHAnsi" w:cstheme="minorHAnsi"/>
                <w:lang w:val="fr-FR" w:eastAsia="fr-FR"/>
              </w:rPr>
            </w:pPr>
          </w:p>
          <w:p w14:paraId="239FCD8A" w14:textId="77777777" w:rsidR="00C400B6" w:rsidRPr="00E23754" w:rsidRDefault="00C400B6" w:rsidP="00730F82">
            <w:pPr>
              <w:rPr>
                <w:rStyle w:val="FontStyle112"/>
                <w:rFonts w:asciiTheme="minorHAnsi" w:hAnsiTheme="minorHAnsi" w:cstheme="minorHAnsi"/>
                <w:lang w:val="fr-FR" w:eastAsia="fr-FR"/>
              </w:rPr>
            </w:pPr>
          </w:p>
        </w:tc>
        <w:tc>
          <w:tcPr>
            <w:tcW w:w="1382" w:type="dxa"/>
            <w:tcBorders>
              <w:top w:val="single" w:sz="6" w:space="0" w:color="auto"/>
              <w:left w:val="single" w:sz="6" w:space="0" w:color="auto"/>
              <w:bottom w:val="single" w:sz="6" w:space="0" w:color="auto"/>
              <w:right w:val="single" w:sz="6" w:space="0" w:color="auto"/>
            </w:tcBorders>
          </w:tcPr>
          <w:p w14:paraId="449CDE81" w14:textId="77777777" w:rsidR="00C400B6" w:rsidRPr="00E23754" w:rsidRDefault="00C400B6" w:rsidP="00730F82">
            <w:pPr>
              <w:pStyle w:val="Style72"/>
              <w:widowControl/>
              <w:jc w:val="center"/>
              <w:rPr>
                <w:rStyle w:val="FontStyle105"/>
                <w:rFonts w:asciiTheme="minorHAnsi" w:hAnsiTheme="minorHAnsi" w:cstheme="minorHAnsi"/>
                <w:lang w:val="hr-HR" w:eastAsia="hr-HR"/>
              </w:rPr>
            </w:pPr>
            <w:r w:rsidRPr="00E23754">
              <w:rPr>
                <w:rStyle w:val="FontStyle105"/>
                <w:rFonts w:asciiTheme="minorHAnsi" w:hAnsiTheme="minorHAnsi" w:cstheme="minorHAnsi"/>
                <w:lang w:val="hr-HR" w:eastAsia="hr-HR"/>
              </w:rPr>
              <w:t>Gorivo</w:t>
            </w:r>
          </w:p>
        </w:tc>
        <w:tc>
          <w:tcPr>
            <w:tcW w:w="2347" w:type="dxa"/>
            <w:tcBorders>
              <w:top w:val="single" w:sz="6" w:space="0" w:color="auto"/>
              <w:left w:val="single" w:sz="6" w:space="0" w:color="auto"/>
              <w:bottom w:val="single" w:sz="6" w:space="0" w:color="auto"/>
              <w:right w:val="single" w:sz="6" w:space="0" w:color="auto"/>
            </w:tcBorders>
          </w:tcPr>
          <w:p w14:paraId="5110DD9E" w14:textId="77777777" w:rsidR="00C400B6" w:rsidRPr="00E23754" w:rsidRDefault="00C400B6" w:rsidP="00730F82">
            <w:pPr>
              <w:pStyle w:val="Style56"/>
              <w:widowControl/>
              <w:rPr>
                <w:rStyle w:val="FontStyle112"/>
                <w:rFonts w:asciiTheme="minorHAnsi" w:hAnsiTheme="minorHAnsi" w:cstheme="minorHAnsi"/>
                <w:lang w:val="it-IT" w:eastAsia="it-IT"/>
              </w:rPr>
            </w:pPr>
            <w:r w:rsidRPr="00E23754">
              <w:rPr>
                <w:rStyle w:val="FontStyle112"/>
                <w:rFonts w:asciiTheme="minorHAnsi" w:hAnsiTheme="minorHAnsi" w:cstheme="minorHAnsi"/>
                <w:lang w:val="it-IT" w:eastAsia="it-IT"/>
              </w:rPr>
              <w:t>mazut-gas</w:t>
            </w:r>
          </w:p>
        </w:tc>
        <w:tc>
          <w:tcPr>
            <w:tcW w:w="2347" w:type="dxa"/>
            <w:tcBorders>
              <w:top w:val="single" w:sz="6" w:space="0" w:color="auto"/>
              <w:left w:val="single" w:sz="6" w:space="0" w:color="auto"/>
              <w:bottom w:val="single" w:sz="6" w:space="0" w:color="auto"/>
              <w:right w:val="single" w:sz="6" w:space="0" w:color="auto"/>
            </w:tcBorders>
          </w:tcPr>
          <w:p w14:paraId="0F12DFAD" w14:textId="77777777" w:rsidR="00C400B6" w:rsidRPr="00E23754" w:rsidRDefault="00C400B6" w:rsidP="00730F82">
            <w:pPr>
              <w:pStyle w:val="Style56"/>
              <w:widowControl/>
              <w:rPr>
                <w:rStyle w:val="FontStyle112"/>
                <w:rFonts w:asciiTheme="minorHAnsi" w:hAnsiTheme="minorHAnsi" w:cstheme="minorHAnsi"/>
                <w:lang w:val="it-IT" w:eastAsia="it-IT"/>
              </w:rPr>
            </w:pPr>
            <w:r w:rsidRPr="00E23754">
              <w:rPr>
                <w:rStyle w:val="FontStyle112"/>
                <w:rFonts w:asciiTheme="minorHAnsi" w:hAnsiTheme="minorHAnsi" w:cstheme="minorHAnsi"/>
                <w:lang w:val="it-IT" w:eastAsia="it-IT"/>
              </w:rPr>
              <w:t>mazut-gas</w:t>
            </w:r>
          </w:p>
        </w:tc>
        <w:tc>
          <w:tcPr>
            <w:tcW w:w="2352" w:type="dxa"/>
            <w:tcBorders>
              <w:top w:val="single" w:sz="6" w:space="0" w:color="auto"/>
              <w:left w:val="single" w:sz="6" w:space="0" w:color="auto"/>
              <w:bottom w:val="single" w:sz="6" w:space="0" w:color="auto"/>
              <w:right w:val="single" w:sz="6" w:space="0" w:color="auto"/>
            </w:tcBorders>
          </w:tcPr>
          <w:p w14:paraId="621BAB30" w14:textId="77777777" w:rsidR="00C400B6" w:rsidRPr="00E23754" w:rsidRDefault="00C400B6" w:rsidP="00730F82">
            <w:pPr>
              <w:pStyle w:val="Style56"/>
              <w:widowControl/>
              <w:rPr>
                <w:rStyle w:val="FontStyle112"/>
                <w:rFonts w:asciiTheme="minorHAnsi" w:hAnsiTheme="minorHAnsi" w:cstheme="minorHAnsi"/>
                <w:lang w:val="it-IT" w:eastAsia="it-IT"/>
              </w:rPr>
            </w:pPr>
            <w:r w:rsidRPr="00E23754">
              <w:rPr>
                <w:rStyle w:val="FontStyle112"/>
                <w:rFonts w:asciiTheme="minorHAnsi" w:hAnsiTheme="minorHAnsi" w:cstheme="minorHAnsi"/>
                <w:lang w:val="it-IT" w:eastAsia="it-IT"/>
              </w:rPr>
              <w:t>mazut-gas</w:t>
            </w:r>
          </w:p>
        </w:tc>
      </w:tr>
    </w:tbl>
    <w:p w14:paraId="79EA7E8F" w14:textId="77777777" w:rsidR="00C400B6" w:rsidRPr="00E23754" w:rsidRDefault="00C400B6" w:rsidP="00C400B6">
      <w:pPr>
        <w:pStyle w:val="Style39"/>
        <w:widowControl/>
        <w:spacing w:line="240" w:lineRule="exact"/>
        <w:jc w:val="left"/>
        <w:rPr>
          <w:rFonts w:asciiTheme="minorHAnsi" w:hAnsiTheme="minorHAnsi" w:cstheme="minorHAnsi"/>
          <w:sz w:val="20"/>
          <w:szCs w:val="20"/>
        </w:rPr>
      </w:pPr>
    </w:p>
    <w:p w14:paraId="34062983" w14:textId="77777777" w:rsidR="00C400B6" w:rsidRPr="00E23754" w:rsidRDefault="00182920" w:rsidP="00C400B6">
      <w:pPr>
        <w:pStyle w:val="Style35"/>
        <w:widowControl/>
        <w:spacing w:line="240" w:lineRule="auto"/>
        <w:jc w:val="both"/>
        <w:rPr>
          <w:rStyle w:val="FontStyle112"/>
          <w:rFonts w:asciiTheme="minorHAnsi" w:hAnsiTheme="minorHAnsi" w:cstheme="minorHAnsi"/>
          <w:lang w:val="hr-HR" w:eastAsia="hr-HR"/>
        </w:rPr>
      </w:pPr>
      <w:r>
        <w:rPr>
          <w:rStyle w:val="FontStyle112"/>
          <w:rFonts w:asciiTheme="minorHAnsi" w:hAnsiTheme="minorHAnsi" w:cstheme="minorHAnsi"/>
          <w:lang w:val="hr-HR" w:eastAsia="hr-HR"/>
        </w:rPr>
        <w:t>Tabela 3</w:t>
      </w:r>
      <w:r w:rsidR="00C400B6" w:rsidRPr="00E23754">
        <w:rPr>
          <w:rStyle w:val="FontStyle112"/>
          <w:rFonts w:asciiTheme="minorHAnsi" w:hAnsiTheme="minorHAnsi" w:cstheme="minorHAnsi"/>
          <w:lang w:val="hr-HR" w:eastAsia="hr-HR"/>
        </w:rPr>
        <w:t xml:space="preserve">.1. Karakteristike kotlova u </w:t>
      </w:r>
      <w:r w:rsidR="00C400B6" w:rsidRPr="00E23754">
        <w:rPr>
          <w:rStyle w:val="FontStyle112"/>
          <w:rFonts w:asciiTheme="minorHAnsi" w:hAnsiTheme="minorHAnsi" w:cstheme="minorHAnsi"/>
          <w:lang w:val="fr-FR" w:eastAsia="hr-HR"/>
        </w:rPr>
        <w:t xml:space="preserve">UNIS </w:t>
      </w:r>
      <w:r w:rsidR="00C400B6" w:rsidRPr="00E23754">
        <w:rPr>
          <w:rStyle w:val="FontStyle112"/>
          <w:rFonts w:asciiTheme="minorHAnsi" w:hAnsiTheme="minorHAnsi" w:cstheme="minorHAnsi"/>
          <w:lang w:val="hr-HR" w:eastAsia="hr-HR"/>
        </w:rPr>
        <w:t>Energetici</w:t>
      </w:r>
    </w:p>
    <w:p w14:paraId="6B736047" w14:textId="77777777" w:rsidR="00346E7E" w:rsidRPr="00E23754" w:rsidRDefault="00346E7E" w:rsidP="00CB47DA">
      <w:pPr>
        <w:pStyle w:val="Style39"/>
        <w:widowControl/>
        <w:spacing w:line="240" w:lineRule="exact"/>
        <w:jc w:val="left"/>
        <w:rPr>
          <w:rFonts w:asciiTheme="minorHAnsi" w:hAnsiTheme="minorHAnsi" w:cstheme="minorHAnsi"/>
          <w:sz w:val="20"/>
          <w:szCs w:val="20"/>
        </w:rPr>
      </w:pPr>
    </w:p>
    <w:p w14:paraId="44416DE4" w14:textId="77777777" w:rsidR="00C400B6" w:rsidRPr="00E23754" w:rsidRDefault="00186F3D" w:rsidP="00CB47DA">
      <w:pPr>
        <w:pStyle w:val="Style39"/>
        <w:widowControl/>
        <w:spacing w:line="240" w:lineRule="exact"/>
        <w:jc w:val="left"/>
        <w:rPr>
          <w:rFonts w:asciiTheme="minorHAnsi" w:hAnsiTheme="minorHAnsi" w:cstheme="minorHAnsi"/>
          <w:sz w:val="20"/>
          <w:szCs w:val="20"/>
        </w:rPr>
      </w:pPr>
      <w:r>
        <w:rPr>
          <w:rFonts w:asciiTheme="minorHAnsi" w:hAnsiTheme="minorHAnsi" w:cstheme="minorHAnsi"/>
          <w:noProof/>
          <w:sz w:val="20"/>
          <w:szCs w:val="20"/>
          <w:lang w:val="en-US" w:eastAsia="zh-TW"/>
        </w:rPr>
        <w:pict w14:anchorId="76B9EAF2">
          <v:shape id="_x0000_s1072" type="#_x0000_t202" style="position:absolute;margin-left:77.1pt;margin-top:3.1pt;width:379.6pt;height:283pt;z-index:251675136;mso-width-relative:margin;mso-height-relative:margin">
            <v:textbox>
              <w:txbxContent>
                <w:p w14:paraId="51A930CD" w14:textId="77777777" w:rsidR="005A0E7B" w:rsidRDefault="005A0E7B">
                  <w:r w:rsidRPr="00C400B6">
                    <w:rPr>
                      <w:noProof/>
                      <w:lang w:val="en-US"/>
                    </w:rPr>
                    <w:drawing>
                      <wp:inline distT="0" distB="0" distL="0" distR="0" wp14:anchorId="7FC71D87" wp14:editId="14C4B962">
                        <wp:extent cx="4350932" cy="3264249"/>
                        <wp:effectExtent l="1905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b="3760"/>
                                <a:stretch>
                                  <a:fillRect/>
                                </a:stretch>
                              </pic:blipFill>
                              <pic:spPr bwMode="auto">
                                <a:xfrm>
                                  <a:off x="0" y="0"/>
                                  <a:ext cx="4350932" cy="3264249"/>
                                </a:xfrm>
                                <a:prstGeom prst="rect">
                                  <a:avLst/>
                                </a:prstGeom>
                                <a:noFill/>
                                <a:ln w="9525">
                                  <a:noFill/>
                                  <a:miter lim="800000"/>
                                  <a:headEnd/>
                                  <a:tailEnd/>
                                </a:ln>
                              </pic:spPr>
                            </pic:pic>
                          </a:graphicData>
                        </a:graphic>
                      </wp:inline>
                    </w:drawing>
                  </w:r>
                </w:p>
              </w:txbxContent>
            </v:textbox>
          </v:shape>
        </w:pict>
      </w:r>
    </w:p>
    <w:p w14:paraId="1D21A576" w14:textId="77777777" w:rsidR="00C400B6" w:rsidRPr="00E23754" w:rsidRDefault="00C400B6" w:rsidP="00CB47DA">
      <w:pPr>
        <w:pStyle w:val="Style39"/>
        <w:widowControl/>
        <w:spacing w:line="240" w:lineRule="exact"/>
        <w:jc w:val="left"/>
        <w:rPr>
          <w:rFonts w:asciiTheme="minorHAnsi" w:hAnsiTheme="minorHAnsi" w:cstheme="minorHAnsi"/>
          <w:sz w:val="20"/>
          <w:szCs w:val="20"/>
        </w:rPr>
      </w:pPr>
    </w:p>
    <w:p w14:paraId="2ED56D58" w14:textId="77777777" w:rsidR="00C400B6" w:rsidRPr="00E23754" w:rsidRDefault="00C400B6" w:rsidP="00CB47DA">
      <w:pPr>
        <w:pStyle w:val="Style39"/>
        <w:widowControl/>
        <w:spacing w:line="240" w:lineRule="exact"/>
        <w:jc w:val="left"/>
        <w:rPr>
          <w:rFonts w:asciiTheme="minorHAnsi" w:hAnsiTheme="minorHAnsi" w:cstheme="minorHAnsi"/>
          <w:sz w:val="20"/>
          <w:szCs w:val="20"/>
        </w:rPr>
      </w:pPr>
    </w:p>
    <w:p w14:paraId="4CD09BC4" w14:textId="77777777" w:rsidR="00C400B6" w:rsidRPr="00E23754" w:rsidRDefault="00C400B6" w:rsidP="00CB47DA">
      <w:pPr>
        <w:pStyle w:val="Style39"/>
        <w:widowControl/>
        <w:spacing w:line="240" w:lineRule="exact"/>
        <w:jc w:val="left"/>
        <w:rPr>
          <w:rFonts w:asciiTheme="minorHAnsi" w:hAnsiTheme="minorHAnsi" w:cstheme="minorHAnsi"/>
          <w:sz w:val="20"/>
          <w:szCs w:val="20"/>
        </w:rPr>
      </w:pPr>
    </w:p>
    <w:p w14:paraId="79F47D06" w14:textId="77777777" w:rsidR="00C400B6" w:rsidRPr="00E23754" w:rsidRDefault="00C400B6" w:rsidP="00CB47DA">
      <w:pPr>
        <w:pStyle w:val="Style39"/>
        <w:widowControl/>
        <w:spacing w:line="240" w:lineRule="exact"/>
        <w:jc w:val="left"/>
        <w:rPr>
          <w:rFonts w:asciiTheme="minorHAnsi" w:hAnsiTheme="minorHAnsi" w:cstheme="minorHAnsi"/>
          <w:sz w:val="20"/>
          <w:szCs w:val="20"/>
        </w:rPr>
      </w:pPr>
    </w:p>
    <w:p w14:paraId="336D52AE" w14:textId="77777777" w:rsidR="00C400B6" w:rsidRPr="00E23754" w:rsidRDefault="00C400B6" w:rsidP="00CB47DA">
      <w:pPr>
        <w:pStyle w:val="Style39"/>
        <w:widowControl/>
        <w:spacing w:line="240" w:lineRule="exact"/>
        <w:jc w:val="left"/>
        <w:rPr>
          <w:rFonts w:asciiTheme="minorHAnsi" w:hAnsiTheme="minorHAnsi" w:cstheme="minorHAnsi"/>
          <w:sz w:val="20"/>
          <w:szCs w:val="20"/>
        </w:rPr>
      </w:pPr>
    </w:p>
    <w:p w14:paraId="0409AEA9" w14:textId="77777777" w:rsidR="00C400B6" w:rsidRPr="00E23754" w:rsidRDefault="00C400B6" w:rsidP="00CB47DA">
      <w:pPr>
        <w:pStyle w:val="Style39"/>
        <w:widowControl/>
        <w:spacing w:line="240" w:lineRule="exact"/>
        <w:jc w:val="left"/>
        <w:rPr>
          <w:rFonts w:asciiTheme="minorHAnsi" w:hAnsiTheme="minorHAnsi" w:cstheme="minorHAnsi"/>
          <w:sz w:val="20"/>
          <w:szCs w:val="20"/>
        </w:rPr>
      </w:pPr>
    </w:p>
    <w:p w14:paraId="027E4DE2" w14:textId="77777777" w:rsidR="00C400B6" w:rsidRPr="00E23754" w:rsidRDefault="00C400B6" w:rsidP="00CB47DA">
      <w:pPr>
        <w:pStyle w:val="Style39"/>
        <w:widowControl/>
        <w:spacing w:line="240" w:lineRule="exact"/>
        <w:jc w:val="left"/>
        <w:rPr>
          <w:rFonts w:asciiTheme="minorHAnsi" w:hAnsiTheme="minorHAnsi" w:cstheme="minorHAnsi"/>
          <w:sz w:val="20"/>
          <w:szCs w:val="20"/>
        </w:rPr>
      </w:pPr>
    </w:p>
    <w:p w14:paraId="427E8B54" w14:textId="77777777" w:rsidR="00346E7E" w:rsidRPr="00E23754" w:rsidRDefault="00346E7E" w:rsidP="00CB47DA">
      <w:pPr>
        <w:pStyle w:val="Style49"/>
        <w:widowControl/>
        <w:spacing w:before="122" w:line="324" w:lineRule="exact"/>
        <w:rPr>
          <w:rStyle w:val="FontStyle104"/>
          <w:rFonts w:asciiTheme="minorHAnsi" w:hAnsiTheme="minorHAnsi" w:cstheme="minorHAnsi"/>
          <w:sz w:val="28"/>
          <w:szCs w:val="28"/>
          <w:lang w:val="hr-HR" w:eastAsia="hr-HR"/>
        </w:rPr>
      </w:pPr>
    </w:p>
    <w:p w14:paraId="0BB3E026"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0EAAD8FD"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4B532AD1"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509E63A6"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6761BB55"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2B5C9887"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1A54350F"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2B8434E7"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09EE3B18" w14:textId="77777777" w:rsidR="00C400B6" w:rsidRPr="00E23754" w:rsidRDefault="003D7BC9" w:rsidP="003D7BC9">
      <w:pPr>
        <w:pStyle w:val="Style49"/>
        <w:widowControl/>
        <w:spacing w:before="122" w:line="324" w:lineRule="exact"/>
        <w:jc w:val="center"/>
        <w:rPr>
          <w:rStyle w:val="FontStyle104"/>
          <w:rFonts w:asciiTheme="minorHAnsi" w:hAnsiTheme="minorHAnsi" w:cstheme="minorHAnsi"/>
          <w:b w:val="0"/>
          <w:sz w:val="22"/>
          <w:szCs w:val="22"/>
          <w:lang w:val="hr-HR" w:eastAsia="hr-HR"/>
        </w:rPr>
      </w:pPr>
      <w:r w:rsidRPr="00E23754">
        <w:rPr>
          <w:rStyle w:val="FontStyle104"/>
          <w:rFonts w:asciiTheme="minorHAnsi" w:hAnsiTheme="minorHAnsi" w:cstheme="minorHAnsi"/>
          <w:b w:val="0"/>
          <w:sz w:val="22"/>
          <w:szCs w:val="22"/>
          <w:lang w:val="hr-HR" w:eastAsia="hr-HR"/>
        </w:rPr>
        <w:t>Slika 3.1. Kotao „Optimal“ S 2400</w:t>
      </w:r>
    </w:p>
    <w:p w14:paraId="135DAB8A" w14:textId="77777777" w:rsidR="00C400B6" w:rsidRPr="00E23754" w:rsidRDefault="00186F3D" w:rsidP="00CB47DA">
      <w:pPr>
        <w:pStyle w:val="Style49"/>
        <w:widowControl/>
        <w:spacing w:before="122" w:line="324" w:lineRule="exact"/>
        <w:rPr>
          <w:rStyle w:val="FontStyle104"/>
          <w:rFonts w:asciiTheme="minorHAnsi" w:hAnsiTheme="minorHAnsi" w:cstheme="minorHAnsi"/>
          <w:sz w:val="28"/>
          <w:szCs w:val="28"/>
          <w:lang w:val="hr-HR" w:eastAsia="hr-HR"/>
        </w:rPr>
      </w:pPr>
      <w:r>
        <w:rPr>
          <w:rStyle w:val="FontStyle104"/>
          <w:rFonts w:asciiTheme="minorHAnsi" w:hAnsiTheme="minorHAnsi" w:cstheme="minorHAnsi"/>
          <w:sz w:val="28"/>
          <w:szCs w:val="28"/>
          <w:lang w:eastAsia="zh-TW"/>
        </w:rPr>
        <w:pict w14:anchorId="55773734">
          <v:shape id="_x0000_s1073" type="#_x0000_t202" style="position:absolute;left:0;text-align:left;margin-left:80.3pt;margin-top:8.7pt;width:330.25pt;height:236.1pt;z-index:251677184;mso-width-relative:margin;mso-height-relative:margin">
            <v:textbox>
              <w:txbxContent>
                <w:p w14:paraId="46BD35CC" w14:textId="77777777" w:rsidR="005A0E7B" w:rsidRDefault="005A0E7B">
                  <w:r>
                    <w:rPr>
                      <w:noProof/>
                      <w:lang w:val="en-US"/>
                    </w:rPr>
                    <w:drawing>
                      <wp:inline distT="0" distB="0" distL="0" distR="0" wp14:anchorId="5A08A976" wp14:editId="1959EAF0">
                        <wp:extent cx="3883099" cy="2755849"/>
                        <wp:effectExtent l="19050" t="0" r="3101"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b="6091"/>
                                <a:stretch>
                                  <a:fillRect/>
                                </a:stretch>
                              </pic:blipFill>
                              <pic:spPr bwMode="auto">
                                <a:xfrm>
                                  <a:off x="0" y="0"/>
                                  <a:ext cx="3883099" cy="2755849"/>
                                </a:xfrm>
                                <a:prstGeom prst="rect">
                                  <a:avLst/>
                                </a:prstGeom>
                                <a:noFill/>
                                <a:ln w="9525">
                                  <a:noFill/>
                                  <a:miter lim="800000"/>
                                  <a:headEnd/>
                                  <a:tailEnd/>
                                </a:ln>
                              </pic:spPr>
                            </pic:pic>
                          </a:graphicData>
                        </a:graphic>
                      </wp:inline>
                    </w:drawing>
                  </w:r>
                </w:p>
              </w:txbxContent>
            </v:textbox>
          </v:shape>
        </w:pict>
      </w:r>
    </w:p>
    <w:p w14:paraId="0B8A79DE"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5A71FDFB"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62297932"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6C1B6C65"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731A5AD8"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551C0FEC"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309BA987"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5EC35CE2"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07CF36D4"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337705A2"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781FEE8A"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7C0F2A67" w14:textId="77777777" w:rsidR="00C400B6" w:rsidRPr="00E23754" w:rsidRDefault="00C400B6" w:rsidP="00C400B6">
      <w:pPr>
        <w:pStyle w:val="Style35"/>
        <w:widowControl/>
        <w:spacing w:line="240" w:lineRule="auto"/>
        <w:jc w:val="both"/>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 xml:space="preserve">                                                        </w:t>
      </w:r>
      <w:r w:rsidR="003D7BC9" w:rsidRPr="00E23754">
        <w:rPr>
          <w:rStyle w:val="FontStyle112"/>
          <w:rFonts w:asciiTheme="minorHAnsi" w:hAnsiTheme="minorHAnsi" w:cstheme="minorHAnsi"/>
          <w:lang w:val="hr-HR" w:eastAsia="hr-HR"/>
        </w:rPr>
        <w:t>Slika 3.2</w:t>
      </w:r>
      <w:r w:rsidRPr="00E23754">
        <w:rPr>
          <w:rStyle w:val="FontStyle112"/>
          <w:rFonts w:asciiTheme="minorHAnsi" w:hAnsiTheme="minorHAnsi" w:cstheme="minorHAnsi"/>
          <w:lang w:val="hr-HR" w:eastAsia="hr-HR"/>
        </w:rPr>
        <w:t xml:space="preserve">. Kotao </w:t>
      </w:r>
      <w:r w:rsidRPr="00E23754">
        <w:rPr>
          <w:rStyle w:val="FontStyle112"/>
          <w:rFonts w:asciiTheme="minorHAnsi" w:hAnsiTheme="minorHAnsi" w:cstheme="minorHAnsi"/>
          <w:lang w:val="fr-FR" w:eastAsia="hr-HR"/>
        </w:rPr>
        <w:t xml:space="preserve">"Optimal" S </w:t>
      </w:r>
      <w:r w:rsidRPr="00E23754">
        <w:rPr>
          <w:rStyle w:val="FontStyle112"/>
          <w:rFonts w:asciiTheme="minorHAnsi" w:hAnsiTheme="minorHAnsi" w:cstheme="minorHAnsi"/>
          <w:lang w:val="hr-HR" w:eastAsia="hr-HR"/>
        </w:rPr>
        <w:t>2000</w:t>
      </w:r>
    </w:p>
    <w:p w14:paraId="6CDA9E70" w14:textId="77777777" w:rsidR="00C400B6" w:rsidRPr="00E23754" w:rsidRDefault="00186F3D" w:rsidP="00CB47DA">
      <w:pPr>
        <w:pStyle w:val="Style49"/>
        <w:widowControl/>
        <w:spacing w:before="122" w:line="324" w:lineRule="exact"/>
        <w:rPr>
          <w:rStyle w:val="FontStyle104"/>
          <w:rFonts w:asciiTheme="minorHAnsi" w:hAnsiTheme="minorHAnsi" w:cstheme="minorHAnsi"/>
          <w:sz w:val="28"/>
          <w:szCs w:val="28"/>
          <w:lang w:val="hr-HR" w:eastAsia="hr-HR"/>
        </w:rPr>
      </w:pPr>
      <w:r>
        <w:rPr>
          <w:rFonts w:asciiTheme="minorHAnsi" w:hAnsiTheme="minorHAnsi" w:cstheme="minorHAnsi"/>
          <w:b/>
          <w:bCs/>
          <w:noProof/>
          <w:sz w:val="28"/>
          <w:szCs w:val="28"/>
        </w:rPr>
        <w:pict w14:anchorId="598DB84E">
          <v:shape id="_x0000_s1074" type="#_x0000_t202" style="position:absolute;left:0;text-align:left;margin-left:92.3pt;margin-top:15.05pt;width:330.25pt;height:254.1pt;z-index:251678208;mso-width-relative:margin;mso-height-relative:margin">
            <v:textbox>
              <w:txbxContent>
                <w:p w14:paraId="309A22AF" w14:textId="77777777" w:rsidR="005A0E7B" w:rsidRDefault="005A0E7B" w:rsidP="003D7BC9">
                  <w:pPr>
                    <w:jc w:val="center"/>
                  </w:pPr>
                  <w:r w:rsidRPr="00C400B6">
                    <w:rPr>
                      <w:noProof/>
                      <w:lang w:val="en-US"/>
                    </w:rPr>
                    <w:drawing>
                      <wp:inline distT="0" distB="0" distL="0" distR="0" wp14:anchorId="2996AF36" wp14:editId="14CC8309">
                        <wp:extent cx="4001770" cy="3298756"/>
                        <wp:effectExtent l="1905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4001770" cy="3298756"/>
                                </a:xfrm>
                                <a:prstGeom prst="rect">
                                  <a:avLst/>
                                </a:prstGeom>
                                <a:noFill/>
                                <a:ln w="9525">
                                  <a:noFill/>
                                  <a:miter lim="800000"/>
                                  <a:headEnd/>
                                  <a:tailEnd/>
                                </a:ln>
                              </pic:spPr>
                            </pic:pic>
                          </a:graphicData>
                        </a:graphic>
                      </wp:inline>
                    </w:drawing>
                  </w:r>
                </w:p>
              </w:txbxContent>
            </v:textbox>
          </v:shape>
        </w:pict>
      </w:r>
    </w:p>
    <w:p w14:paraId="19FD139E"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1CE661A7"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4D3D018F"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3871A623"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7AFF68B9"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33618382"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3EFEE745"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53FB2220"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6458FA38"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448412F5"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19D807F7"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0FB642BC" w14:textId="77777777" w:rsidR="00C400B6" w:rsidRPr="00E23754" w:rsidRDefault="003D7BC9" w:rsidP="00CB47DA">
      <w:pPr>
        <w:pStyle w:val="Style49"/>
        <w:widowControl/>
        <w:spacing w:before="122" w:line="324" w:lineRule="exact"/>
        <w:rPr>
          <w:rStyle w:val="FontStyle104"/>
          <w:rFonts w:asciiTheme="minorHAnsi" w:hAnsiTheme="minorHAnsi" w:cstheme="minorHAnsi"/>
          <w:sz w:val="28"/>
          <w:szCs w:val="28"/>
          <w:lang w:val="hr-HR" w:eastAsia="hr-HR"/>
        </w:rPr>
      </w:pPr>
      <w:r w:rsidRPr="00E23754">
        <w:rPr>
          <w:rStyle w:val="FontStyle112"/>
          <w:rFonts w:asciiTheme="minorHAnsi" w:hAnsiTheme="minorHAnsi" w:cstheme="minorHAnsi"/>
          <w:lang w:val="hr-HR" w:eastAsia="hr-HR"/>
        </w:rPr>
        <w:t xml:space="preserve">                                                                 Slika 3.3. Kotao </w:t>
      </w:r>
      <w:r w:rsidRPr="00E23754">
        <w:rPr>
          <w:rStyle w:val="FontStyle112"/>
          <w:rFonts w:asciiTheme="minorHAnsi" w:hAnsiTheme="minorHAnsi" w:cstheme="minorHAnsi"/>
          <w:lang w:val="fr-FR" w:eastAsia="hr-HR"/>
        </w:rPr>
        <w:t xml:space="preserve">"Optimal" S </w:t>
      </w:r>
      <w:r w:rsidRPr="00E23754">
        <w:rPr>
          <w:rStyle w:val="FontStyle112"/>
          <w:rFonts w:asciiTheme="minorHAnsi" w:hAnsiTheme="minorHAnsi" w:cstheme="minorHAnsi"/>
          <w:lang w:val="hr-HR" w:eastAsia="hr-HR"/>
        </w:rPr>
        <w:t>800</w:t>
      </w:r>
    </w:p>
    <w:p w14:paraId="5E2ADC05" w14:textId="77777777" w:rsidR="00C400B6" w:rsidRPr="00E23754" w:rsidRDefault="00186F3D" w:rsidP="00C400B6">
      <w:pPr>
        <w:pStyle w:val="Style35"/>
        <w:widowControl/>
        <w:spacing w:line="240" w:lineRule="auto"/>
        <w:ind w:left="3154"/>
        <w:jc w:val="both"/>
        <w:rPr>
          <w:rStyle w:val="FontStyle112"/>
          <w:rFonts w:asciiTheme="minorHAnsi" w:hAnsiTheme="minorHAnsi" w:cstheme="minorHAnsi"/>
          <w:lang w:val="hr-HR" w:eastAsia="hr-HR"/>
        </w:rPr>
      </w:pPr>
      <w:r>
        <w:rPr>
          <w:rFonts w:asciiTheme="minorHAnsi" w:hAnsiTheme="minorHAnsi" w:cstheme="minorHAnsi"/>
          <w:noProof/>
        </w:rPr>
        <w:lastRenderedPageBreak/>
        <w:pict w14:anchorId="2CE47030">
          <v:group id="_x0000_s1075" style="position:absolute;left:0;text-align:left;margin-left:27pt;margin-top:8.35pt;width:440.9pt;height:333.15pt;z-index:251680256;mso-wrap-distance-left:1.9pt;mso-wrap-distance-right:1.9pt;mso-position-horizontal-relative:margin" coordorigin="1742,1070" coordsize="8818,6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left:1742;top:1070;width:8818;height:6293;mso-wrap-edited:f" wrapcoords="0 0 0 21600 21600 21600 21600 0 0 0" o:allowincell="f">
              <v:imagedata r:id="rId15" o:title=""/>
            </v:shape>
            <v:shape id="_x0000_s1077" type="#_x0000_t202" style="position:absolute;left:4516;top:7502;width:3269;height:231;mso-wrap-edited:f" o:allowincell="f" filled="f" strokecolor="white" strokeweight="0">
              <v:textbox style="mso-next-textbox:#_x0000_s1077" inset="0,0,0,0">
                <w:txbxContent>
                  <w:p w14:paraId="16B27385" w14:textId="77777777" w:rsidR="005A0E7B" w:rsidRDefault="005A0E7B" w:rsidP="00C400B6">
                    <w:pPr>
                      <w:pStyle w:val="Style35"/>
                      <w:widowControl/>
                      <w:spacing w:line="240" w:lineRule="auto"/>
                      <w:jc w:val="both"/>
                      <w:rPr>
                        <w:rStyle w:val="FontStyle112"/>
                        <w:lang w:val="hr-HR" w:eastAsia="hr-HR"/>
                      </w:rPr>
                    </w:pPr>
                    <w:r>
                      <w:rPr>
                        <w:rStyle w:val="FontStyle112"/>
                        <w:lang w:val="hr-HR" w:eastAsia="hr-HR"/>
                      </w:rPr>
                      <w:t xml:space="preserve">Slika 4.3. Kotao </w:t>
                    </w:r>
                    <w:r>
                      <w:rPr>
                        <w:rStyle w:val="FontStyle112"/>
                        <w:lang w:val="fr-FR" w:eastAsia="hr-HR"/>
                      </w:rPr>
                      <w:t xml:space="preserve">"Optimal" S </w:t>
                    </w:r>
                    <w:r>
                      <w:rPr>
                        <w:rStyle w:val="FontStyle112"/>
                        <w:lang w:val="hr-HR" w:eastAsia="hr-HR"/>
                      </w:rPr>
                      <w:t>2000</w:t>
                    </w:r>
                  </w:p>
                </w:txbxContent>
              </v:textbox>
            </v:shape>
            <w10:wrap type="topAndBottom" anchorx="margin"/>
          </v:group>
        </w:pict>
      </w:r>
      <w:r>
        <w:rPr>
          <w:rFonts w:asciiTheme="minorHAnsi" w:hAnsiTheme="minorHAnsi" w:cstheme="minorHAnsi"/>
          <w:noProof/>
        </w:rPr>
        <w:pict w14:anchorId="52B0B1D6">
          <v:shape id="_x0000_s1078" type="#_x0000_t202" style="position:absolute;left:0;text-align:left;margin-left:69.85pt;margin-top:341.5pt;width:332.9pt;height:274.3pt;z-index:251681280;mso-wrap-edited:f;mso-wrap-distance-left:1.9pt;mso-wrap-distance-top:3.6pt;mso-wrap-distance-right:1.9pt;mso-wrap-distance-bottom:6.95pt;mso-position-horizontal-relative:margin" filled="f" stroked="f">
            <v:textbox style="mso-next-textbox:#_x0000_s1078" inset="0,0,0,0">
              <w:txbxContent>
                <w:p w14:paraId="2D61D4BD" w14:textId="77777777" w:rsidR="005A0E7B" w:rsidRDefault="005A0E7B" w:rsidP="00C400B6">
                  <w:r>
                    <w:rPr>
                      <w:noProof/>
                      <w:lang w:val="en-US"/>
                    </w:rPr>
                    <w:drawing>
                      <wp:inline distT="0" distB="0" distL="0" distR="0" wp14:anchorId="04CBB0A3" wp14:editId="154411D1">
                        <wp:extent cx="4229100" cy="3486150"/>
                        <wp:effectExtent l="19050" t="0" r="0" b="0"/>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4229100" cy="3486150"/>
                                </a:xfrm>
                                <a:prstGeom prst="rect">
                                  <a:avLst/>
                                </a:prstGeom>
                                <a:noFill/>
                                <a:ln w="9525">
                                  <a:noFill/>
                                  <a:miter lim="800000"/>
                                  <a:headEnd/>
                                  <a:tailEnd/>
                                </a:ln>
                              </pic:spPr>
                            </pic:pic>
                          </a:graphicData>
                        </a:graphic>
                      </wp:inline>
                    </w:drawing>
                  </w:r>
                </w:p>
              </w:txbxContent>
            </v:textbox>
            <w10:wrap type="topAndBottom" anchorx="margin"/>
          </v:shape>
        </w:pict>
      </w:r>
      <w:r w:rsidR="00C400B6" w:rsidRPr="00E23754">
        <w:rPr>
          <w:rStyle w:val="FontStyle112"/>
          <w:rFonts w:asciiTheme="minorHAnsi" w:hAnsiTheme="minorHAnsi" w:cstheme="minorHAnsi"/>
          <w:lang w:val="hr-HR" w:eastAsia="hr-HR"/>
        </w:rPr>
        <w:t xml:space="preserve">Slika 4.4. Kotao </w:t>
      </w:r>
      <w:r w:rsidR="00C400B6" w:rsidRPr="00E23754">
        <w:rPr>
          <w:rStyle w:val="FontStyle112"/>
          <w:rFonts w:asciiTheme="minorHAnsi" w:hAnsiTheme="minorHAnsi" w:cstheme="minorHAnsi"/>
          <w:lang w:val="fr-FR" w:eastAsia="hr-HR"/>
        </w:rPr>
        <w:t xml:space="preserve">''Optimal'' S </w:t>
      </w:r>
      <w:r w:rsidR="00C400B6" w:rsidRPr="00E23754">
        <w:rPr>
          <w:rStyle w:val="FontStyle112"/>
          <w:rFonts w:asciiTheme="minorHAnsi" w:hAnsiTheme="minorHAnsi" w:cstheme="minorHAnsi"/>
          <w:lang w:val="hr-HR" w:eastAsia="hr-HR"/>
        </w:rPr>
        <w:t>800</w:t>
      </w:r>
    </w:p>
    <w:p w14:paraId="2D478EB9"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2D3B200E"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5049928D" w14:textId="77777777" w:rsidR="00C400B6" w:rsidRPr="00E23754" w:rsidRDefault="00C400B6" w:rsidP="00C400B6">
      <w:pPr>
        <w:pStyle w:val="Style41"/>
        <w:widowControl/>
        <w:spacing w:before="130" w:line="302" w:lineRule="exact"/>
        <w:rPr>
          <w:rStyle w:val="FontStyle112"/>
          <w:rFonts w:asciiTheme="minorHAnsi" w:hAnsiTheme="minorHAnsi" w:cstheme="minorHAnsi"/>
          <w:sz w:val="22"/>
          <w:szCs w:val="22"/>
          <w:lang w:val="hr-HR" w:eastAsia="hr-HR"/>
        </w:rPr>
      </w:pPr>
      <w:r w:rsidRPr="00E23754">
        <w:rPr>
          <w:rStyle w:val="FontStyle112"/>
          <w:rFonts w:asciiTheme="minorHAnsi" w:hAnsiTheme="minorHAnsi" w:cstheme="minorHAnsi"/>
          <w:sz w:val="22"/>
          <w:szCs w:val="22"/>
          <w:lang w:val="hr-HR" w:eastAsia="hr-HR"/>
        </w:rPr>
        <w:lastRenderedPageBreak/>
        <w:t>Kotlovi stoje na željeznom postolju smještenom na armirano betonskim temeljima. Prostor oko kotla je obrađen keramičkim pločicama, kao i parapetni zidovi. Svi kanali koji idu ispod poda (za elektro instalacije, razvod tople i hladne vode, pare i goriva) su od betona, izolovani sika malterom, imaju poklopce od željeznog lima. Ovaj prostor ima dvoja željezna vrata za izlaz i troja velika klizna vrata koja služe za ubacivanje i eventualnu zamjenu kotlova. Cijeli prostor je zastakljen armiranim kopilit staklom, a ima i dopunsko osvjetljenje preko svjetlarnika koji je od pleksiglas kupola. Ventilacija prostora je prirodna kroz al. žaluzine koje se nalaze na krovu. Povišeni dio ovog prostora ima galeriju na koti +5,0 m, a koja je visoka cca 8,5 m. Tu su smješteni svi prateći sudovi kotla. Galerija je sva od željezne konstrukcije kao i stepenište koje vodi na nju, a pod je od rebrastog lima. Ovaj dio je osvijetljen također kopilit staklom i ima ventilaciju preko fiksnih al. žaluzina. Galerija i stepenište imaju ogradu od cijevi i puni sokl 20 cm, od željeznog lima.</w:t>
      </w:r>
    </w:p>
    <w:p w14:paraId="3188006B" w14:textId="77777777" w:rsidR="00C400B6" w:rsidRPr="00E23754" w:rsidRDefault="00C400B6" w:rsidP="00C400B6">
      <w:pPr>
        <w:pStyle w:val="Style41"/>
        <w:widowControl/>
        <w:spacing w:before="115" w:line="302" w:lineRule="exact"/>
        <w:rPr>
          <w:rStyle w:val="FontStyle112"/>
          <w:rFonts w:asciiTheme="minorHAnsi" w:hAnsiTheme="minorHAnsi" w:cstheme="minorHAnsi"/>
          <w:sz w:val="22"/>
          <w:szCs w:val="22"/>
          <w:lang w:val="hr-HR" w:eastAsia="hr-HR"/>
        </w:rPr>
      </w:pPr>
      <w:r w:rsidRPr="00E23754">
        <w:rPr>
          <w:rStyle w:val="FontStyle112"/>
          <w:rFonts w:asciiTheme="minorHAnsi" w:hAnsiTheme="minorHAnsi" w:cstheme="minorHAnsi"/>
          <w:sz w:val="22"/>
          <w:szCs w:val="22"/>
          <w:lang w:val="hr-HR" w:eastAsia="hr-HR"/>
        </w:rPr>
        <w:t>Svaki kotao ima vlast</w:t>
      </w:r>
      <w:r w:rsidR="003D7BC9" w:rsidRPr="00E23754">
        <w:rPr>
          <w:rStyle w:val="FontStyle112"/>
          <w:rFonts w:asciiTheme="minorHAnsi" w:hAnsiTheme="minorHAnsi" w:cstheme="minorHAnsi"/>
          <w:sz w:val="22"/>
          <w:szCs w:val="22"/>
          <w:lang w:val="hr-HR" w:eastAsia="hr-HR"/>
        </w:rPr>
        <w:t>iti dimnjak visine 12 m (slika 3</w:t>
      </w:r>
      <w:r w:rsidRPr="00E23754">
        <w:rPr>
          <w:rStyle w:val="FontStyle112"/>
          <w:rFonts w:asciiTheme="minorHAnsi" w:hAnsiTheme="minorHAnsi" w:cstheme="minorHAnsi"/>
          <w:sz w:val="22"/>
          <w:szCs w:val="22"/>
          <w:lang w:val="hr-HR" w:eastAsia="hr-HR"/>
        </w:rPr>
        <w:t>.</w:t>
      </w:r>
      <w:r w:rsidR="003D7BC9" w:rsidRPr="00E23754">
        <w:rPr>
          <w:rStyle w:val="FontStyle112"/>
          <w:rFonts w:asciiTheme="minorHAnsi" w:hAnsiTheme="minorHAnsi" w:cstheme="minorHAnsi"/>
          <w:sz w:val="22"/>
          <w:szCs w:val="22"/>
          <w:lang w:val="hr-HR" w:eastAsia="hr-HR"/>
        </w:rPr>
        <w:t>4</w:t>
      </w:r>
      <w:r w:rsidRPr="00E23754">
        <w:rPr>
          <w:rStyle w:val="FontStyle112"/>
          <w:rFonts w:asciiTheme="minorHAnsi" w:hAnsiTheme="minorHAnsi" w:cstheme="minorHAnsi"/>
          <w:sz w:val="22"/>
          <w:szCs w:val="22"/>
          <w:lang w:val="hr-HR" w:eastAsia="hr-HR"/>
        </w:rPr>
        <w:t>) koji izlazi direktno na krov i oslanja se na kotao. Prečnici dimnjaka za kotlove "Optimal" 2400 i 'Optimal'' 2000 su 0 900 mm, dok prečnik dimnjaka za kotao ''Optimal'' 800 iznosi 0 500 mm.</w:t>
      </w:r>
    </w:p>
    <w:p w14:paraId="4984D081" w14:textId="77777777" w:rsidR="00C400B6" w:rsidRPr="00E23754" w:rsidRDefault="00186F3D" w:rsidP="00CB47DA">
      <w:pPr>
        <w:pStyle w:val="Style49"/>
        <w:widowControl/>
        <w:spacing w:before="122" w:line="324" w:lineRule="exact"/>
        <w:rPr>
          <w:rStyle w:val="FontStyle104"/>
          <w:rFonts w:asciiTheme="minorHAnsi" w:hAnsiTheme="minorHAnsi" w:cstheme="minorHAnsi"/>
          <w:sz w:val="28"/>
          <w:szCs w:val="28"/>
          <w:lang w:val="hr-HR" w:eastAsia="hr-HR"/>
        </w:rPr>
      </w:pPr>
      <w:r>
        <w:rPr>
          <w:rStyle w:val="FontStyle104"/>
          <w:rFonts w:asciiTheme="minorHAnsi" w:hAnsiTheme="minorHAnsi" w:cstheme="minorHAnsi"/>
          <w:sz w:val="28"/>
          <w:szCs w:val="28"/>
          <w:lang w:eastAsia="zh-TW"/>
        </w:rPr>
        <w:pict w14:anchorId="5FA334C2">
          <v:shape id="_x0000_s1079" type="#_x0000_t202" style="position:absolute;left:0;text-align:left;margin-left:48.55pt;margin-top:20.95pt;width:359.5pt;height:178.3pt;z-index:251683328;mso-width-relative:margin;mso-height-relative:margin">
            <v:textbox>
              <w:txbxContent>
                <w:p w14:paraId="17F149BA" w14:textId="77777777" w:rsidR="005A0E7B" w:rsidRDefault="005A0E7B">
                  <w:r w:rsidRPr="00C400B6">
                    <w:rPr>
                      <w:noProof/>
                      <w:lang w:val="en-US"/>
                    </w:rPr>
                    <w:drawing>
                      <wp:inline distT="0" distB="0" distL="0" distR="0" wp14:anchorId="6F6C4608" wp14:editId="27C78935">
                        <wp:extent cx="4373245" cy="2006139"/>
                        <wp:effectExtent l="19050" t="0" r="8255"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373245" cy="2006139"/>
                                </a:xfrm>
                                <a:prstGeom prst="rect">
                                  <a:avLst/>
                                </a:prstGeom>
                                <a:noFill/>
                                <a:ln w="9525">
                                  <a:noFill/>
                                  <a:miter lim="800000"/>
                                  <a:headEnd/>
                                  <a:tailEnd/>
                                </a:ln>
                              </pic:spPr>
                            </pic:pic>
                          </a:graphicData>
                        </a:graphic>
                      </wp:inline>
                    </w:drawing>
                  </w:r>
                </w:p>
              </w:txbxContent>
            </v:textbox>
          </v:shape>
        </w:pict>
      </w:r>
    </w:p>
    <w:p w14:paraId="073FB138"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317E6858"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5975B7E2"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141C309F"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1881FD3C"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4DDCA67C"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24EBCC06"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04FEC804"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3D4C0005" w14:textId="77777777" w:rsidR="00C400B6" w:rsidRPr="00E23754" w:rsidRDefault="003D7BC9" w:rsidP="00C400B6">
      <w:pPr>
        <w:pStyle w:val="Style35"/>
        <w:widowControl/>
        <w:spacing w:before="134" w:line="240" w:lineRule="auto"/>
        <w:ind w:left="3206"/>
        <w:jc w:val="both"/>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Slika 3.4</w:t>
      </w:r>
      <w:r w:rsidR="00C400B6" w:rsidRPr="00E23754">
        <w:rPr>
          <w:rStyle w:val="FontStyle112"/>
          <w:rFonts w:asciiTheme="minorHAnsi" w:hAnsiTheme="minorHAnsi" w:cstheme="minorHAnsi"/>
          <w:lang w:val="hr-HR" w:eastAsia="hr-HR"/>
        </w:rPr>
        <w:t>. Dimnjaci na kotlovnici</w:t>
      </w:r>
    </w:p>
    <w:p w14:paraId="27A98CFF" w14:textId="77777777" w:rsidR="00C400B6" w:rsidRPr="00E23754" w:rsidRDefault="00C400B6" w:rsidP="00C400B6">
      <w:pPr>
        <w:pStyle w:val="Style41"/>
        <w:widowControl/>
        <w:spacing w:before="134" w:line="302" w:lineRule="exact"/>
        <w:rPr>
          <w:rStyle w:val="FontStyle112"/>
          <w:rFonts w:asciiTheme="minorHAnsi" w:hAnsiTheme="minorHAnsi" w:cstheme="minorHAnsi"/>
          <w:lang w:val="hr-HR" w:eastAsia="hr-HR"/>
        </w:rPr>
      </w:pPr>
      <w:r w:rsidRPr="00E23754">
        <w:rPr>
          <w:rStyle w:val="FontStyle112"/>
          <w:rFonts w:asciiTheme="minorHAnsi" w:hAnsiTheme="minorHAnsi" w:cstheme="minorHAnsi"/>
          <w:sz w:val="22"/>
          <w:szCs w:val="22"/>
          <w:lang w:val="hr-HR" w:eastAsia="hr-HR"/>
        </w:rPr>
        <w:t>Pored ovih dimnjaka u krugu UNIS Energetike se nalazi i jedan veliki stari dimnjak (slika 4.6.) koji se koristio za ispust dimnih gasova iz stare kotlovnice koja više nije u funkciji. Sada se u toj zgradi nalazi toplinska</w:t>
      </w:r>
      <w:r w:rsidR="003D7BC9" w:rsidRPr="00E23754">
        <w:rPr>
          <w:rStyle w:val="FontStyle112"/>
          <w:rFonts w:asciiTheme="minorHAnsi" w:hAnsiTheme="minorHAnsi" w:cstheme="minorHAnsi"/>
          <w:sz w:val="22"/>
          <w:szCs w:val="22"/>
          <w:lang w:val="hr-HR" w:eastAsia="hr-HR"/>
        </w:rPr>
        <w:t xml:space="preserve"> podstanica (voda-voda) (slika 3.6</w:t>
      </w:r>
      <w:r w:rsidRPr="00E23754">
        <w:rPr>
          <w:rStyle w:val="FontStyle112"/>
          <w:rFonts w:asciiTheme="minorHAnsi" w:hAnsiTheme="minorHAnsi" w:cstheme="minorHAnsi"/>
          <w:sz w:val="22"/>
          <w:szCs w:val="22"/>
          <w:lang w:val="hr-HR" w:eastAsia="hr-HR"/>
        </w:rPr>
        <w:t>.) za snadbijevanje toplom vodom objekata u Kampusu</w:t>
      </w:r>
      <w:r w:rsidRPr="00E23754">
        <w:rPr>
          <w:rStyle w:val="FontStyle112"/>
          <w:rFonts w:asciiTheme="minorHAnsi" w:hAnsiTheme="minorHAnsi" w:cstheme="minorHAnsi"/>
          <w:lang w:val="hr-HR" w:eastAsia="hr-HR"/>
        </w:rPr>
        <w:t>.</w:t>
      </w:r>
    </w:p>
    <w:p w14:paraId="2E92C990" w14:textId="77777777" w:rsidR="00C400B6" w:rsidRPr="00E23754" w:rsidRDefault="00186F3D" w:rsidP="00CB47DA">
      <w:pPr>
        <w:pStyle w:val="Style49"/>
        <w:widowControl/>
        <w:spacing w:before="122" w:line="324" w:lineRule="exact"/>
        <w:rPr>
          <w:rStyle w:val="FontStyle104"/>
          <w:rFonts w:asciiTheme="minorHAnsi" w:hAnsiTheme="minorHAnsi" w:cstheme="minorHAnsi"/>
          <w:sz w:val="28"/>
          <w:szCs w:val="28"/>
          <w:lang w:val="hr-HR" w:eastAsia="hr-HR"/>
        </w:rPr>
      </w:pPr>
      <w:r>
        <w:rPr>
          <w:rStyle w:val="FontStyle104"/>
          <w:rFonts w:asciiTheme="minorHAnsi" w:hAnsiTheme="minorHAnsi" w:cstheme="minorHAnsi"/>
          <w:sz w:val="28"/>
          <w:szCs w:val="28"/>
          <w:lang w:eastAsia="zh-TW"/>
        </w:rPr>
        <w:pict w14:anchorId="132BE466">
          <v:shape id="_x0000_s1080" type="#_x0000_t202" style="position:absolute;left:0;text-align:left;margin-left:0;margin-top:11.55pt;width:197.15pt;height:175.95pt;z-index:251685376;mso-position-horizontal:center;mso-width-relative:margin;mso-height-relative:margin">
            <v:textbox>
              <w:txbxContent>
                <w:p w14:paraId="63C1C3DE" w14:textId="77777777" w:rsidR="005A0E7B" w:rsidRPr="00C400B6" w:rsidRDefault="005A0E7B" w:rsidP="00C400B6">
                  <w:r>
                    <w:rPr>
                      <w:noProof/>
                      <w:lang w:val="en-US"/>
                    </w:rPr>
                    <w:drawing>
                      <wp:inline distT="0" distB="0" distL="0" distR="0" wp14:anchorId="2CE78A1A" wp14:editId="49A9C4BD">
                        <wp:extent cx="2185767" cy="2052084"/>
                        <wp:effectExtent l="19050" t="0" r="4983" b="0"/>
                        <wp:docPr id="42" name="Picture 41" descr="stari dimnja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i dimnjakl.jpg"/>
                                <pic:cNvPicPr/>
                              </pic:nvPicPr>
                              <pic:blipFill>
                                <a:blip r:embed="rId17"/>
                                <a:stretch>
                                  <a:fillRect/>
                                </a:stretch>
                              </pic:blipFill>
                              <pic:spPr>
                                <a:xfrm>
                                  <a:off x="0" y="0"/>
                                  <a:ext cx="2186963" cy="2053207"/>
                                </a:xfrm>
                                <a:prstGeom prst="rect">
                                  <a:avLst/>
                                </a:prstGeom>
                              </pic:spPr>
                            </pic:pic>
                          </a:graphicData>
                        </a:graphic>
                      </wp:inline>
                    </w:drawing>
                  </w:r>
                </w:p>
              </w:txbxContent>
            </v:textbox>
          </v:shape>
        </w:pict>
      </w:r>
    </w:p>
    <w:p w14:paraId="504B5242"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749F899C"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276F2B7F"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6EE46A7F"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4BD66F4A"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7C784C1C"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2E0CD365" w14:textId="77777777" w:rsidR="00C400B6" w:rsidRPr="00E23754" w:rsidRDefault="00C400B6" w:rsidP="00CB47DA">
      <w:pPr>
        <w:pStyle w:val="Style49"/>
        <w:widowControl/>
        <w:spacing w:before="122" w:line="324" w:lineRule="exact"/>
        <w:rPr>
          <w:rStyle w:val="FontStyle104"/>
          <w:rFonts w:asciiTheme="minorHAnsi" w:hAnsiTheme="minorHAnsi" w:cstheme="minorHAnsi"/>
          <w:sz w:val="28"/>
          <w:szCs w:val="28"/>
          <w:lang w:val="hr-HR" w:eastAsia="hr-HR"/>
        </w:rPr>
      </w:pPr>
    </w:p>
    <w:p w14:paraId="3D16A208" w14:textId="77777777" w:rsidR="00C400B6" w:rsidRPr="00E23754" w:rsidRDefault="005C337C" w:rsidP="00CB47DA">
      <w:pPr>
        <w:pStyle w:val="Style49"/>
        <w:widowControl/>
        <w:spacing w:before="122" w:line="324" w:lineRule="exact"/>
        <w:rPr>
          <w:rStyle w:val="FontStyle104"/>
          <w:rFonts w:asciiTheme="minorHAnsi" w:hAnsiTheme="minorHAnsi" w:cstheme="minorHAnsi"/>
          <w:b w:val="0"/>
          <w:sz w:val="22"/>
          <w:szCs w:val="22"/>
          <w:lang w:val="hr-HR" w:eastAsia="hr-HR"/>
        </w:rPr>
      </w:pPr>
      <w:r w:rsidRPr="00E23754">
        <w:rPr>
          <w:rStyle w:val="FontStyle104"/>
          <w:rFonts w:asciiTheme="minorHAnsi" w:hAnsiTheme="minorHAnsi" w:cstheme="minorHAnsi"/>
          <w:b w:val="0"/>
          <w:sz w:val="22"/>
          <w:szCs w:val="22"/>
          <w:lang w:val="hr-HR" w:eastAsia="hr-HR"/>
        </w:rPr>
        <w:t xml:space="preserve">                                                           Slika</w:t>
      </w:r>
      <w:r w:rsidR="003D7BC9" w:rsidRPr="00E23754">
        <w:rPr>
          <w:rStyle w:val="FontStyle104"/>
          <w:rFonts w:asciiTheme="minorHAnsi" w:hAnsiTheme="minorHAnsi" w:cstheme="minorHAnsi"/>
          <w:b w:val="0"/>
          <w:sz w:val="22"/>
          <w:szCs w:val="22"/>
          <w:lang w:val="hr-HR" w:eastAsia="hr-HR"/>
        </w:rPr>
        <w:t xml:space="preserve"> 3.5</w:t>
      </w:r>
      <w:r w:rsidRPr="00E23754">
        <w:rPr>
          <w:rStyle w:val="FontStyle104"/>
          <w:rFonts w:asciiTheme="minorHAnsi" w:hAnsiTheme="minorHAnsi" w:cstheme="minorHAnsi"/>
          <w:b w:val="0"/>
          <w:sz w:val="22"/>
          <w:szCs w:val="22"/>
          <w:lang w:val="hr-HR" w:eastAsia="hr-HR"/>
        </w:rPr>
        <w:t xml:space="preserve"> Stari dimnjak koji nije u funkciji</w:t>
      </w:r>
    </w:p>
    <w:p w14:paraId="2852ECAB" w14:textId="77777777" w:rsidR="00C400B6" w:rsidRPr="00E23754" w:rsidRDefault="00186F3D" w:rsidP="00CB47DA">
      <w:pPr>
        <w:pStyle w:val="Style49"/>
        <w:widowControl/>
        <w:spacing w:before="122" w:line="324" w:lineRule="exact"/>
        <w:rPr>
          <w:rStyle w:val="FontStyle104"/>
          <w:rFonts w:asciiTheme="minorHAnsi" w:hAnsiTheme="minorHAnsi" w:cstheme="minorHAnsi"/>
          <w:sz w:val="28"/>
          <w:szCs w:val="28"/>
          <w:lang w:val="hr-HR" w:eastAsia="hr-HR"/>
        </w:rPr>
      </w:pPr>
      <w:r>
        <w:rPr>
          <w:rStyle w:val="FontStyle104"/>
          <w:rFonts w:asciiTheme="minorHAnsi" w:hAnsiTheme="minorHAnsi" w:cstheme="minorHAnsi"/>
          <w:sz w:val="28"/>
          <w:szCs w:val="28"/>
          <w:lang w:eastAsia="zh-TW"/>
        </w:rPr>
        <w:lastRenderedPageBreak/>
        <w:pict w14:anchorId="15E5E271">
          <v:shape id="_x0000_s1081" type="#_x0000_t202" style="position:absolute;left:0;text-align:left;margin-left:0;margin-top:0;width:301.5pt;height:188.3pt;z-index:251687424;mso-position-horizontal:center;mso-width-relative:margin;mso-height-relative:margin">
            <v:textbox>
              <w:txbxContent>
                <w:p w14:paraId="33338E24" w14:textId="77777777" w:rsidR="005A0E7B" w:rsidRDefault="005A0E7B">
                  <w:r>
                    <w:rPr>
                      <w:noProof/>
                      <w:lang w:val="en-US"/>
                    </w:rPr>
                    <w:drawing>
                      <wp:inline distT="0" distB="0" distL="0" distR="0" wp14:anchorId="10ED5078" wp14:editId="7B34BBD8">
                        <wp:extent cx="3636645" cy="2133600"/>
                        <wp:effectExtent l="19050" t="0" r="1905" b="0"/>
                        <wp:docPr id="43" name="Picture 42" descr="toplin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linska.jpg"/>
                                <pic:cNvPicPr/>
                              </pic:nvPicPr>
                              <pic:blipFill>
                                <a:blip r:embed="rId18"/>
                                <a:stretch>
                                  <a:fillRect/>
                                </a:stretch>
                              </pic:blipFill>
                              <pic:spPr>
                                <a:xfrm>
                                  <a:off x="0" y="0"/>
                                  <a:ext cx="3636645" cy="2133600"/>
                                </a:xfrm>
                                <a:prstGeom prst="rect">
                                  <a:avLst/>
                                </a:prstGeom>
                              </pic:spPr>
                            </pic:pic>
                          </a:graphicData>
                        </a:graphic>
                      </wp:inline>
                    </w:drawing>
                  </w:r>
                </w:p>
              </w:txbxContent>
            </v:textbox>
          </v:shape>
        </w:pict>
      </w:r>
    </w:p>
    <w:p w14:paraId="104E14D8"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1E826934"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0C0AB55A"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11DBFFC9"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3FF07D70"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08090D1B"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5E4868FF"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1AF0F494"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28E3817F" w14:textId="77777777" w:rsidR="003D7BC9" w:rsidRPr="00E23754" w:rsidRDefault="003D7BC9" w:rsidP="003D7BC9">
      <w:pPr>
        <w:pStyle w:val="Style49"/>
        <w:widowControl/>
        <w:spacing w:before="122" w:line="324" w:lineRule="exact"/>
        <w:rPr>
          <w:rStyle w:val="FontStyle104"/>
          <w:rFonts w:asciiTheme="minorHAnsi" w:hAnsiTheme="minorHAnsi" w:cstheme="minorHAnsi"/>
          <w:b w:val="0"/>
          <w:sz w:val="22"/>
          <w:szCs w:val="22"/>
          <w:lang w:val="hr-HR" w:eastAsia="hr-HR"/>
        </w:rPr>
      </w:pPr>
      <w:r w:rsidRPr="00E23754">
        <w:rPr>
          <w:rStyle w:val="FontStyle104"/>
          <w:rFonts w:asciiTheme="minorHAnsi" w:hAnsiTheme="minorHAnsi" w:cstheme="minorHAnsi"/>
          <w:b w:val="0"/>
          <w:sz w:val="22"/>
          <w:szCs w:val="22"/>
          <w:lang w:val="hr-HR" w:eastAsia="hr-HR"/>
        </w:rPr>
        <w:t xml:space="preserve">                                                           Slika 3.5 Toplinska podstanica</w:t>
      </w:r>
    </w:p>
    <w:p w14:paraId="3AEBB3AA" w14:textId="77777777" w:rsidR="005C337C" w:rsidRPr="00E23754" w:rsidRDefault="005C337C" w:rsidP="005C337C">
      <w:pPr>
        <w:pStyle w:val="Style41"/>
        <w:widowControl/>
        <w:spacing w:before="48" w:line="302" w:lineRule="exact"/>
        <w:rPr>
          <w:rStyle w:val="FontStyle112"/>
          <w:rFonts w:asciiTheme="minorHAnsi" w:hAnsiTheme="minorHAnsi" w:cstheme="minorHAnsi"/>
          <w:sz w:val="22"/>
          <w:szCs w:val="22"/>
          <w:lang w:val="hr-HR" w:eastAsia="hr-HR"/>
        </w:rPr>
      </w:pPr>
      <w:r w:rsidRPr="00E23754">
        <w:rPr>
          <w:rStyle w:val="FontStyle112"/>
          <w:rFonts w:asciiTheme="minorHAnsi" w:hAnsiTheme="minorHAnsi" w:cstheme="minorHAnsi"/>
          <w:sz w:val="22"/>
          <w:szCs w:val="22"/>
          <w:lang w:val="hr-HR" w:eastAsia="hr-HR"/>
        </w:rPr>
        <w:t xml:space="preserve">Na istočnoj strani objekta nove kotlovnice su svi prateći prostori osoblja (kancelarije). Ovaj dio ima poseban ulaz sa </w:t>
      </w:r>
      <w:r w:rsidRPr="00E23754">
        <w:rPr>
          <w:rStyle w:val="FontStyle112"/>
          <w:rFonts w:asciiTheme="minorHAnsi" w:hAnsiTheme="minorHAnsi" w:cstheme="minorHAnsi"/>
          <w:sz w:val="22"/>
          <w:szCs w:val="22"/>
          <w:lang w:val="es-ES_tradnl" w:eastAsia="hr-HR"/>
        </w:rPr>
        <w:t xml:space="preserve">vana </w:t>
      </w:r>
      <w:r w:rsidRPr="00E23754">
        <w:rPr>
          <w:rStyle w:val="FontStyle112"/>
          <w:rFonts w:asciiTheme="minorHAnsi" w:hAnsiTheme="minorHAnsi" w:cstheme="minorHAnsi"/>
          <w:sz w:val="22"/>
          <w:szCs w:val="22"/>
          <w:lang w:val="hr-HR" w:eastAsia="hr-HR"/>
        </w:rPr>
        <w:t>i vezu sa pogonskim dijelom. Riješen je kroz dvije etaže. U priz</w:t>
      </w:r>
      <w:r w:rsidR="003D7BC9" w:rsidRPr="00E23754">
        <w:rPr>
          <w:rStyle w:val="FontStyle112"/>
          <w:rFonts w:asciiTheme="minorHAnsi" w:hAnsiTheme="minorHAnsi" w:cstheme="minorHAnsi"/>
          <w:sz w:val="22"/>
          <w:szCs w:val="22"/>
          <w:lang w:val="hr-HR" w:eastAsia="hr-HR"/>
        </w:rPr>
        <w:t xml:space="preserve">emlju je radionica, </w:t>
      </w:r>
      <w:r w:rsidRPr="00E23754">
        <w:rPr>
          <w:rStyle w:val="FontStyle112"/>
          <w:rFonts w:asciiTheme="minorHAnsi" w:hAnsiTheme="minorHAnsi" w:cstheme="minorHAnsi"/>
          <w:sz w:val="22"/>
          <w:szCs w:val="22"/>
          <w:lang w:val="hr-HR" w:eastAsia="hr-HR"/>
        </w:rPr>
        <w:t xml:space="preserve"> garderoba sa tušem (za 16 ljudi) i sanitarni čvor.</w:t>
      </w:r>
      <w:r w:rsidR="003D7BC9" w:rsidRPr="00E23754">
        <w:rPr>
          <w:rStyle w:val="FontStyle112"/>
          <w:rFonts w:asciiTheme="minorHAnsi" w:hAnsiTheme="minorHAnsi" w:cstheme="minorHAnsi"/>
          <w:sz w:val="22"/>
          <w:szCs w:val="22"/>
          <w:lang w:val="hr-HR" w:eastAsia="hr-HR"/>
        </w:rPr>
        <w:t xml:space="preserve"> </w:t>
      </w:r>
      <w:r w:rsidRPr="00E23754">
        <w:rPr>
          <w:rStyle w:val="FontStyle112"/>
          <w:rFonts w:asciiTheme="minorHAnsi" w:hAnsiTheme="minorHAnsi" w:cstheme="minorHAnsi"/>
          <w:sz w:val="22"/>
          <w:szCs w:val="22"/>
          <w:lang w:val="hr-HR" w:eastAsia="hr-HR"/>
        </w:rPr>
        <w:t xml:space="preserve"> Svi ovi prostori su osvijetljeni preko kopilit stakla sa potrebnim prozorima za otvaranje. Pod u svim prostorijama je keramika, kao i zidovi do izvjesne visine.</w:t>
      </w:r>
    </w:p>
    <w:p w14:paraId="7F584204" w14:textId="77777777" w:rsidR="005C337C" w:rsidRPr="00E23754" w:rsidRDefault="005C337C" w:rsidP="005C337C">
      <w:pPr>
        <w:pStyle w:val="Style41"/>
        <w:widowControl/>
        <w:spacing w:before="115" w:line="302" w:lineRule="exact"/>
        <w:rPr>
          <w:rStyle w:val="FontStyle112"/>
          <w:rFonts w:asciiTheme="minorHAnsi" w:hAnsiTheme="minorHAnsi" w:cstheme="minorHAnsi"/>
          <w:sz w:val="22"/>
          <w:szCs w:val="22"/>
          <w:lang w:val="hr-HR" w:eastAsia="hr-HR"/>
        </w:rPr>
      </w:pPr>
      <w:r w:rsidRPr="00E23754">
        <w:rPr>
          <w:rStyle w:val="FontStyle112"/>
          <w:rFonts w:asciiTheme="minorHAnsi" w:hAnsiTheme="minorHAnsi" w:cstheme="minorHAnsi"/>
          <w:sz w:val="22"/>
          <w:szCs w:val="22"/>
          <w:lang w:val="hr-HR" w:eastAsia="hr-HR"/>
        </w:rPr>
        <w:t xml:space="preserve">Radionica je odvojena betonskim zidom od prostorije u kojoj je smješten agregat. On ima poseban ulaz sa </w:t>
      </w:r>
      <w:r w:rsidRPr="00E23754">
        <w:rPr>
          <w:rStyle w:val="FontStyle112"/>
          <w:rFonts w:asciiTheme="minorHAnsi" w:hAnsiTheme="minorHAnsi" w:cstheme="minorHAnsi"/>
          <w:sz w:val="22"/>
          <w:szCs w:val="22"/>
          <w:lang w:val="es-ES_tradnl" w:eastAsia="hr-HR"/>
        </w:rPr>
        <w:t xml:space="preserve">vana. </w:t>
      </w:r>
      <w:r w:rsidRPr="00E23754">
        <w:rPr>
          <w:rStyle w:val="FontStyle112"/>
          <w:rFonts w:asciiTheme="minorHAnsi" w:hAnsiTheme="minorHAnsi" w:cstheme="minorHAnsi"/>
          <w:sz w:val="22"/>
          <w:szCs w:val="22"/>
          <w:lang w:val="hr-HR" w:eastAsia="hr-HR"/>
        </w:rPr>
        <w:t xml:space="preserve">Agregat je od 250 kW, ima poseban temelj koji </w:t>
      </w:r>
      <w:r w:rsidRPr="00E23754">
        <w:rPr>
          <w:rStyle w:val="FontStyle112"/>
          <w:rFonts w:asciiTheme="minorHAnsi" w:hAnsiTheme="minorHAnsi" w:cstheme="minorHAnsi"/>
          <w:sz w:val="22"/>
          <w:szCs w:val="22"/>
          <w:lang w:val="es-ES_tradnl" w:eastAsia="hr-HR"/>
        </w:rPr>
        <w:t xml:space="preserve">je dilataran </w:t>
      </w:r>
      <w:r w:rsidRPr="00E23754">
        <w:rPr>
          <w:rStyle w:val="FontStyle112"/>
          <w:rFonts w:asciiTheme="minorHAnsi" w:hAnsiTheme="minorHAnsi" w:cstheme="minorHAnsi"/>
          <w:sz w:val="22"/>
          <w:szCs w:val="22"/>
          <w:lang w:val="hr-HR" w:eastAsia="hr-HR"/>
        </w:rPr>
        <w:t>od podne konstrukcije zgrade. Ovaj prostor je također obrađen keramikom (podovi i zidovi), a ventilira se kroz otvor sa žaluzinama.</w:t>
      </w:r>
    </w:p>
    <w:p w14:paraId="77E99BAB" w14:textId="77777777" w:rsidR="005C337C" w:rsidRPr="00E23754" w:rsidRDefault="005C337C" w:rsidP="005C337C">
      <w:pPr>
        <w:pStyle w:val="Style41"/>
        <w:widowControl/>
        <w:spacing w:before="115" w:line="302" w:lineRule="exact"/>
        <w:rPr>
          <w:rStyle w:val="FontStyle112"/>
          <w:rFonts w:asciiTheme="minorHAnsi" w:hAnsiTheme="minorHAnsi" w:cstheme="minorHAnsi"/>
          <w:sz w:val="22"/>
          <w:szCs w:val="22"/>
          <w:lang w:val="hr-HR" w:eastAsia="hr-HR"/>
        </w:rPr>
      </w:pPr>
      <w:r w:rsidRPr="00E23754">
        <w:rPr>
          <w:rStyle w:val="FontStyle112"/>
          <w:rFonts w:asciiTheme="minorHAnsi" w:hAnsiTheme="minorHAnsi" w:cstheme="minorHAnsi"/>
          <w:sz w:val="22"/>
          <w:szCs w:val="22"/>
          <w:lang w:val="hr-HR" w:eastAsia="hr-HR"/>
        </w:rPr>
        <w:t>Betonskim stepeništem se ide na sprat na kome se nalaze prostorije za dnevni boravak i kancelarije.</w:t>
      </w:r>
    </w:p>
    <w:p w14:paraId="5805F804" w14:textId="77777777" w:rsidR="005C337C" w:rsidRPr="00E23754" w:rsidRDefault="005C337C" w:rsidP="005C337C">
      <w:pPr>
        <w:pStyle w:val="Style41"/>
        <w:widowControl/>
        <w:spacing w:before="178"/>
        <w:rPr>
          <w:rStyle w:val="FontStyle112"/>
          <w:rFonts w:asciiTheme="minorHAnsi" w:hAnsiTheme="minorHAnsi" w:cstheme="minorHAnsi"/>
          <w:sz w:val="22"/>
          <w:szCs w:val="22"/>
          <w:lang w:val="hr-HR" w:eastAsia="hr-HR"/>
        </w:rPr>
      </w:pPr>
      <w:r w:rsidRPr="00E23754">
        <w:rPr>
          <w:rStyle w:val="FontStyle112"/>
          <w:rFonts w:asciiTheme="minorHAnsi" w:hAnsiTheme="minorHAnsi" w:cstheme="minorHAnsi"/>
          <w:sz w:val="22"/>
          <w:szCs w:val="22"/>
          <w:lang w:val="hr-HR" w:eastAsia="hr-HR"/>
        </w:rPr>
        <w:t>U kotlovnici se također nalaze:</w:t>
      </w:r>
    </w:p>
    <w:p w14:paraId="780885E5" w14:textId="77777777" w:rsidR="003D7BC9" w:rsidRPr="00E23754" w:rsidRDefault="005C337C" w:rsidP="007730C7">
      <w:pPr>
        <w:pStyle w:val="Style41"/>
        <w:widowControl/>
        <w:numPr>
          <w:ilvl w:val="0"/>
          <w:numId w:val="15"/>
        </w:numPr>
        <w:spacing w:before="134" w:line="302" w:lineRule="exact"/>
        <w:rPr>
          <w:rStyle w:val="FontStyle112"/>
          <w:rFonts w:asciiTheme="minorHAnsi" w:hAnsiTheme="minorHAnsi" w:cstheme="minorHAnsi"/>
          <w:sz w:val="22"/>
          <w:szCs w:val="22"/>
          <w:lang w:val="hr-HR" w:eastAsia="es-ES_tradnl"/>
        </w:rPr>
      </w:pPr>
      <w:r w:rsidRPr="00E23754">
        <w:rPr>
          <w:rStyle w:val="FontStyle112"/>
          <w:rFonts w:asciiTheme="minorHAnsi" w:hAnsiTheme="minorHAnsi" w:cstheme="minorHAnsi"/>
          <w:sz w:val="22"/>
          <w:szCs w:val="22"/>
          <w:lang w:val="hr-HR" w:eastAsia="es-ES_tradnl"/>
        </w:rPr>
        <w:t>Dopune sistema toplovoda i vrelovoda vodom zapremine V=26 m</w:t>
      </w:r>
      <w:r w:rsidRPr="00E23754">
        <w:rPr>
          <w:rStyle w:val="FontStyle112"/>
          <w:rFonts w:asciiTheme="minorHAnsi" w:hAnsiTheme="minorHAnsi" w:cstheme="minorHAnsi"/>
          <w:sz w:val="22"/>
          <w:szCs w:val="22"/>
          <w:vertAlign w:val="superscript"/>
          <w:lang w:val="hr-HR" w:eastAsia="es-ES_tradnl"/>
        </w:rPr>
        <w:t>3</w:t>
      </w:r>
      <w:r w:rsidR="003D7BC9" w:rsidRPr="00E23754">
        <w:rPr>
          <w:rStyle w:val="FontStyle112"/>
          <w:rFonts w:asciiTheme="minorHAnsi" w:hAnsiTheme="minorHAnsi" w:cstheme="minorHAnsi"/>
          <w:sz w:val="22"/>
          <w:szCs w:val="22"/>
          <w:lang w:val="hr-HR" w:eastAsia="es-ES_tradnl"/>
        </w:rPr>
        <w:t xml:space="preserve"> sa pumpama (slika 3.6</w:t>
      </w:r>
      <w:r w:rsidRPr="00E23754">
        <w:rPr>
          <w:rStyle w:val="FontStyle112"/>
          <w:rFonts w:asciiTheme="minorHAnsi" w:hAnsiTheme="minorHAnsi" w:cstheme="minorHAnsi"/>
          <w:sz w:val="22"/>
          <w:szCs w:val="22"/>
          <w:lang w:val="hr-HR" w:eastAsia="es-ES_tradnl"/>
        </w:rPr>
        <w:t>.)</w:t>
      </w:r>
    </w:p>
    <w:p w14:paraId="7A05973A" w14:textId="77777777" w:rsidR="005C337C" w:rsidRPr="00E23754" w:rsidRDefault="005C337C" w:rsidP="007730C7">
      <w:pPr>
        <w:pStyle w:val="Style41"/>
        <w:widowControl/>
        <w:numPr>
          <w:ilvl w:val="0"/>
          <w:numId w:val="15"/>
        </w:numPr>
        <w:spacing w:before="134" w:line="302" w:lineRule="exact"/>
        <w:rPr>
          <w:rStyle w:val="FontStyle112"/>
          <w:rFonts w:asciiTheme="minorHAnsi" w:hAnsiTheme="minorHAnsi" w:cstheme="minorHAnsi"/>
          <w:sz w:val="22"/>
          <w:szCs w:val="22"/>
          <w:lang w:val="hr-HR" w:eastAsia="es-ES_tradnl"/>
        </w:rPr>
      </w:pPr>
      <w:r w:rsidRPr="00E23754">
        <w:rPr>
          <w:rStyle w:val="FontStyle112"/>
          <w:rFonts w:asciiTheme="minorHAnsi" w:hAnsiTheme="minorHAnsi" w:cstheme="minorHAnsi"/>
          <w:sz w:val="22"/>
          <w:szCs w:val="22"/>
          <w:lang w:val="hr-HR" w:eastAsia="es-ES_tradnl"/>
        </w:rPr>
        <w:t>Ekspanziona posuda vrelovoda zapremine V=6 m</w:t>
      </w:r>
      <w:r w:rsidRPr="00E23754">
        <w:rPr>
          <w:rStyle w:val="FontStyle112"/>
          <w:rFonts w:asciiTheme="minorHAnsi" w:hAnsiTheme="minorHAnsi" w:cstheme="minorHAnsi"/>
          <w:sz w:val="22"/>
          <w:szCs w:val="22"/>
          <w:vertAlign w:val="superscript"/>
          <w:lang w:val="hr-HR" w:eastAsia="es-ES_tradnl"/>
        </w:rPr>
        <w:t>3</w:t>
      </w:r>
      <w:r w:rsidRPr="00E23754">
        <w:rPr>
          <w:rStyle w:val="FontStyle112"/>
          <w:rFonts w:asciiTheme="minorHAnsi" w:hAnsiTheme="minorHAnsi" w:cstheme="minorHAnsi"/>
          <w:sz w:val="22"/>
          <w:szCs w:val="22"/>
          <w:lang w:val="hr-HR" w:eastAsia="es-ES_tradnl"/>
        </w:rPr>
        <w:t xml:space="preserve"> sa kompresorom</w:t>
      </w:r>
      <w:r w:rsidR="003D7BC9" w:rsidRPr="00E23754">
        <w:rPr>
          <w:rStyle w:val="FontStyle112"/>
          <w:rFonts w:asciiTheme="minorHAnsi" w:hAnsiTheme="minorHAnsi" w:cstheme="minorHAnsi"/>
          <w:sz w:val="22"/>
          <w:szCs w:val="22"/>
          <w:lang w:val="hr-HR" w:eastAsia="es-ES_tradnl"/>
        </w:rPr>
        <w:t xml:space="preserve"> za održavanje pritiska (slika 3.7</w:t>
      </w:r>
      <w:r w:rsidRPr="00E23754">
        <w:rPr>
          <w:rStyle w:val="FontStyle112"/>
          <w:rFonts w:asciiTheme="minorHAnsi" w:hAnsiTheme="minorHAnsi" w:cstheme="minorHAnsi"/>
          <w:sz w:val="22"/>
          <w:szCs w:val="22"/>
          <w:lang w:val="hr-HR" w:eastAsia="es-ES_tradnl"/>
        </w:rPr>
        <w:t>.)</w:t>
      </w:r>
    </w:p>
    <w:p w14:paraId="438781C8" w14:textId="77777777" w:rsidR="005C337C" w:rsidRPr="00E23754" w:rsidRDefault="005C337C" w:rsidP="007730C7">
      <w:pPr>
        <w:pStyle w:val="Style41"/>
        <w:widowControl/>
        <w:numPr>
          <w:ilvl w:val="0"/>
          <w:numId w:val="14"/>
        </w:numPr>
        <w:spacing w:line="302" w:lineRule="exact"/>
        <w:rPr>
          <w:rStyle w:val="FontStyle112"/>
          <w:rFonts w:asciiTheme="minorHAnsi" w:hAnsiTheme="minorHAnsi" w:cstheme="minorHAnsi"/>
          <w:sz w:val="22"/>
          <w:szCs w:val="22"/>
          <w:lang w:val="hr-HR" w:eastAsia="es-ES_tradnl"/>
        </w:rPr>
      </w:pPr>
      <w:r w:rsidRPr="00E23754">
        <w:rPr>
          <w:rStyle w:val="FontStyle112"/>
          <w:rFonts w:asciiTheme="minorHAnsi" w:hAnsiTheme="minorHAnsi" w:cstheme="minorHAnsi"/>
          <w:sz w:val="22"/>
          <w:szCs w:val="22"/>
          <w:lang w:val="hr-HR" w:eastAsia="es-ES_tradnl"/>
        </w:rPr>
        <w:t>Dnevni spremnik goriva V=30 m</w:t>
      </w:r>
      <w:r w:rsidRPr="00E23754">
        <w:rPr>
          <w:rStyle w:val="FontStyle112"/>
          <w:rFonts w:asciiTheme="minorHAnsi" w:hAnsiTheme="minorHAnsi" w:cstheme="minorHAnsi"/>
          <w:sz w:val="22"/>
          <w:szCs w:val="22"/>
          <w:vertAlign w:val="superscript"/>
          <w:lang w:val="hr-HR" w:eastAsia="es-ES_tradnl"/>
        </w:rPr>
        <w:t>3</w:t>
      </w:r>
      <w:r w:rsidR="00AA04D1" w:rsidRPr="00E23754">
        <w:rPr>
          <w:rStyle w:val="FontStyle112"/>
          <w:rFonts w:asciiTheme="minorHAnsi" w:hAnsiTheme="minorHAnsi" w:cstheme="minorHAnsi"/>
          <w:sz w:val="22"/>
          <w:szCs w:val="22"/>
          <w:lang w:val="hr-HR" w:eastAsia="es-ES_tradnl"/>
        </w:rPr>
        <w:t xml:space="preserve"> (slika 3.8</w:t>
      </w:r>
      <w:r w:rsidRPr="00E23754">
        <w:rPr>
          <w:rStyle w:val="FontStyle112"/>
          <w:rFonts w:asciiTheme="minorHAnsi" w:hAnsiTheme="minorHAnsi" w:cstheme="minorHAnsi"/>
          <w:sz w:val="22"/>
          <w:szCs w:val="22"/>
          <w:lang w:val="hr-HR" w:eastAsia="es-ES_tradnl"/>
        </w:rPr>
        <w:t>.) koji nije u funkciji</w:t>
      </w:r>
    </w:p>
    <w:p w14:paraId="408ABD48" w14:textId="77777777" w:rsidR="003D7BC9" w:rsidRPr="00E23754" w:rsidRDefault="003D7BC9" w:rsidP="003D7BC9">
      <w:pPr>
        <w:pStyle w:val="Style41"/>
        <w:widowControl/>
        <w:spacing w:line="302" w:lineRule="exact"/>
        <w:ind w:left="720"/>
        <w:rPr>
          <w:rStyle w:val="FontStyle112"/>
          <w:rFonts w:asciiTheme="minorHAnsi" w:hAnsiTheme="minorHAnsi" w:cstheme="minorHAnsi"/>
          <w:sz w:val="22"/>
          <w:szCs w:val="22"/>
          <w:lang w:val="hr-HR" w:eastAsia="es-ES_tradnl"/>
        </w:rPr>
      </w:pPr>
    </w:p>
    <w:p w14:paraId="258C5504" w14:textId="77777777" w:rsidR="005C337C" w:rsidRPr="00E23754" w:rsidRDefault="00186F3D" w:rsidP="00CB47DA">
      <w:pPr>
        <w:pStyle w:val="Style49"/>
        <w:widowControl/>
        <w:spacing w:before="122" w:line="324" w:lineRule="exact"/>
        <w:rPr>
          <w:rStyle w:val="FontStyle104"/>
          <w:rFonts w:asciiTheme="minorHAnsi" w:hAnsiTheme="minorHAnsi" w:cstheme="minorHAnsi"/>
          <w:sz w:val="28"/>
          <w:szCs w:val="28"/>
          <w:lang w:val="hr-HR" w:eastAsia="hr-HR"/>
        </w:rPr>
      </w:pPr>
      <w:r>
        <w:rPr>
          <w:rStyle w:val="FontStyle104"/>
          <w:rFonts w:asciiTheme="minorHAnsi" w:hAnsiTheme="minorHAnsi" w:cstheme="minorHAnsi"/>
          <w:sz w:val="28"/>
          <w:szCs w:val="28"/>
          <w:lang w:eastAsia="zh-TW"/>
        </w:rPr>
        <w:pict w14:anchorId="2F2CC42C">
          <v:shape id="_x0000_s1085" type="#_x0000_t202" style="position:absolute;left:0;text-align:left;margin-left:0;margin-top:0;width:321.65pt;height:180.9pt;z-index:251689472;mso-position-horizontal:center;mso-width-relative:margin;mso-height-relative:margin">
            <v:textbox>
              <w:txbxContent>
                <w:p w14:paraId="58331120" w14:textId="77777777" w:rsidR="005A0E7B" w:rsidRDefault="005A0E7B">
                  <w:r>
                    <w:rPr>
                      <w:noProof/>
                      <w:lang w:val="en-US"/>
                    </w:rPr>
                    <w:drawing>
                      <wp:inline distT="0" distB="0" distL="0" distR="0" wp14:anchorId="31174CC6" wp14:editId="65E912C8">
                        <wp:extent cx="3729798" cy="2200939"/>
                        <wp:effectExtent l="19050" t="0" r="4002" b="0"/>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b="7589"/>
                                <a:stretch>
                                  <a:fillRect/>
                                </a:stretch>
                              </pic:blipFill>
                              <pic:spPr bwMode="auto">
                                <a:xfrm>
                                  <a:off x="0" y="0"/>
                                  <a:ext cx="3729798" cy="2200939"/>
                                </a:xfrm>
                                <a:prstGeom prst="rect">
                                  <a:avLst/>
                                </a:prstGeom>
                                <a:noFill/>
                                <a:ln w="9525">
                                  <a:noFill/>
                                  <a:miter lim="800000"/>
                                  <a:headEnd/>
                                  <a:tailEnd/>
                                </a:ln>
                              </pic:spPr>
                            </pic:pic>
                          </a:graphicData>
                        </a:graphic>
                      </wp:inline>
                    </w:drawing>
                  </w:r>
                </w:p>
              </w:txbxContent>
            </v:textbox>
          </v:shape>
        </w:pict>
      </w:r>
    </w:p>
    <w:p w14:paraId="13A63679"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6A848663"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79247A46"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0773C85E"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7FDA7837" w14:textId="77777777" w:rsidR="00AA04D1" w:rsidRPr="00E23754" w:rsidRDefault="00AA04D1" w:rsidP="00CB47DA">
      <w:pPr>
        <w:pStyle w:val="Style49"/>
        <w:widowControl/>
        <w:spacing w:before="122" w:line="324" w:lineRule="exact"/>
        <w:rPr>
          <w:rStyle w:val="FontStyle104"/>
          <w:rFonts w:asciiTheme="minorHAnsi" w:hAnsiTheme="minorHAnsi" w:cstheme="minorHAnsi"/>
          <w:sz w:val="28"/>
          <w:szCs w:val="28"/>
          <w:lang w:val="hr-HR" w:eastAsia="hr-HR"/>
        </w:rPr>
      </w:pPr>
    </w:p>
    <w:p w14:paraId="7B42CD6A"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4CCF4A07"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4757C562" w14:textId="77777777" w:rsidR="00AA04D1" w:rsidRPr="00E23754" w:rsidRDefault="00AA04D1" w:rsidP="00CB47DA">
      <w:pPr>
        <w:pStyle w:val="Style49"/>
        <w:widowControl/>
        <w:spacing w:before="122" w:line="324" w:lineRule="exact"/>
        <w:rPr>
          <w:rStyle w:val="FontStyle104"/>
          <w:rFonts w:asciiTheme="minorHAnsi" w:hAnsiTheme="minorHAnsi" w:cstheme="minorHAnsi"/>
          <w:sz w:val="28"/>
          <w:szCs w:val="28"/>
          <w:lang w:val="hr-HR" w:eastAsia="hr-HR"/>
        </w:rPr>
      </w:pPr>
      <w:r w:rsidRPr="00E23754">
        <w:rPr>
          <w:rStyle w:val="FontStyle104"/>
          <w:rFonts w:asciiTheme="minorHAnsi" w:hAnsiTheme="minorHAnsi" w:cstheme="minorHAnsi"/>
          <w:sz w:val="28"/>
          <w:szCs w:val="28"/>
          <w:lang w:val="hr-HR" w:eastAsia="hr-HR"/>
        </w:rPr>
        <w:tab/>
        <w:t xml:space="preserve">                          </w:t>
      </w:r>
      <w:r w:rsidRPr="00E23754">
        <w:rPr>
          <w:rStyle w:val="FontStyle104"/>
          <w:rFonts w:asciiTheme="minorHAnsi" w:hAnsiTheme="minorHAnsi" w:cstheme="minorHAnsi"/>
          <w:b w:val="0"/>
          <w:sz w:val="24"/>
          <w:szCs w:val="24"/>
          <w:lang w:val="hr-HR" w:eastAsia="hr-HR"/>
        </w:rPr>
        <w:t>Slika 3.6. dopune sistema toplovoda</w:t>
      </w:r>
    </w:p>
    <w:p w14:paraId="0D3C2E73" w14:textId="77777777" w:rsidR="005C337C" w:rsidRPr="00E23754" w:rsidRDefault="005C337C" w:rsidP="00CB47DA">
      <w:pPr>
        <w:pStyle w:val="Style49"/>
        <w:widowControl/>
        <w:spacing w:before="122" w:line="324" w:lineRule="exact"/>
        <w:rPr>
          <w:rStyle w:val="FontStyle104"/>
          <w:rFonts w:asciiTheme="minorHAnsi" w:hAnsiTheme="minorHAnsi" w:cstheme="minorHAnsi"/>
          <w:b w:val="0"/>
          <w:sz w:val="24"/>
          <w:szCs w:val="24"/>
          <w:lang w:val="hr-HR" w:eastAsia="hr-HR"/>
        </w:rPr>
      </w:pPr>
    </w:p>
    <w:p w14:paraId="58CEB031" w14:textId="77777777" w:rsidR="005C337C" w:rsidRPr="00E23754" w:rsidRDefault="00186F3D" w:rsidP="00CB47DA">
      <w:pPr>
        <w:pStyle w:val="Style49"/>
        <w:widowControl/>
        <w:spacing w:before="122" w:line="324" w:lineRule="exact"/>
        <w:rPr>
          <w:rStyle w:val="FontStyle104"/>
          <w:rFonts w:asciiTheme="minorHAnsi" w:hAnsiTheme="minorHAnsi" w:cstheme="minorHAnsi"/>
          <w:sz w:val="28"/>
          <w:szCs w:val="28"/>
          <w:lang w:val="hr-HR" w:eastAsia="hr-HR"/>
        </w:rPr>
      </w:pPr>
      <w:r>
        <w:rPr>
          <w:rStyle w:val="FontStyle104"/>
          <w:rFonts w:asciiTheme="minorHAnsi" w:hAnsiTheme="minorHAnsi" w:cstheme="minorHAnsi"/>
          <w:sz w:val="28"/>
          <w:szCs w:val="28"/>
          <w:lang w:eastAsia="zh-TW"/>
        </w:rPr>
        <w:pict w14:anchorId="636E8B86">
          <v:shape id="_x0000_s1086" type="#_x0000_t202" style="position:absolute;left:0;text-align:left;margin-left:0;margin-top:0;width:186.35pt;height:110.6pt;z-index:251691520;mso-width-percent:400;mso-height-percent:200;mso-position-horizontal:center;mso-width-percent:400;mso-height-percent:200;mso-width-relative:margin;mso-height-relative:margin">
            <v:textbox style="mso-fit-shape-to-text:t">
              <w:txbxContent>
                <w:p w14:paraId="316E939F" w14:textId="77777777" w:rsidR="005A0E7B" w:rsidRDefault="005A0E7B">
                  <w:r>
                    <w:rPr>
                      <w:noProof/>
                      <w:lang w:val="en-US"/>
                    </w:rPr>
                    <w:drawing>
                      <wp:inline distT="0" distB="0" distL="0" distR="0" wp14:anchorId="39826E1B" wp14:editId="5BC6C76A">
                        <wp:extent cx="2101215" cy="3152140"/>
                        <wp:effectExtent l="19050" t="0" r="0" b="0"/>
                        <wp:docPr id="55" name="Picture 54" descr="ekspaniziona posuda vrelov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spaniziona posuda vrelovoda.jpg"/>
                                <pic:cNvPicPr/>
                              </pic:nvPicPr>
                              <pic:blipFill>
                                <a:blip r:embed="rId20"/>
                                <a:stretch>
                                  <a:fillRect/>
                                </a:stretch>
                              </pic:blipFill>
                              <pic:spPr>
                                <a:xfrm>
                                  <a:off x="0" y="0"/>
                                  <a:ext cx="2101215" cy="3152140"/>
                                </a:xfrm>
                                <a:prstGeom prst="rect">
                                  <a:avLst/>
                                </a:prstGeom>
                              </pic:spPr>
                            </pic:pic>
                          </a:graphicData>
                        </a:graphic>
                      </wp:inline>
                    </w:drawing>
                  </w:r>
                </w:p>
              </w:txbxContent>
            </v:textbox>
          </v:shape>
        </w:pict>
      </w:r>
    </w:p>
    <w:p w14:paraId="0C4A2D68"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14BCADF3"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2569FB7A"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6DE133A3"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7386D685"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16E09226"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40536996"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5B0678A8"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224FA4B8"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646ED898"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0B783070"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1CE6FDC6" w14:textId="77777777" w:rsidR="005C337C" w:rsidRPr="00E23754" w:rsidRDefault="005C337C" w:rsidP="00CB47DA">
      <w:pPr>
        <w:pStyle w:val="Style49"/>
        <w:widowControl/>
        <w:spacing w:before="122" w:line="324" w:lineRule="exact"/>
        <w:rPr>
          <w:rStyle w:val="FontStyle104"/>
          <w:rFonts w:asciiTheme="minorHAnsi" w:hAnsiTheme="minorHAnsi" w:cstheme="minorHAnsi"/>
          <w:b w:val="0"/>
          <w:sz w:val="24"/>
          <w:szCs w:val="24"/>
          <w:lang w:val="hr-HR" w:eastAsia="hr-HR"/>
        </w:rPr>
      </w:pPr>
      <w:r w:rsidRPr="00E23754">
        <w:rPr>
          <w:rStyle w:val="FontStyle104"/>
          <w:rFonts w:asciiTheme="minorHAnsi" w:hAnsiTheme="minorHAnsi" w:cstheme="minorHAnsi"/>
          <w:sz w:val="28"/>
          <w:szCs w:val="28"/>
          <w:lang w:val="hr-HR" w:eastAsia="hr-HR"/>
        </w:rPr>
        <w:t xml:space="preserve">                                    </w:t>
      </w:r>
      <w:r w:rsidR="00AA04D1" w:rsidRPr="00E23754">
        <w:rPr>
          <w:rStyle w:val="FontStyle104"/>
          <w:rFonts w:asciiTheme="minorHAnsi" w:hAnsiTheme="minorHAnsi" w:cstheme="minorHAnsi"/>
          <w:sz w:val="28"/>
          <w:szCs w:val="28"/>
          <w:lang w:val="hr-HR" w:eastAsia="hr-HR"/>
        </w:rPr>
        <w:t xml:space="preserve">      </w:t>
      </w:r>
      <w:r w:rsidRPr="00E23754">
        <w:rPr>
          <w:rStyle w:val="FontStyle104"/>
          <w:rFonts w:asciiTheme="minorHAnsi" w:hAnsiTheme="minorHAnsi" w:cstheme="minorHAnsi"/>
          <w:b w:val="0"/>
          <w:sz w:val="24"/>
          <w:szCs w:val="24"/>
          <w:lang w:val="hr-HR" w:eastAsia="hr-HR"/>
        </w:rPr>
        <w:t>Slika</w:t>
      </w:r>
      <w:r w:rsidR="00AA04D1" w:rsidRPr="00E23754">
        <w:rPr>
          <w:rStyle w:val="FontStyle104"/>
          <w:rFonts w:asciiTheme="minorHAnsi" w:hAnsiTheme="minorHAnsi" w:cstheme="minorHAnsi"/>
          <w:b w:val="0"/>
          <w:sz w:val="24"/>
          <w:szCs w:val="24"/>
          <w:lang w:val="hr-HR" w:eastAsia="hr-HR"/>
        </w:rPr>
        <w:t xml:space="preserve"> 3.7</w:t>
      </w:r>
      <w:r w:rsidRPr="00E23754">
        <w:rPr>
          <w:rStyle w:val="FontStyle104"/>
          <w:rFonts w:asciiTheme="minorHAnsi" w:hAnsiTheme="minorHAnsi" w:cstheme="minorHAnsi"/>
          <w:b w:val="0"/>
          <w:sz w:val="24"/>
          <w:szCs w:val="24"/>
          <w:lang w:val="hr-HR" w:eastAsia="hr-HR"/>
        </w:rPr>
        <w:t xml:space="preserve"> ekspanziona posuda vrelovoda</w:t>
      </w:r>
    </w:p>
    <w:p w14:paraId="64A25A89"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43783028" w14:textId="77777777" w:rsidR="005C337C" w:rsidRPr="00E23754" w:rsidRDefault="00186F3D" w:rsidP="00CB47DA">
      <w:pPr>
        <w:pStyle w:val="Style49"/>
        <w:widowControl/>
        <w:spacing w:before="122" w:line="324" w:lineRule="exact"/>
        <w:rPr>
          <w:rStyle w:val="FontStyle104"/>
          <w:rFonts w:asciiTheme="minorHAnsi" w:hAnsiTheme="minorHAnsi" w:cstheme="minorHAnsi"/>
          <w:sz w:val="28"/>
          <w:szCs w:val="28"/>
          <w:lang w:val="hr-HR" w:eastAsia="hr-HR"/>
        </w:rPr>
      </w:pPr>
      <w:r>
        <w:rPr>
          <w:rStyle w:val="FontStyle104"/>
          <w:rFonts w:asciiTheme="minorHAnsi" w:hAnsiTheme="minorHAnsi" w:cstheme="minorHAnsi"/>
          <w:sz w:val="28"/>
          <w:szCs w:val="28"/>
          <w:lang w:eastAsia="zh-TW"/>
        </w:rPr>
        <w:pict w14:anchorId="22EB6EB8">
          <v:shape id="_x0000_s1087" type="#_x0000_t202" style="position:absolute;left:0;text-align:left;margin-left:0;margin-top:0;width:238.05pt;height:193pt;z-index:251693568;mso-position-horizontal:center;mso-width-relative:margin;mso-height-relative:margin">
            <v:textbox>
              <w:txbxContent>
                <w:p w14:paraId="0424BBAC" w14:textId="77777777" w:rsidR="005A0E7B" w:rsidRDefault="005A0E7B">
                  <w:r w:rsidRPr="005C337C">
                    <w:rPr>
                      <w:noProof/>
                      <w:lang w:val="en-US"/>
                    </w:rPr>
                    <w:drawing>
                      <wp:inline distT="0" distB="0" distL="0" distR="0" wp14:anchorId="73DD23E4" wp14:editId="05B6E1BC">
                        <wp:extent cx="2745415" cy="2287846"/>
                        <wp:effectExtent l="19050" t="0" r="0" b="0"/>
                        <wp:docPr id="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2751158" cy="2292632"/>
                                </a:xfrm>
                                <a:prstGeom prst="rect">
                                  <a:avLst/>
                                </a:prstGeom>
                                <a:noFill/>
                                <a:ln w="9525">
                                  <a:noFill/>
                                  <a:miter lim="800000"/>
                                  <a:headEnd/>
                                  <a:tailEnd/>
                                </a:ln>
                              </pic:spPr>
                            </pic:pic>
                          </a:graphicData>
                        </a:graphic>
                      </wp:inline>
                    </w:drawing>
                  </w:r>
                </w:p>
              </w:txbxContent>
            </v:textbox>
          </v:shape>
        </w:pict>
      </w:r>
    </w:p>
    <w:p w14:paraId="74DC4811"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41C5B6B3"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58FEDB0D"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44265C63"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0EB31391"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07024DBD"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7E6CF7A4"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35654052" w14:textId="77777777" w:rsidR="00AA04D1" w:rsidRPr="00E23754" w:rsidRDefault="00AA04D1" w:rsidP="00AA04D1">
      <w:pPr>
        <w:pStyle w:val="Style49"/>
        <w:widowControl/>
        <w:spacing w:before="122" w:line="324" w:lineRule="exact"/>
        <w:rPr>
          <w:rStyle w:val="FontStyle104"/>
          <w:rFonts w:asciiTheme="minorHAnsi" w:hAnsiTheme="minorHAnsi" w:cstheme="minorHAnsi"/>
          <w:sz w:val="28"/>
          <w:szCs w:val="28"/>
          <w:lang w:val="hr-HR" w:eastAsia="hr-HR"/>
        </w:rPr>
      </w:pPr>
      <w:r w:rsidRPr="00E23754">
        <w:rPr>
          <w:rStyle w:val="FontStyle104"/>
          <w:rFonts w:asciiTheme="minorHAnsi" w:hAnsiTheme="minorHAnsi" w:cstheme="minorHAnsi"/>
          <w:sz w:val="28"/>
          <w:szCs w:val="28"/>
          <w:lang w:val="hr-HR" w:eastAsia="hr-HR"/>
        </w:rPr>
        <w:t xml:space="preserve">                                         </w:t>
      </w:r>
    </w:p>
    <w:p w14:paraId="08615971" w14:textId="77777777" w:rsidR="00AA04D1" w:rsidRPr="00E23754" w:rsidRDefault="00AA04D1" w:rsidP="00AA04D1">
      <w:pPr>
        <w:pStyle w:val="Style49"/>
        <w:widowControl/>
        <w:spacing w:before="122" w:line="324" w:lineRule="exact"/>
        <w:rPr>
          <w:rStyle w:val="FontStyle104"/>
          <w:rFonts w:asciiTheme="minorHAnsi" w:hAnsiTheme="minorHAnsi" w:cstheme="minorHAnsi"/>
          <w:b w:val="0"/>
          <w:sz w:val="24"/>
          <w:szCs w:val="24"/>
          <w:lang w:val="hr-HR" w:eastAsia="hr-HR"/>
        </w:rPr>
      </w:pPr>
      <w:r w:rsidRPr="00E23754">
        <w:rPr>
          <w:rStyle w:val="FontStyle104"/>
          <w:rFonts w:asciiTheme="minorHAnsi" w:hAnsiTheme="minorHAnsi" w:cstheme="minorHAnsi"/>
          <w:sz w:val="28"/>
          <w:szCs w:val="28"/>
          <w:lang w:val="hr-HR" w:eastAsia="hr-HR"/>
        </w:rPr>
        <w:t xml:space="preserve">                                 </w:t>
      </w:r>
      <w:r w:rsidRPr="00E23754">
        <w:rPr>
          <w:rStyle w:val="FontStyle104"/>
          <w:rFonts w:asciiTheme="minorHAnsi" w:hAnsiTheme="minorHAnsi" w:cstheme="minorHAnsi"/>
          <w:b w:val="0"/>
          <w:sz w:val="24"/>
          <w:szCs w:val="24"/>
          <w:lang w:val="hr-HR" w:eastAsia="hr-HR"/>
        </w:rPr>
        <w:t>Slika 3.8 Dnevni spremnik goriva koji nije u funkciji</w:t>
      </w:r>
    </w:p>
    <w:p w14:paraId="19B0FAC0" w14:textId="77777777" w:rsidR="00AA04D1" w:rsidRPr="00E23754" w:rsidRDefault="00AA04D1" w:rsidP="00AA04D1">
      <w:pPr>
        <w:pStyle w:val="Style49"/>
        <w:widowControl/>
        <w:spacing w:before="122" w:line="324" w:lineRule="exact"/>
        <w:rPr>
          <w:rStyle w:val="FontStyle104"/>
          <w:rFonts w:asciiTheme="minorHAnsi" w:hAnsiTheme="minorHAnsi" w:cstheme="minorHAnsi"/>
          <w:sz w:val="28"/>
          <w:szCs w:val="28"/>
          <w:lang w:val="hr-HR" w:eastAsia="hr-HR"/>
        </w:rPr>
      </w:pPr>
    </w:p>
    <w:p w14:paraId="35906228" w14:textId="77777777" w:rsidR="00AA04D1" w:rsidRPr="00E23754" w:rsidRDefault="00AA04D1" w:rsidP="00AA04D1">
      <w:pPr>
        <w:pStyle w:val="Style49"/>
        <w:widowControl/>
        <w:spacing w:before="122" w:line="324" w:lineRule="exact"/>
        <w:rPr>
          <w:rStyle w:val="FontStyle104"/>
          <w:rFonts w:asciiTheme="minorHAnsi" w:hAnsiTheme="minorHAnsi" w:cstheme="minorHAnsi"/>
          <w:sz w:val="28"/>
          <w:szCs w:val="28"/>
          <w:lang w:val="hr-HR" w:eastAsia="hr-HR"/>
        </w:rPr>
      </w:pPr>
    </w:p>
    <w:p w14:paraId="7F125A2A" w14:textId="77777777" w:rsidR="00AA04D1" w:rsidRPr="00E23754" w:rsidRDefault="00AA04D1" w:rsidP="00AA04D1">
      <w:pPr>
        <w:pStyle w:val="Style49"/>
        <w:widowControl/>
        <w:spacing w:before="122" w:line="324" w:lineRule="exact"/>
        <w:rPr>
          <w:rStyle w:val="FontStyle104"/>
          <w:rFonts w:asciiTheme="minorHAnsi" w:hAnsiTheme="minorHAnsi" w:cstheme="minorHAnsi"/>
          <w:sz w:val="28"/>
          <w:szCs w:val="28"/>
          <w:lang w:val="hr-HR" w:eastAsia="hr-HR"/>
        </w:rPr>
      </w:pPr>
    </w:p>
    <w:p w14:paraId="7E1A01F4" w14:textId="77777777" w:rsidR="00AA04D1" w:rsidRPr="00E23754" w:rsidRDefault="00AA04D1" w:rsidP="00AA04D1">
      <w:pPr>
        <w:pStyle w:val="Style49"/>
        <w:widowControl/>
        <w:spacing w:before="122" w:line="324" w:lineRule="exact"/>
        <w:rPr>
          <w:rStyle w:val="FontStyle104"/>
          <w:rFonts w:asciiTheme="minorHAnsi" w:hAnsiTheme="minorHAnsi" w:cstheme="minorHAnsi"/>
          <w:sz w:val="28"/>
          <w:szCs w:val="28"/>
          <w:lang w:val="hr-HR" w:eastAsia="hr-HR"/>
        </w:rPr>
      </w:pPr>
    </w:p>
    <w:p w14:paraId="46C9E1DB" w14:textId="77777777" w:rsidR="00AA04D1" w:rsidRPr="00E23754" w:rsidRDefault="00AA04D1" w:rsidP="00AA04D1">
      <w:pPr>
        <w:pStyle w:val="Style49"/>
        <w:widowControl/>
        <w:spacing w:before="122" w:line="324" w:lineRule="exact"/>
        <w:rPr>
          <w:rStyle w:val="FontStyle104"/>
          <w:rFonts w:asciiTheme="minorHAnsi" w:hAnsiTheme="minorHAnsi" w:cstheme="minorHAnsi"/>
          <w:sz w:val="28"/>
          <w:szCs w:val="28"/>
          <w:lang w:val="hr-HR" w:eastAsia="hr-HR"/>
        </w:rPr>
      </w:pPr>
    </w:p>
    <w:p w14:paraId="49EA5DE8"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3F2174D5" w14:textId="77777777" w:rsidR="005C337C" w:rsidRPr="00E23754" w:rsidRDefault="005C337C" w:rsidP="005C337C">
      <w:pPr>
        <w:pStyle w:val="Style41"/>
        <w:widowControl/>
        <w:spacing w:before="130" w:line="302" w:lineRule="exact"/>
        <w:rPr>
          <w:rStyle w:val="FontStyle112"/>
          <w:rFonts w:asciiTheme="minorHAnsi" w:hAnsiTheme="minorHAnsi" w:cstheme="minorHAnsi"/>
          <w:sz w:val="22"/>
          <w:szCs w:val="22"/>
          <w:lang w:val="hr-HR" w:eastAsia="hr-HR"/>
        </w:rPr>
      </w:pPr>
      <w:r w:rsidRPr="00E23754">
        <w:rPr>
          <w:rStyle w:val="FontStyle112"/>
          <w:rFonts w:asciiTheme="minorHAnsi" w:hAnsiTheme="minorHAnsi" w:cstheme="minorHAnsi"/>
          <w:sz w:val="22"/>
          <w:szCs w:val="22"/>
          <w:lang w:val="hr-HR" w:eastAsia="hr-HR"/>
        </w:rPr>
        <w:lastRenderedPageBreak/>
        <w:t xml:space="preserve">Pored kotlovnice se pod zemljom nalaze tri podzemna sezonska spremnika mazuta (3 x 100 t) sa prostorijom u kojoj je smještena zupčasta pumpa za direktnu dopremu goriva na gorionike kotlova (slika </w:t>
      </w:r>
      <w:r w:rsidR="00AA04D1" w:rsidRPr="00E23754">
        <w:rPr>
          <w:rStyle w:val="FontStyle112"/>
          <w:rFonts w:asciiTheme="minorHAnsi" w:hAnsiTheme="minorHAnsi" w:cstheme="minorHAnsi"/>
          <w:sz w:val="22"/>
          <w:szCs w:val="22"/>
          <w:lang w:val="hr-HR" w:eastAsia="hr-HR"/>
        </w:rPr>
        <w:t>3</w:t>
      </w:r>
      <w:r w:rsidRPr="00E23754">
        <w:rPr>
          <w:rStyle w:val="FontStyle112"/>
          <w:rFonts w:asciiTheme="minorHAnsi" w:hAnsiTheme="minorHAnsi" w:cstheme="minorHAnsi"/>
          <w:sz w:val="22"/>
          <w:szCs w:val="22"/>
          <w:lang w:val="hr-HR" w:eastAsia="hr-HR"/>
        </w:rPr>
        <w:t>.</w:t>
      </w:r>
      <w:r w:rsidR="00AA04D1" w:rsidRPr="00E23754">
        <w:rPr>
          <w:rStyle w:val="FontStyle112"/>
          <w:rFonts w:asciiTheme="minorHAnsi" w:hAnsiTheme="minorHAnsi" w:cstheme="minorHAnsi"/>
          <w:sz w:val="22"/>
          <w:szCs w:val="22"/>
          <w:lang w:val="hr-HR" w:eastAsia="hr-HR"/>
        </w:rPr>
        <w:t>9</w:t>
      </w:r>
      <w:r w:rsidRPr="00E23754">
        <w:rPr>
          <w:rStyle w:val="FontStyle112"/>
          <w:rFonts w:asciiTheme="minorHAnsi" w:hAnsiTheme="minorHAnsi" w:cstheme="minorHAnsi"/>
          <w:sz w:val="22"/>
          <w:szCs w:val="22"/>
          <w:lang w:val="hr-HR" w:eastAsia="hr-HR"/>
        </w:rPr>
        <w:t>).</w:t>
      </w:r>
    </w:p>
    <w:p w14:paraId="018BEA45"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6FA71934" w14:textId="77777777" w:rsidR="005C337C" w:rsidRPr="00E23754" w:rsidRDefault="00186F3D" w:rsidP="00CB47DA">
      <w:pPr>
        <w:pStyle w:val="Style49"/>
        <w:widowControl/>
        <w:spacing w:before="122" w:line="324" w:lineRule="exact"/>
        <w:rPr>
          <w:rStyle w:val="FontStyle104"/>
          <w:rFonts w:asciiTheme="minorHAnsi" w:hAnsiTheme="minorHAnsi" w:cstheme="minorHAnsi"/>
          <w:sz w:val="28"/>
          <w:szCs w:val="28"/>
          <w:lang w:val="hr-HR" w:eastAsia="hr-HR"/>
        </w:rPr>
      </w:pPr>
      <w:r>
        <w:rPr>
          <w:rStyle w:val="FontStyle104"/>
          <w:rFonts w:asciiTheme="minorHAnsi" w:hAnsiTheme="minorHAnsi" w:cstheme="minorHAnsi"/>
          <w:sz w:val="28"/>
          <w:szCs w:val="28"/>
          <w:lang w:eastAsia="zh-TW"/>
        </w:rPr>
        <w:pict w14:anchorId="3D0356EB">
          <v:shape id="_x0000_s1092" type="#_x0000_t202" style="position:absolute;left:0;text-align:left;margin-left:0;margin-top:0;width:278.25pt;height:185.15pt;z-index:251698688;mso-position-horizontal:center;mso-width-relative:margin;mso-height-relative:margin">
            <v:textbox>
              <w:txbxContent>
                <w:p w14:paraId="0F839403" w14:textId="77777777" w:rsidR="005A0E7B" w:rsidRDefault="005A0E7B">
                  <w:r w:rsidRPr="005C337C">
                    <w:rPr>
                      <w:noProof/>
                      <w:lang w:val="en-US"/>
                    </w:rPr>
                    <w:drawing>
                      <wp:inline distT="0" distB="0" distL="0" distR="0" wp14:anchorId="53FE9F2B" wp14:editId="6A2D2576">
                        <wp:extent cx="3168206" cy="2169042"/>
                        <wp:effectExtent l="19050" t="0" r="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3175168" cy="2173808"/>
                                </a:xfrm>
                                <a:prstGeom prst="rect">
                                  <a:avLst/>
                                </a:prstGeom>
                                <a:noFill/>
                                <a:ln w="9525">
                                  <a:noFill/>
                                  <a:miter lim="800000"/>
                                  <a:headEnd/>
                                  <a:tailEnd/>
                                </a:ln>
                              </pic:spPr>
                            </pic:pic>
                          </a:graphicData>
                        </a:graphic>
                      </wp:inline>
                    </w:drawing>
                  </w:r>
                </w:p>
              </w:txbxContent>
            </v:textbox>
          </v:shape>
        </w:pict>
      </w:r>
    </w:p>
    <w:p w14:paraId="787ECC4F"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3370F826"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0FEC909D"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0174A377"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72AFCA32"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5CECC252"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01E7A739"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2F06EA9C"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37631F4B" w14:textId="77777777" w:rsidR="005C337C" w:rsidRPr="00E23754" w:rsidRDefault="00AA04D1" w:rsidP="005C337C">
      <w:pPr>
        <w:pStyle w:val="Style35"/>
        <w:widowControl/>
        <w:spacing w:before="120" w:line="240" w:lineRule="auto"/>
        <w:jc w:val="center"/>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Slika 3</w:t>
      </w:r>
      <w:r w:rsidR="005C337C" w:rsidRPr="00E23754">
        <w:rPr>
          <w:rStyle w:val="FontStyle112"/>
          <w:rFonts w:asciiTheme="minorHAnsi" w:hAnsiTheme="minorHAnsi" w:cstheme="minorHAnsi"/>
          <w:lang w:val="hr-HR" w:eastAsia="hr-HR"/>
        </w:rPr>
        <w:t>.</w:t>
      </w:r>
      <w:r w:rsidRPr="00E23754">
        <w:rPr>
          <w:rStyle w:val="FontStyle112"/>
          <w:rFonts w:asciiTheme="minorHAnsi" w:hAnsiTheme="minorHAnsi" w:cstheme="minorHAnsi"/>
          <w:lang w:val="hr-HR" w:eastAsia="hr-HR"/>
        </w:rPr>
        <w:t xml:space="preserve">9 </w:t>
      </w:r>
      <w:r w:rsidR="005C337C" w:rsidRPr="00E23754">
        <w:rPr>
          <w:rStyle w:val="FontStyle112"/>
          <w:rFonts w:asciiTheme="minorHAnsi" w:hAnsiTheme="minorHAnsi" w:cstheme="minorHAnsi"/>
          <w:lang w:val="hr-HR" w:eastAsia="hr-HR"/>
        </w:rPr>
        <w:t xml:space="preserve"> Šahtovi od tri sezonska spremnika mazuta (3 x 100 t)</w:t>
      </w:r>
    </w:p>
    <w:p w14:paraId="70B448B3" w14:textId="77777777" w:rsidR="005C337C" w:rsidRPr="00E23754" w:rsidRDefault="006472E0" w:rsidP="00CB47DA">
      <w:pPr>
        <w:pStyle w:val="Style49"/>
        <w:widowControl/>
        <w:spacing w:before="122" w:line="324" w:lineRule="exact"/>
        <w:rPr>
          <w:rStyle w:val="FontStyle112"/>
          <w:rFonts w:asciiTheme="minorHAnsi" w:hAnsiTheme="minorHAnsi" w:cstheme="minorHAnsi"/>
          <w:sz w:val="22"/>
          <w:szCs w:val="22"/>
          <w:lang w:val="hr-HR" w:eastAsia="hr-HR"/>
        </w:rPr>
      </w:pPr>
      <w:r w:rsidRPr="00E23754">
        <w:rPr>
          <w:rStyle w:val="FontStyle112"/>
          <w:rFonts w:asciiTheme="minorHAnsi" w:hAnsiTheme="minorHAnsi" w:cstheme="minorHAnsi"/>
          <w:sz w:val="22"/>
          <w:szCs w:val="22"/>
          <w:lang w:val="hr-HR" w:eastAsia="hr-HR"/>
        </w:rPr>
        <w:t>Kotlovi su opremljeni kombinovanim gorionicima mazut-plin. Kotlovnica se direktno snadbijeva plino</w:t>
      </w:r>
      <w:r w:rsidR="00AA04D1" w:rsidRPr="00E23754">
        <w:rPr>
          <w:rStyle w:val="FontStyle112"/>
          <w:rFonts w:asciiTheme="minorHAnsi" w:hAnsiTheme="minorHAnsi" w:cstheme="minorHAnsi"/>
          <w:sz w:val="22"/>
          <w:szCs w:val="22"/>
          <w:lang w:val="hr-HR" w:eastAsia="hr-HR"/>
        </w:rPr>
        <w:t>m preko plinske stanice (slika 3. 10</w:t>
      </w:r>
      <w:r w:rsidRPr="00E23754">
        <w:rPr>
          <w:rStyle w:val="FontStyle112"/>
          <w:rFonts w:asciiTheme="minorHAnsi" w:hAnsiTheme="minorHAnsi" w:cstheme="minorHAnsi"/>
          <w:sz w:val="22"/>
          <w:szCs w:val="22"/>
          <w:lang w:val="hr-HR" w:eastAsia="hr-HR"/>
        </w:rPr>
        <w:t>.) koja se nalazi uz kotlovnicu u krugu pogona</w:t>
      </w:r>
      <w:r w:rsidR="00AA04D1" w:rsidRPr="00E23754">
        <w:rPr>
          <w:rStyle w:val="FontStyle112"/>
          <w:rFonts w:asciiTheme="minorHAnsi" w:hAnsiTheme="minorHAnsi" w:cstheme="minorHAnsi"/>
          <w:sz w:val="22"/>
          <w:szCs w:val="22"/>
          <w:lang w:val="hr-HR" w:eastAsia="hr-HR"/>
        </w:rPr>
        <w:t>.</w:t>
      </w:r>
    </w:p>
    <w:p w14:paraId="4F55EDAB" w14:textId="77777777" w:rsidR="00AA04D1" w:rsidRPr="00E23754" w:rsidRDefault="00AA04D1" w:rsidP="00CB47DA">
      <w:pPr>
        <w:pStyle w:val="Style49"/>
        <w:widowControl/>
        <w:spacing w:before="122" w:line="324" w:lineRule="exact"/>
        <w:rPr>
          <w:rStyle w:val="FontStyle112"/>
          <w:rFonts w:asciiTheme="minorHAnsi" w:hAnsiTheme="minorHAnsi" w:cstheme="minorHAnsi"/>
          <w:sz w:val="22"/>
          <w:szCs w:val="22"/>
          <w:lang w:val="hr-HR" w:eastAsia="hr-HR"/>
        </w:rPr>
      </w:pPr>
    </w:p>
    <w:p w14:paraId="2E8B8FAA" w14:textId="77777777" w:rsidR="006472E0" w:rsidRPr="00E23754" w:rsidRDefault="00186F3D" w:rsidP="00CB47DA">
      <w:pPr>
        <w:pStyle w:val="Style49"/>
        <w:widowControl/>
        <w:spacing w:before="122" w:line="324" w:lineRule="exact"/>
        <w:rPr>
          <w:rStyle w:val="FontStyle112"/>
          <w:rFonts w:asciiTheme="minorHAnsi" w:hAnsiTheme="minorHAnsi" w:cstheme="minorHAnsi"/>
          <w:sz w:val="22"/>
          <w:szCs w:val="22"/>
          <w:lang w:val="hr-HR" w:eastAsia="hr-HR"/>
        </w:rPr>
      </w:pPr>
      <w:r>
        <w:rPr>
          <w:rFonts w:asciiTheme="minorHAnsi" w:hAnsiTheme="minorHAnsi" w:cstheme="minorHAnsi"/>
          <w:b/>
          <w:bCs/>
          <w:noProof/>
          <w:sz w:val="22"/>
          <w:szCs w:val="22"/>
        </w:rPr>
        <w:pict w14:anchorId="442A598D">
          <v:shape id="_x0000_s1093" type="#_x0000_t202" style="position:absolute;left:0;text-align:left;margin-left:99.7pt;margin-top:13.4pt;width:278.25pt;height:185.15pt;z-index:251699712;mso-width-relative:margin;mso-height-relative:margin">
            <v:textbox>
              <w:txbxContent>
                <w:p w14:paraId="216B4AFD" w14:textId="77777777" w:rsidR="005A0E7B" w:rsidRDefault="005A0E7B">
                  <w:r>
                    <w:rPr>
                      <w:noProof/>
                      <w:lang w:val="en-US"/>
                    </w:rPr>
                    <w:drawing>
                      <wp:inline distT="0" distB="0" distL="0" distR="0" wp14:anchorId="61030ED6" wp14:editId="4D5D01F5">
                        <wp:extent cx="3341370" cy="2454720"/>
                        <wp:effectExtent l="19050" t="0" r="0" b="0"/>
                        <wp:docPr id="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3341370" cy="2454720"/>
                                </a:xfrm>
                                <a:prstGeom prst="rect">
                                  <a:avLst/>
                                </a:prstGeom>
                                <a:noFill/>
                                <a:ln w="9525">
                                  <a:noFill/>
                                  <a:miter lim="800000"/>
                                  <a:headEnd/>
                                  <a:tailEnd/>
                                </a:ln>
                              </pic:spPr>
                            </pic:pic>
                          </a:graphicData>
                        </a:graphic>
                      </wp:inline>
                    </w:drawing>
                  </w:r>
                </w:p>
              </w:txbxContent>
            </v:textbox>
          </v:shape>
        </w:pict>
      </w:r>
    </w:p>
    <w:p w14:paraId="3B133EBB" w14:textId="77777777" w:rsidR="006472E0" w:rsidRPr="00E23754" w:rsidRDefault="006472E0" w:rsidP="00CB47DA">
      <w:pPr>
        <w:pStyle w:val="Style49"/>
        <w:widowControl/>
        <w:spacing w:before="122" w:line="324" w:lineRule="exact"/>
        <w:rPr>
          <w:rStyle w:val="FontStyle112"/>
          <w:rFonts w:asciiTheme="minorHAnsi" w:hAnsiTheme="minorHAnsi" w:cstheme="minorHAnsi"/>
          <w:lang w:val="hr-HR" w:eastAsia="hr-HR"/>
        </w:rPr>
      </w:pPr>
    </w:p>
    <w:p w14:paraId="6C5A5AD5" w14:textId="77777777" w:rsidR="006472E0" w:rsidRPr="00E23754" w:rsidRDefault="006472E0" w:rsidP="00CB47DA">
      <w:pPr>
        <w:pStyle w:val="Style49"/>
        <w:widowControl/>
        <w:spacing w:before="122" w:line="324" w:lineRule="exact"/>
        <w:rPr>
          <w:rStyle w:val="FontStyle112"/>
          <w:rFonts w:asciiTheme="minorHAnsi" w:hAnsiTheme="minorHAnsi" w:cstheme="minorHAnsi"/>
          <w:lang w:val="hr-HR" w:eastAsia="hr-HR"/>
        </w:rPr>
      </w:pPr>
    </w:p>
    <w:p w14:paraId="615B817B" w14:textId="77777777" w:rsidR="006472E0" w:rsidRPr="00E23754" w:rsidRDefault="006472E0" w:rsidP="00CB47DA">
      <w:pPr>
        <w:pStyle w:val="Style49"/>
        <w:widowControl/>
        <w:spacing w:before="122" w:line="324" w:lineRule="exact"/>
        <w:rPr>
          <w:rStyle w:val="FontStyle112"/>
          <w:rFonts w:asciiTheme="minorHAnsi" w:hAnsiTheme="minorHAnsi" w:cstheme="minorHAnsi"/>
          <w:lang w:val="hr-HR" w:eastAsia="hr-HR"/>
        </w:rPr>
      </w:pPr>
    </w:p>
    <w:p w14:paraId="0E833F4D" w14:textId="77777777" w:rsidR="006472E0" w:rsidRPr="00E23754" w:rsidRDefault="006472E0" w:rsidP="00CB47DA">
      <w:pPr>
        <w:pStyle w:val="Style49"/>
        <w:widowControl/>
        <w:spacing w:before="122" w:line="324" w:lineRule="exact"/>
        <w:rPr>
          <w:rStyle w:val="FontStyle112"/>
          <w:rFonts w:asciiTheme="minorHAnsi" w:hAnsiTheme="minorHAnsi" w:cstheme="minorHAnsi"/>
          <w:lang w:val="hr-HR" w:eastAsia="hr-HR"/>
        </w:rPr>
      </w:pPr>
    </w:p>
    <w:p w14:paraId="5C202ADD" w14:textId="77777777" w:rsidR="006472E0" w:rsidRPr="00E23754" w:rsidRDefault="006472E0" w:rsidP="00CB47DA">
      <w:pPr>
        <w:pStyle w:val="Style49"/>
        <w:widowControl/>
        <w:spacing w:before="122" w:line="324" w:lineRule="exact"/>
        <w:rPr>
          <w:rStyle w:val="FontStyle112"/>
          <w:rFonts w:asciiTheme="minorHAnsi" w:hAnsiTheme="minorHAnsi" w:cstheme="minorHAnsi"/>
          <w:lang w:val="hr-HR" w:eastAsia="hr-HR"/>
        </w:rPr>
      </w:pPr>
    </w:p>
    <w:p w14:paraId="59193B79" w14:textId="77777777" w:rsidR="006472E0" w:rsidRPr="00E23754" w:rsidRDefault="006472E0" w:rsidP="00CB47DA">
      <w:pPr>
        <w:pStyle w:val="Style49"/>
        <w:widowControl/>
        <w:spacing w:before="122" w:line="324" w:lineRule="exact"/>
        <w:rPr>
          <w:rStyle w:val="FontStyle112"/>
          <w:rFonts w:asciiTheme="minorHAnsi" w:hAnsiTheme="minorHAnsi" w:cstheme="minorHAnsi"/>
          <w:lang w:val="hr-HR" w:eastAsia="hr-HR"/>
        </w:rPr>
      </w:pPr>
    </w:p>
    <w:p w14:paraId="380B6CF8"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29604208" w14:textId="77777777" w:rsidR="005C337C" w:rsidRPr="00E23754" w:rsidRDefault="005C337C" w:rsidP="00CB47DA">
      <w:pPr>
        <w:pStyle w:val="Style49"/>
        <w:widowControl/>
        <w:spacing w:before="122" w:line="324" w:lineRule="exact"/>
        <w:rPr>
          <w:rStyle w:val="FontStyle104"/>
          <w:rFonts w:asciiTheme="minorHAnsi" w:hAnsiTheme="minorHAnsi" w:cstheme="minorHAnsi"/>
          <w:sz w:val="28"/>
          <w:szCs w:val="28"/>
          <w:lang w:val="hr-HR" w:eastAsia="hr-HR"/>
        </w:rPr>
      </w:pPr>
    </w:p>
    <w:p w14:paraId="6CD201DF" w14:textId="77777777" w:rsidR="006472E0" w:rsidRPr="00E23754" w:rsidRDefault="006472E0" w:rsidP="006472E0">
      <w:pPr>
        <w:pStyle w:val="Style35"/>
        <w:widowControl/>
        <w:spacing w:line="240" w:lineRule="auto"/>
        <w:jc w:val="both"/>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 xml:space="preserve">                                                 </w:t>
      </w:r>
    </w:p>
    <w:p w14:paraId="4F9EC777" w14:textId="77777777" w:rsidR="006472E0" w:rsidRPr="00E23754" w:rsidRDefault="006472E0" w:rsidP="006472E0">
      <w:pPr>
        <w:pStyle w:val="Style35"/>
        <w:widowControl/>
        <w:spacing w:line="240" w:lineRule="auto"/>
        <w:jc w:val="both"/>
        <w:rPr>
          <w:rStyle w:val="FontStyle112"/>
          <w:rFonts w:asciiTheme="minorHAnsi" w:hAnsiTheme="minorHAnsi" w:cstheme="minorHAnsi"/>
          <w:lang w:val="hr-HR" w:eastAsia="hr-HR"/>
        </w:rPr>
      </w:pPr>
    </w:p>
    <w:p w14:paraId="1956F906" w14:textId="77777777" w:rsidR="006472E0" w:rsidRPr="00E23754" w:rsidRDefault="00AA04D1" w:rsidP="006472E0">
      <w:pPr>
        <w:pStyle w:val="Style35"/>
        <w:widowControl/>
        <w:spacing w:line="240" w:lineRule="auto"/>
        <w:jc w:val="both"/>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 xml:space="preserve">                                                                  Slika 3.10</w:t>
      </w:r>
      <w:r w:rsidR="006472E0" w:rsidRPr="00E23754">
        <w:rPr>
          <w:rStyle w:val="FontStyle112"/>
          <w:rFonts w:asciiTheme="minorHAnsi" w:hAnsiTheme="minorHAnsi" w:cstheme="minorHAnsi"/>
          <w:lang w:val="hr-HR" w:eastAsia="hr-HR"/>
        </w:rPr>
        <w:t>. Redukciona plinska stanica</w:t>
      </w:r>
    </w:p>
    <w:p w14:paraId="389C1806"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57526489"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0EE7CB1E"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6D67EE3A"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472B06FA"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58B791D7"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1562C9F6" w14:textId="77777777" w:rsidR="006472E0" w:rsidRPr="00E23754" w:rsidRDefault="00AA04D1" w:rsidP="007730C7">
      <w:pPr>
        <w:pStyle w:val="Style49"/>
        <w:widowControl/>
        <w:numPr>
          <w:ilvl w:val="1"/>
          <w:numId w:val="17"/>
        </w:numPr>
        <w:spacing w:before="122" w:line="324" w:lineRule="exact"/>
        <w:rPr>
          <w:rStyle w:val="FontStyle104"/>
          <w:rFonts w:asciiTheme="minorHAnsi" w:hAnsiTheme="minorHAnsi" w:cstheme="minorHAnsi"/>
          <w:sz w:val="28"/>
          <w:szCs w:val="28"/>
          <w:lang w:val="hr-HR" w:eastAsia="hr-HR"/>
        </w:rPr>
      </w:pPr>
      <w:r w:rsidRPr="00E23754">
        <w:rPr>
          <w:rStyle w:val="FontStyle104"/>
          <w:rFonts w:asciiTheme="minorHAnsi" w:hAnsiTheme="minorHAnsi" w:cstheme="minorHAnsi"/>
          <w:sz w:val="28"/>
          <w:szCs w:val="28"/>
          <w:lang w:val="hr-HR" w:eastAsia="hr-HR"/>
        </w:rPr>
        <w:t xml:space="preserve"> </w:t>
      </w:r>
      <w:r w:rsidR="006472E0" w:rsidRPr="00E23754">
        <w:rPr>
          <w:rStyle w:val="FontStyle104"/>
          <w:rFonts w:asciiTheme="minorHAnsi" w:hAnsiTheme="minorHAnsi" w:cstheme="minorHAnsi"/>
          <w:sz w:val="28"/>
          <w:szCs w:val="28"/>
          <w:lang w:val="hr-HR" w:eastAsia="hr-HR"/>
        </w:rPr>
        <w:t>Tehnološka priprema vode</w:t>
      </w:r>
    </w:p>
    <w:p w14:paraId="09EAA894" w14:textId="77777777" w:rsidR="006472E0" w:rsidRPr="00E23754" w:rsidRDefault="006472E0" w:rsidP="006472E0">
      <w:pPr>
        <w:pStyle w:val="Style49"/>
        <w:widowControl/>
        <w:spacing w:before="122" w:line="324" w:lineRule="exact"/>
        <w:ind w:left="360"/>
        <w:rPr>
          <w:rStyle w:val="FontStyle104"/>
          <w:rFonts w:asciiTheme="minorHAnsi" w:hAnsiTheme="minorHAnsi" w:cstheme="minorHAnsi"/>
          <w:sz w:val="28"/>
          <w:szCs w:val="28"/>
          <w:lang w:val="hr-HR" w:eastAsia="hr-HR"/>
        </w:rPr>
      </w:pPr>
    </w:p>
    <w:p w14:paraId="0A51F0D0" w14:textId="77777777" w:rsidR="006472E0" w:rsidRPr="00E23754" w:rsidRDefault="006472E0" w:rsidP="006472E0">
      <w:pPr>
        <w:pStyle w:val="Style35"/>
        <w:widowControl/>
        <w:spacing w:before="43" w:line="240" w:lineRule="auto"/>
        <w:rPr>
          <w:rStyle w:val="FontStyle112"/>
          <w:rFonts w:asciiTheme="minorHAnsi" w:hAnsiTheme="minorHAnsi" w:cstheme="minorHAnsi"/>
          <w:sz w:val="22"/>
          <w:szCs w:val="22"/>
          <w:lang w:val="hr-HR" w:eastAsia="hr-HR"/>
        </w:rPr>
      </w:pPr>
      <w:r w:rsidRPr="00E23754">
        <w:rPr>
          <w:rStyle w:val="FontStyle112"/>
          <w:rFonts w:asciiTheme="minorHAnsi" w:hAnsiTheme="minorHAnsi" w:cstheme="minorHAnsi"/>
          <w:sz w:val="22"/>
          <w:szCs w:val="22"/>
          <w:lang w:val="hr-HR" w:eastAsia="hr-HR"/>
        </w:rPr>
        <w:t>Tehnološka priprema vode za proizvodnju pare u kotlovnici se sastoji iz sljedećih segmenata.</w:t>
      </w:r>
    </w:p>
    <w:p w14:paraId="04901423" w14:textId="77777777" w:rsidR="006472E0" w:rsidRPr="00E23754" w:rsidRDefault="006472E0" w:rsidP="006472E0">
      <w:pPr>
        <w:pStyle w:val="Style43"/>
        <w:widowControl/>
        <w:tabs>
          <w:tab w:val="left" w:pos="360"/>
        </w:tabs>
        <w:spacing w:before="130" w:line="302" w:lineRule="exact"/>
        <w:ind w:firstLine="0"/>
        <w:rPr>
          <w:rStyle w:val="FontStyle112"/>
          <w:rFonts w:asciiTheme="minorHAnsi" w:hAnsiTheme="minorHAnsi" w:cstheme="minorHAnsi"/>
          <w:sz w:val="22"/>
          <w:szCs w:val="22"/>
          <w:lang w:val="hr-HR" w:eastAsia="hr-HR"/>
        </w:rPr>
      </w:pPr>
      <w:r w:rsidRPr="00E23754">
        <w:rPr>
          <w:rStyle w:val="FontStyle112"/>
          <w:rFonts w:asciiTheme="minorHAnsi" w:hAnsiTheme="minorHAnsi" w:cstheme="minorHAnsi"/>
          <w:sz w:val="22"/>
          <w:szCs w:val="22"/>
          <w:lang w:val="hr-HR" w:eastAsia="hr-HR"/>
        </w:rPr>
        <w:t>a.</w:t>
      </w:r>
      <w:r w:rsidRPr="00E23754">
        <w:rPr>
          <w:rStyle w:val="FontStyle112"/>
          <w:rFonts w:asciiTheme="minorHAnsi" w:hAnsiTheme="minorHAnsi" w:cstheme="minorHAnsi"/>
          <w:sz w:val="22"/>
          <w:szCs w:val="22"/>
          <w:lang w:val="hr-HR" w:eastAsia="hr-HR"/>
        </w:rPr>
        <w:tab/>
        <w:t xml:space="preserve">Hemijska priprema vode (slika </w:t>
      </w:r>
      <w:r w:rsidR="00AA04D1" w:rsidRPr="00E23754">
        <w:rPr>
          <w:rStyle w:val="FontStyle112"/>
          <w:rFonts w:asciiTheme="minorHAnsi" w:hAnsiTheme="minorHAnsi" w:cstheme="minorHAnsi"/>
          <w:sz w:val="22"/>
          <w:szCs w:val="22"/>
          <w:lang w:val="hr-HR" w:eastAsia="hr-HR"/>
        </w:rPr>
        <w:t>3.11</w:t>
      </w:r>
      <w:r w:rsidRPr="00E23754">
        <w:rPr>
          <w:rStyle w:val="FontStyle112"/>
          <w:rFonts w:asciiTheme="minorHAnsi" w:hAnsiTheme="minorHAnsi" w:cstheme="minorHAnsi"/>
          <w:sz w:val="22"/>
          <w:szCs w:val="22"/>
          <w:lang w:val="hr-HR" w:eastAsia="hr-HR"/>
        </w:rPr>
        <w:t>.) - gdje se vrši omekšavanje vode,</w:t>
      </w:r>
    </w:p>
    <w:p w14:paraId="26613B83" w14:textId="77777777" w:rsidR="006472E0" w:rsidRPr="00E23754" w:rsidRDefault="006472E0" w:rsidP="006472E0">
      <w:pPr>
        <w:pStyle w:val="Style43"/>
        <w:widowControl/>
        <w:tabs>
          <w:tab w:val="left" w:pos="360"/>
        </w:tabs>
        <w:spacing w:line="302" w:lineRule="exact"/>
        <w:ind w:firstLine="0"/>
        <w:jc w:val="both"/>
        <w:rPr>
          <w:rStyle w:val="FontStyle112"/>
          <w:rFonts w:asciiTheme="minorHAnsi" w:hAnsiTheme="minorHAnsi" w:cstheme="minorHAnsi"/>
          <w:sz w:val="22"/>
          <w:szCs w:val="22"/>
          <w:lang w:val="hr-HR" w:eastAsia="hr-HR"/>
        </w:rPr>
      </w:pPr>
      <w:r w:rsidRPr="00E23754">
        <w:rPr>
          <w:rStyle w:val="FontStyle112"/>
          <w:rFonts w:asciiTheme="minorHAnsi" w:hAnsiTheme="minorHAnsi" w:cstheme="minorHAnsi"/>
          <w:sz w:val="22"/>
          <w:szCs w:val="22"/>
          <w:lang w:val="hr-HR" w:eastAsia="hr-HR"/>
        </w:rPr>
        <w:t>b.</w:t>
      </w:r>
      <w:r w:rsidRPr="00E23754">
        <w:rPr>
          <w:rStyle w:val="FontStyle112"/>
          <w:rFonts w:asciiTheme="minorHAnsi" w:hAnsiTheme="minorHAnsi" w:cstheme="minorHAnsi"/>
          <w:sz w:val="22"/>
          <w:szCs w:val="22"/>
          <w:lang w:val="hr-HR" w:eastAsia="hr-HR"/>
        </w:rPr>
        <w:tab/>
        <w:t>Napojni spremnik zapremine V=50 m</w:t>
      </w:r>
      <w:r w:rsidRPr="00E23754">
        <w:rPr>
          <w:rStyle w:val="FontStyle112"/>
          <w:rFonts w:asciiTheme="minorHAnsi" w:hAnsiTheme="minorHAnsi" w:cstheme="minorHAnsi"/>
          <w:sz w:val="22"/>
          <w:szCs w:val="22"/>
          <w:vertAlign w:val="superscript"/>
          <w:lang w:val="hr-HR" w:eastAsia="hr-HR"/>
        </w:rPr>
        <w:t>3</w:t>
      </w:r>
      <w:r w:rsidR="00AA04D1" w:rsidRPr="00E23754">
        <w:rPr>
          <w:rStyle w:val="FontStyle112"/>
          <w:rFonts w:asciiTheme="minorHAnsi" w:hAnsiTheme="minorHAnsi" w:cstheme="minorHAnsi"/>
          <w:sz w:val="22"/>
          <w:szCs w:val="22"/>
          <w:lang w:val="hr-HR" w:eastAsia="hr-HR"/>
        </w:rPr>
        <w:t xml:space="preserve"> sa otplinačem (slika 3.12</w:t>
      </w:r>
      <w:r w:rsidRPr="00E23754">
        <w:rPr>
          <w:rStyle w:val="FontStyle112"/>
          <w:rFonts w:asciiTheme="minorHAnsi" w:hAnsiTheme="minorHAnsi" w:cstheme="minorHAnsi"/>
          <w:sz w:val="22"/>
          <w:szCs w:val="22"/>
          <w:lang w:val="hr-HR" w:eastAsia="hr-HR"/>
        </w:rPr>
        <w:t>.)- gdje se vrši zagrijavanje</w:t>
      </w:r>
      <w:r w:rsidRPr="00E23754">
        <w:rPr>
          <w:rStyle w:val="FontStyle112"/>
          <w:rFonts w:asciiTheme="minorHAnsi" w:hAnsiTheme="minorHAnsi" w:cstheme="minorHAnsi"/>
          <w:sz w:val="22"/>
          <w:szCs w:val="22"/>
          <w:lang w:val="hr-HR" w:eastAsia="hr-HR"/>
        </w:rPr>
        <w:br/>
        <w:t>vode do određene temperature za kotlove i doziranje HIDRO</w:t>
      </w:r>
      <w:r w:rsidR="00CC0813">
        <w:rPr>
          <w:rStyle w:val="FontStyle112"/>
          <w:rFonts w:asciiTheme="minorHAnsi" w:hAnsiTheme="minorHAnsi" w:cstheme="minorHAnsi"/>
          <w:sz w:val="22"/>
          <w:szCs w:val="22"/>
          <w:lang w:val="hr-HR" w:eastAsia="hr-HR"/>
        </w:rPr>
        <w:t xml:space="preserve"> </w:t>
      </w:r>
      <w:r w:rsidRPr="00E23754">
        <w:rPr>
          <w:rStyle w:val="FontStyle112"/>
          <w:rFonts w:asciiTheme="minorHAnsi" w:hAnsiTheme="minorHAnsi" w:cstheme="minorHAnsi"/>
          <w:sz w:val="22"/>
          <w:szCs w:val="22"/>
          <w:lang w:val="hr-HR" w:eastAsia="hr-HR"/>
        </w:rPr>
        <w:t>X-a da bi se vezao aktivni kisik i</w:t>
      </w:r>
      <w:r w:rsidRPr="00E23754">
        <w:rPr>
          <w:rStyle w:val="FontStyle112"/>
          <w:rFonts w:asciiTheme="minorHAnsi" w:hAnsiTheme="minorHAnsi" w:cstheme="minorHAnsi"/>
          <w:sz w:val="22"/>
          <w:szCs w:val="22"/>
          <w:lang w:val="hr-HR" w:eastAsia="hr-HR"/>
        </w:rPr>
        <w:br/>
        <w:t>preostala nečistoća te da bi se održala pH vrijednost u napojnoj vodi.</w:t>
      </w:r>
    </w:p>
    <w:p w14:paraId="7B34DE4A" w14:textId="77777777" w:rsidR="006472E0" w:rsidRPr="00E23754" w:rsidRDefault="006472E0" w:rsidP="006472E0">
      <w:pPr>
        <w:pStyle w:val="Style43"/>
        <w:widowControl/>
        <w:tabs>
          <w:tab w:val="left" w:pos="360"/>
        </w:tabs>
        <w:spacing w:line="302" w:lineRule="exact"/>
        <w:ind w:firstLine="0"/>
        <w:jc w:val="both"/>
        <w:rPr>
          <w:rStyle w:val="FontStyle112"/>
          <w:rFonts w:asciiTheme="minorHAnsi" w:hAnsiTheme="minorHAnsi" w:cstheme="minorHAnsi"/>
          <w:sz w:val="22"/>
          <w:szCs w:val="22"/>
          <w:lang w:val="hr-HR" w:eastAsia="hr-HR"/>
        </w:rPr>
      </w:pPr>
      <w:r w:rsidRPr="00E23754">
        <w:rPr>
          <w:rStyle w:val="FontStyle112"/>
          <w:rFonts w:asciiTheme="minorHAnsi" w:hAnsiTheme="minorHAnsi" w:cstheme="minorHAnsi"/>
          <w:sz w:val="22"/>
          <w:szCs w:val="22"/>
          <w:lang w:val="hr-HR" w:eastAsia="hr-HR"/>
        </w:rPr>
        <w:t>c.</w:t>
      </w:r>
      <w:r w:rsidRPr="00E23754">
        <w:rPr>
          <w:rStyle w:val="FontStyle112"/>
          <w:rFonts w:asciiTheme="minorHAnsi" w:hAnsiTheme="minorHAnsi" w:cstheme="minorHAnsi"/>
          <w:sz w:val="22"/>
          <w:szCs w:val="22"/>
          <w:lang w:val="hr-HR" w:eastAsia="hr-HR"/>
        </w:rPr>
        <w:tab/>
        <w:t>Rezorvoar kondenzata V=30 m</w:t>
      </w:r>
      <w:r w:rsidRPr="00E23754">
        <w:rPr>
          <w:rStyle w:val="FontStyle112"/>
          <w:rFonts w:asciiTheme="minorHAnsi" w:hAnsiTheme="minorHAnsi" w:cstheme="minorHAnsi"/>
          <w:sz w:val="22"/>
          <w:szCs w:val="22"/>
          <w:vertAlign w:val="superscript"/>
          <w:lang w:val="hr-HR" w:eastAsia="hr-HR"/>
        </w:rPr>
        <w:t>3</w:t>
      </w:r>
      <w:r w:rsidR="00AA04D1" w:rsidRPr="00E23754">
        <w:rPr>
          <w:rStyle w:val="FontStyle112"/>
          <w:rFonts w:asciiTheme="minorHAnsi" w:hAnsiTheme="minorHAnsi" w:cstheme="minorHAnsi"/>
          <w:sz w:val="22"/>
          <w:szCs w:val="22"/>
          <w:lang w:val="hr-HR" w:eastAsia="hr-HR"/>
        </w:rPr>
        <w:t xml:space="preserve"> (slika 3.13</w:t>
      </w:r>
      <w:r w:rsidRPr="00E23754">
        <w:rPr>
          <w:rStyle w:val="FontStyle112"/>
          <w:rFonts w:asciiTheme="minorHAnsi" w:hAnsiTheme="minorHAnsi" w:cstheme="minorHAnsi"/>
          <w:sz w:val="22"/>
          <w:szCs w:val="22"/>
          <w:lang w:val="hr-HR" w:eastAsia="hr-HR"/>
        </w:rPr>
        <w:t>.) – Koji nije u funkciji</w:t>
      </w:r>
    </w:p>
    <w:p w14:paraId="3640A496" w14:textId="77777777" w:rsidR="006472E0" w:rsidRPr="00E23754" w:rsidRDefault="006472E0" w:rsidP="006472E0">
      <w:pPr>
        <w:pStyle w:val="Style43"/>
        <w:widowControl/>
        <w:tabs>
          <w:tab w:val="left" w:pos="360"/>
        </w:tabs>
        <w:spacing w:line="302" w:lineRule="exact"/>
        <w:ind w:firstLine="0"/>
        <w:jc w:val="both"/>
        <w:rPr>
          <w:rStyle w:val="FontStyle112"/>
          <w:rFonts w:asciiTheme="minorHAnsi" w:hAnsiTheme="minorHAnsi" w:cstheme="minorHAnsi"/>
          <w:lang w:val="hr-HR" w:eastAsia="hr-HR"/>
        </w:rPr>
      </w:pPr>
    </w:p>
    <w:p w14:paraId="68F6D0F4" w14:textId="77777777" w:rsidR="006472E0" w:rsidRPr="00E23754" w:rsidRDefault="00186F3D" w:rsidP="006472E0">
      <w:pPr>
        <w:pStyle w:val="Style43"/>
        <w:widowControl/>
        <w:tabs>
          <w:tab w:val="left" w:pos="360"/>
        </w:tabs>
        <w:spacing w:line="302" w:lineRule="exact"/>
        <w:ind w:firstLine="0"/>
        <w:jc w:val="both"/>
        <w:rPr>
          <w:rStyle w:val="FontStyle112"/>
          <w:rFonts w:asciiTheme="minorHAnsi" w:hAnsiTheme="minorHAnsi" w:cstheme="minorHAnsi"/>
          <w:lang w:val="hr-HR" w:eastAsia="hr-HR"/>
        </w:rPr>
      </w:pPr>
      <w:r>
        <w:rPr>
          <w:rStyle w:val="FontStyle112"/>
          <w:rFonts w:asciiTheme="minorHAnsi" w:hAnsiTheme="minorHAnsi" w:cstheme="minorHAnsi"/>
          <w:lang w:eastAsia="zh-TW"/>
        </w:rPr>
        <w:pict w14:anchorId="27BA4A72">
          <v:shape id="_x0000_s1094" type="#_x0000_t202" style="position:absolute;left:0;text-align:left;margin-left:0;margin-top:0;width:197.3pt;height:205.35pt;z-index:251701760;mso-height-percent:200;mso-position-horizontal:center;mso-height-percent:200;mso-width-relative:margin;mso-height-relative:margin">
            <v:textbox style="mso-fit-shape-to-text:t">
              <w:txbxContent>
                <w:p w14:paraId="29CB3DB5" w14:textId="77777777" w:rsidR="005A0E7B" w:rsidRDefault="005A0E7B">
                  <w:r w:rsidRPr="006472E0">
                    <w:rPr>
                      <w:noProof/>
                      <w:lang w:val="en-US"/>
                    </w:rPr>
                    <w:drawing>
                      <wp:inline distT="0" distB="0" distL="0" distR="0" wp14:anchorId="0420E228" wp14:editId="7C90DD50">
                        <wp:extent cx="2101215" cy="2354139"/>
                        <wp:effectExtent l="19050" t="0" r="0" b="0"/>
                        <wp:docPr id="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2101215" cy="2354139"/>
                                </a:xfrm>
                                <a:prstGeom prst="rect">
                                  <a:avLst/>
                                </a:prstGeom>
                                <a:noFill/>
                                <a:ln w="9525">
                                  <a:noFill/>
                                  <a:miter lim="800000"/>
                                  <a:headEnd/>
                                  <a:tailEnd/>
                                </a:ln>
                              </pic:spPr>
                            </pic:pic>
                          </a:graphicData>
                        </a:graphic>
                      </wp:inline>
                    </w:drawing>
                  </w:r>
                </w:p>
              </w:txbxContent>
            </v:textbox>
          </v:shape>
        </w:pict>
      </w:r>
    </w:p>
    <w:p w14:paraId="5FBAFEE6" w14:textId="77777777" w:rsidR="006472E0" w:rsidRPr="00E23754" w:rsidRDefault="006472E0" w:rsidP="006472E0">
      <w:pPr>
        <w:pStyle w:val="Style49"/>
        <w:widowControl/>
        <w:spacing w:before="122" w:line="324" w:lineRule="exact"/>
        <w:ind w:left="360"/>
        <w:rPr>
          <w:rStyle w:val="FontStyle104"/>
          <w:rFonts w:asciiTheme="minorHAnsi" w:hAnsiTheme="minorHAnsi" w:cstheme="minorHAnsi"/>
          <w:sz w:val="28"/>
          <w:szCs w:val="28"/>
          <w:lang w:val="hr-HR" w:eastAsia="hr-HR"/>
        </w:rPr>
      </w:pPr>
    </w:p>
    <w:p w14:paraId="23D1AABA" w14:textId="77777777" w:rsidR="006472E0" w:rsidRPr="00E23754" w:rsidRDefault="006472E0" w:rsidP="006472E0">
      <w:pPr>
        <w:pStyle w:val="Style49"/>
        <w:widowControl/>
        <w:spacing w:before="122" w:line="324" w:lineRule="exact"/>
        <w:ind w:left="360"/>
        <w:rPr>
          <w:rStyle w:val="FontStyle104"/>
          <w:rFonts w:asciiTheme="minorHAnsi" w:hAnsiTheme="minorHAnsi" w:cstheme="minorHAnsi"/>
          <w:sz w:val="28"/>
          <w:szCs w:val="28"/>
          <w:lang w:val="hr-HR" w:eastAsia="hr-HR"/>
        </w:rPr>
      </w:pPr>
    </w:p>
    <w:p w14:paraId="3D8F6DFF" w14:textId="77777777" w:rsidR="006472E0" w:rsidRPr="00E23754" w:rsidRDefault="006472E0" w:rsidP="006472E0">
      <w:pPr>
        <w:pStyle w:val="Style49"/>
        <w:widowControl/>
        <w:spacing w:before="122" w:line="324" w:lineRule="exact"/>
        <w:ind w:left="360"/>
        <w:rPr>
          <w:rStyle w:val="FontStyle104"/>
          <w:rFonts w:asciiTheme="minorHAnsi" w:hAnsiTheme="minorHAnsi" w:cstheme="minorHAnsi"/>
          <w:sz w:val="28"/>
          <w:szCs w:val="28"/>
          <w:lang w:val="hr-HR" w:eastAsia="hr-HR"/>
        </w:rPr>
      </w:pPr>
    </w:p>
    <w:p w14:paraId="427BB3F7" w14:textId="77777777" w:rsidR="006472E0" w:rsidRPr="00E23754" w:rsidRDefault="006472E0" w:rsidP="006472E0">
      <w:pPr>
        <w:pStyle w:val="Style49"/>
        <w:widowControl/>
        <w:spacing w:before="122" w:line="324" w:lineRule="exact"/>
        <w:ind w:left="360"/>
        <w:rPr>
          <w:rStyle w:val="FontStyle104"/>
          <w:rFonts w:asciiTheme="minorHAnsi" w:hAnsiTheme="minorHAnsi" w:cstheme="minorHAnsi"/>
          <w:sz w:val="28"/>
          <w:szCs w:val="28"/>
          <w:lang w:val="hr-HR" w:eastAsia="hr-HR"/>
        </w:rPr>
      </w:pPr>
    </w:p>
    <w:p w14:paraId="1EB3ECE4" w14:textId="77777777" w:rsidR="006472E0" w:rsidRPr="00E23754" w:rsidRDefault="006472E0" w:rsidP="006472E0">
      <w:pPr>
        <w:pStyle w:val="Style49"/>
        <w:widowControl/>
        <w:spacing w:before="122" w:line="324" w:lineRule="exact"/>
        <w:ind w:left="360"/>
        <w:rPr>
          <w:rStyle w:val="FontStyle104"/>
          <w:rFonts w:asciiTheme="minorHAnsi" w:hAnsiTheme="minorHAnsi" w:cstheme="minorHAnsi"/>
          <w:sz w:val="28"/>
          <w:szCs w:val="28"/>
          <w:lang w:val="hr-HR" w:eastAsia="hr-HR"/>
        </w:rPr>
      </w:pPr>
    </w:p>
    <w:p w14:paraId="7793985A" w14:textId="77777777" w:rsidR="006472E0" w:rsidRPr="00E23754" w:rsidRDefault="006472E0" w:rsidP="006472E0">
      <w:pPr>
        <w:pStyle w:val="Style49"/>
        <w:widowControl/>
        <w:spacing w:before="122" w:line="324" w:lineRule="exact"/>
        <w:ind w:left="360"/>
        <w:rPr>
          <w:rStyle w:val="FontStyle104"/>
          <w:rFonts w:asciiTheme="minorHAnsi" w:hAnsiTheme="minorHAnsi" w:cstheme="minorHAnsi"/>
          <w:sz w:val="28"/>
          <w:szCs w:val="28"/>
          <w:lang w:val="hr-HR" w:eastAsia="hr-HR"/>
        </w:rPr>
      </w:pPr>
    </w:p>
    <w:p w14:paraId="7448B75E" w14:textId="77777777" w:rsidR="006472E0" w:rsidRPr="00E23754" w:rsidRDefault="006472E0" w:rsidP="006472E0">
      <w:pPr>
        <w:pStyle w:val="Style49"/>
        <w:widowControl/>
        <w:spacing w:before="122" w:line="324" w:lineRule="exact"/>
        <w:ind w:left="360"/>
        <w:rPr>
          <w:rStyle w:val="FontStyle104"/>
          <w:rFonts w:asciiTheme="minorHAnsi" w:hAnsiTheme="minorHAnsi" w:cstheme="minorHAnsi"/>
          <w:sz w:val="28"/>
          <w:szCs w:val="28"/>
          <w:lang w:val="hr-HR" w:eastAsia="hr-HR"/>
        </w:rPr>
      </w:pPr>
    </w:p>
    <w:p w14:paraId="24AF88F6" w14:textId="77777777" w:rsidR="006472E0" w:rsidRPr="00E23754" w:rsidRDefault="006472E0" w:rsidP="006472E0">
      <w:pPr>
        <w:pStyle w:val="Style49"/>
        <w:widowControl/>
        <w:spacing w:before="122" w:line="324" w:lineRule="exact"/>
        <w:ind w:left="360"/>
        <w:rPr>
          <w:rStyle w:val="FontStyle104"/>
          <w:rFonts w:asciiTheme="minorHAnsi" w:hAnsiTheme="minorHAnsi" w:cstheme="minorHAnsi"/>
          <w:sz w:val="28"/>
          <w:szCs w:val="28"/>
          <w:lang w:val="hr-HR" w:eastAsia="hr-HR"/>
        </w:rPr>
      </w:pPr>
    </w:p>
    <w:p w14:paraId="7D2609EC" w14:textId="77777777" w:rsidR="006472E0" w:rsidRPr="00E23754" w:rsidRDefault="006472E0" w:rsidP="006472E0">
      <w:pPr>
        <w:pStyle w:val="Style49"/>
        <w:widowControl/>
        <w:spacing w:before="122" w:line="324" w:lineRule="exact"/>
        <w:ind w:left="360"/>
        <w:rPr>
          <w:rStyle w:val="FontStyle104"/>
          <w:rFonts w:asciiTheme="minorHAnsi" w:hAnsiTheme="minorHAnsi" w:cstheme="minorHAnsi"/>
          <w:sz w:val="28"/>
          <w:szCs w:val="28"/>
          <w:lang w:val="hr-HR" w:eastAsia="hr-HR"/>
        </w:rPr>
      </w:pPr>
    </w:p>
    <w:p w14:paraId="3757AAA8" w14:textId="77777777" w:rsidR="006472E0" w:rsidRPr="00E23754" w:rsidRDefault="008E6ED5" w:rsidP="006472E0">
      <w:pPr>
        <w:pStyle w:val="Style35"/>
        <w:widowControl/>
        <w:spacing w:line="240" w:lineRule="auto"/>
        <w:jc w:val="both"/>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 xml:space="preserve">                                                        Slika 3.12</w:t>
      </w:r>
      <w:r w:rsidR="006472E0" w:rsidRPr="00E23754">
        <w:rPr>
          <w:rStyle w:val="FontStyle112"/>
          <w:rFonts w:asciiTheme="minorHAnsi" w:hAnsiTheme="minorHAnsi" w:cstheme="minorHAnsi"/>
          <w:lang w:val="hr-HR" w:eastAsia="hr-HR"/>
        </w:rPr>
        <w:t>. Napojni spremnik sa otplinjivačem</w:t>
      </w:r>
    </w:p>
    <w:p w14:paraId="393AB5B0" w14:textId="77777777" w:rsidR="006472E0" w:rsidRPr="00E23754" w:rsidRDefault="006472E0" w:rsidP="006472E0">
      <w:pPr>
        <w:pStyle w:val="Style35"/>
        <w:widowControl/>
        <w:spacing w:line="240" w:lineRule="auto"/>
        <w:jc w:val="both"/>
        <w:rPr>
          <w:rStyle w:val="FontStyle112"/>
          <w:rFonts w:asciiTheme="minorHAnsi" w:hAnsiTheme="minorHAnsi" w:cstheme="minorHAnsi"/>
          <w:lang w:val="hr-HR" w:eastAsia="hr-HR"/>
        </w:rPr>
      </w:pPr>
    </w:p>
    <w:p w14:paraId="1C5905CB" w14:textId="77777777" w:rsidR="006472E0" w:rsidRPr="00E23754" w:rsidRDefault="00186F3D" w:rsidP="006472E0">
      <w:pPr>
        <w:pStyle w:val="Style35"/>
        <w:widowControl/>
        <w:spacing w:line="240" w:lineRule="auto"/>
        <w:jc w:val="both"/>
        <w:rPr>
          <w:rStyle w:val="FontStyle112"/>
          <w:rFonts w:asciiTheme="minorHAnsi" w:hAnsiTheme="minorHAnsi" w:cstheme="minorHAnsi"/>
          <w:lang w:val="hr-HR" w:eastAsia="hr-HR"/>
        </w:rPr>
      </w:pPr>
      <w:r>
        <w:rPr>
          <w:rStyle w:val="FontStyle112"/>
          <w:rFonts w:asciiTheme="minorHAnsi" w:hAnsiTheme="minorHAnsi" w:cstheme="minorHAnsi"/>
          <w:lang w:eastAsia="zh-TW"/>
        </w:rPr>
        <w:pict w14:anchorId="30C6B12F">
          <v:shape id="_x0000_s1095" type="#_x0000_t202" style="position:absolute;left:0;text-align:left;margin-left:0;margin-top:0;width:335.8pt;height:186.85pt;z-index:251703808;mso-position-horizontal:center;mso-width-relative:margin;mso-height-relative:margin">
            <v:textbox>
              <w:txbxContent>
                <w:p w14:paraId="42E564CF" w14:textId="77777777" w:rsidR="005A0E7B" w:rsidRDefault="005A0E7B">
                  <w:r>
                    <w:rPr>
                      <w:noProof/>
                      <w:lang w:val="en-US"/>
                    </w:rPr>
                    <w:drawing>
                      <wp:inline distT="0" distB="0" distL="0" distR="0" wp14:anchorId="5C873C86" wp14:editId="4B29C143">
                        <wp:extent cx="3820186" cy="2307265"/>
                        <wp:effectExtent l="19050" t="0" r="8864"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3831629" cy="2314176"/>
                                </a:xfrm>
                                <a:prstGeom prst="rect">
                                  <a:avLst/>
                                </a:prstGeom>
                                <a:noFill/>
                                <a:ln w="9525">
                                  <a:noFill/>
                                  <a:miter lim="800000"/>
                                  <a:headEnd/>
                                  <a:tailEnd/>
                                </a:ln>
                              </pic:spPr>
                            </pic:pic>
                          </a:graphicData>
                        </a:graphic>
                      </wp:inline>
                    </w:drawing>
                  </w:r>
                </w:p>
              </w:txbxContent>
            </v:textbox>
          </v:shape>
        </w:pict>
      </w:r>
    </w:p>
    <w:p w14:paraId="1E4002F5" w14:textId="77777777" w:rsidR="006472E0" w:rsidRPr="00E23754" w:rsidRDefault="006472E0" w:rsidP="006472E0">
      <w:pPr>
        <w:pStyle w:val="Style49"/>
        <w:widowControl/>
        <w:spacing w:before="122" w:line="324" w:lineRule="exact"/>
        <w:ind w:left="360"/>
        <w:rPr>
          <w:rStyle w:val="FontStyle104"/>
          <w:rFonts w:asciiTheme="minorHAnsi" w:hAnsiTheme="minorHAnsi" w:cstheme="minorHAnsi"/>
          <w:sz w:val="28"/>
          <w:szCs w:val="28"/>
          <w:lang w:val="hr-HR" w:eastAsia="hr-HR"/>
        </w:rPr>
      </w:pPr>
    </w:p>
    <w:p w14:paraId="18BE2C0D" w14:textId="77777777" w:rsidR="006472E0" w:rsidRPr="00E23754" w:rsidRDefault="006472E0" w:rsidP="006472E0">
      <w:pPr>
        <w:pStyle w:val="Style49"/>
        <w:widowControl/>
        <w:spacing w:before="122" w:line="324" w:lineRule="exact"/>
        <w:ind w:left="360"/>
        <w:rPr>
          <w:rStyle w:val="FontStyle104"/>
          <w:rFonts w:asciiTheme="minorHAnsi" w:hAnsiTheme="minorHAnsi" w:cstheme="minorHAnsi"/>
          <w:sz w:val="28"/>
          <w:szCs w:val="28"/>
          <w:lang w:val="hr-HR" w:eastAsia="hr-HR"/>
        </w:rPr>
      </w:pPr>
    </w:p>
    <w:p w14:paraId="52ACA74B" w14:textId="77777777" w:rsidR="006472E0" w:rsidRPr="00E23754" w:rsidRDefault="006472E0" w:rsidP="006472E0">
      <w:pPr>
        <w:pStyle w:val="Style49"/>
        <w:widowControl/>
        <w:spacing w:before="122" w:line="324" w:lineRule="exact"/>
        <w:ind w:left="360"/>
        <w:rPr>
          <w:rStyle w:val="FontStyle104"/>
          <w:rFonts w:asciiTheme="minorHAnsi" w:hAnsiTheme="minorHAnsi" w:cstheme="minorHAnsi"/>
          <w:sz w:val="28"/>
          <w:szCs w:val="28"/>
          <w:lang w:val="hr-HR" w:eastAsia="hr-HR"/>
        </w:rPr>
      </w:pPr>
    </w:p>
    <w:p w14:paraId="449AC768" w14:textId="77777777" w:rsidR="006472E0" w:rsidRPr="00E23754" w:rsidRDefault="006472E0" w:rsidP="006472E0">
      <w:pPr>
        <w:pStyle w:val="Style49"/>
        <w:widowControl/>
        <w:spacing w:before="122" w:line="324" w:lineRule="exact"/>
        <w:ind w:left="360"/>
        <w:rPr>
          <w:rStyle w:val="FontStyle104"/>
          <w:rFonts w:asciiTheme="minorHAnsi" w:hAnsiTheme="minorHAnsi" w:cstheme="minorHAnsi"/>
          <w:sz w:val="28"/>
          <w:szCs w:val="28"/>
          <w:lang w:val="hr-HR" w:eastAsia="hr-HR"/>
        </w:rPr>
      </w:pPr>
    </w:p>
    <w:p w14:paraId="00E0AE7C" w14:textId="77777777" w:rsidR="006472E0" w:rsidRPr="00E23754" w:rsidRDefault="006472E0" w:rsidP="006472E0">
      <w:pPr>
        <w:pStyle w:val="Style49"/>
        <w:widowControl/>
        <w:spacing w:before="122" w:line="324" w:lineRule="exact"/>
        <w:ind w:left="360"/>
        <w:rPr>
          <w:rStyle w:val="FontStyle104"/>
          <w:rFonts w:asciiTheme="minorHAnsi" w:hAnsiTheme="minorHAnsi" w:cstheme="minorHAnsi"/>
          <w:sz w:val="28"/>
          <w:szCs w:val="28"/>
          <w:lang w:val="hr-HR" w:eastAsia="hr-HR"/>
        </w:rPr>
      </w:pPr>
    </w:p>
    <w:p w14:paraId="46928C62" w14:textId="77777777" w:rsidR="006472E0" w:rsidRPr="00E23754" w:rsidRDefault="006472E0" w:rsidP="006472E0">
      <w:pPr>
        <w:pStyle w:val="Style49"/>
        <w:widowControl/>
        <w:spacing w:before="122" w:line="324" w:lineRule="exact"/>
        <w:ind w:left="360"/>
        <w:rPr>
          <w:rStyle w:val="FontStyle104"/>
          <w:rFonts w:asciiTheme="minorHAnsi" w:hAnsiTheme="minorHAnsi" w:cstheme="minorHAnsi"/>
          <w:sz w:val="28"/>
          <w:szCs w:val="28"/>
          <w:lang w:val="hr-HR" w:eastAsia="hr-HR"/>
        </w:rPr>
      </w:pPr>
    </w:p>
    <w:p w14:paraId="7F20746D" w14:textId="77777777" w:rsidR="006472E0" w:rsidRPr="00E23754" w:rsidRDefault="006472E0" w:rsidP="006472E0">
      <w:pPr>
        <w:pStyle w:val="Style49"/>
        <w:widowControl/>
        <w:spacing w:before="122" w:line="324" w:lineRule="exact"/>
        <w:ind w:left="360"/>
        <w:rPr>
          <w:rStyle w:val="FontStyle104"/>
          <w:rFonts w:asciiTheme="minorHAnsi" w:hAnsiTheme="minorHAnsi" w:cstheme="minorHAnsi"/>
          <w:sz w:val="28"/>
          <w:szCs w:val="28"/>
          <w:lang w:val="hr-HR" w:eastAsia="hr-HR"/>
        </w:rPr>
      </w:pPr>
    </w:p>
    <w:p w14:paraId="1B1F6353" w14:textId="77777777" w:rsidR="006472E0" w:rsidRPr="00E23754" w:rsidRDefault="006472E0" w:rsidP="006472E0">
      <w:pPr>
        <w:pStyle w:val="Style49"/>
        <w:widowControl/>
        <w:spacing w:before="122" w:line="324" w:lineRule="exact"/>
        <w:ind w:left="360"/>
        <w:rPr>
          <w:rStyle w:val="FontStyle104"/>
          <w:rFonts w:asciiTheme="minorHAnsi" w:hAnsiTheme="minorHAnsi" w:cstheme="minorHAnsi"/>
          <w:sz w:val="28"/>
          <w:szCs w:val="28"/>
          <w:lang w:val="hr-HR" w:eastAsia="hr-HR"/>
        </w:rPr>
      </w:pPr>
    </w:p>
    <w:p w14:paraId="1E322605" w14:textId="77777777" w:rsidR="006472E0" w:rsidRPr="00E23754" w:rsidRDefault="008E6ED5" w:rsidP="006472E0">
      <w:pPr>
        <w:pStyle w:val="Style35"/>
        <w:widowControl/>
        <w:spacing w:line="240" w:lineRule="auto"/>
        <w:jc w:val="both"/>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 xml:space="preserve">                                                                   Slika 3.13</w:t>
      </w:r>
      <w:r w:rsidR="006472E0" w:rsidRPr="00E23754">
        <w:rPr>
          <w:rStyle w:val="FontStyle112"/>
          <w:rFonts w:asciiTheme="minorHAnsi" w:hAnsiTheme="minorHAnsi" w:cstheme="minorHAnsi"/>
          <w:lang w:val="hr-HR" w:eastAsia="hr-HR"/>
        </w:rPr>
        <w:t xml:space="preserve"> Rezervoar kondenzata</w:t>
      </w:r>
    </w:p>
    <w:p w14:paraId="04E95082" w14:textId="77777777" w:rsidR="006472E0" w:rsidRPr="00E23754" w:rsidRDefault="006472E0" w:rsidP="006472E0">
      <w:pPr>
        <w:pStyle w:val="Style49"/>
        <w:widowControl/>
        <w:spacing w:before="122" w:line="324" w:lineRule="exact"/>
        <w:ind w:left="360"/>
        <w:jc w:val="center"/>
        <w:rPr>
          <w:rStyle w:val="FontStyle104"/>
          <w:rFonts w:asciiTheme="minorHAnsi" w:hAnsiTheme="minorHAnsi" w:cstheme="minorHAnsi"/>
          <w:sz w:val="28"/>
          <w:szCs w:val="28"/>
          <w:lang w:val="hr-HR" w:eastAsia="hr-HR"/>
        </w:rPr>
      </w:pPr>
    </w:p>
    <w:p w14:paraId="05C231AB" w14:textId="77777777" w:rsidR="006472E0" w:rsidRPr="00E23754" w:rsidRDefault="006472E0" w:rsidP="006472E0">
      <w:pPr>
        <w:pStyle w:val="Style49"/>
        <w:widowControl/>
        <w:spacing w:before="122" w:line="324" w:lineRule="exact"/>
        <w:ind w:left="360"/>
        <w:rPr>
          <w:rStyle w:val="FontStyle104"/>
          <w:rFonts w:asciiTheme="minorHAnsi" w:hAnsiTheme="minorHAnsi" w:cstheme="minorHAnsi"/>
          <w:sz w:val="28"/>
          <w:szCs w:val="28"/>
          <w:lang w:val="hr-HR" w:eastAsia="hr-HR"/>
        </w:rPr>
      </w:pPr>
    </w:p>
    <w:p w14:paraId="05F82792" w14:textId="77777777" w:rsidR="006472E0" w:rsidRPr="00E23754" w:rsidRDefault="006472E0" w:rsidP="006472E0">
      <w:pPr>
        <w:pStyle w:val="Style49"/>
        <w:widowControl/>
        <w:spacing w:before="122" w:line="324" w:lineRule="exact"/>
        <w:ind w:left="360"/>
        <w:rPr>
          <w:rStyle w:val="FontStyle104"/>
          <w:rFonts w:asciiTheme="minorHAnsi" w:hAnsiTheme="minorHAnsi" w:cstheme="minorHAnsi"/>
          <w:sz w:val="28"/>
          <w:szCs w:val="28"/>
          <w:lang w:val="hr-HR" w:eastAsia="hr-HR"/>
        </w:rPr>
      </w:pPr>
    </w:p>
    <w:p w14:paraId="1C12B33B" w14:textId="77777777" w:rsidR="006472E0" w:rsidRPr="00E23754" w:rsidRDefault="008E6ED5" w:rsidP="00CB47DA">
      <w:pPr>
        <w:pStyle w:val="Style49"/>
        <w:widowControl/>
        <w:spacing w:before="122" w:line="324" w:lineRule="exact"/>
        <w:rPr>
          <w:rStyle w:val="FontStyle104"/>
          <w:rFonts w:asciiTheme="minorHAnsi" w:hAnsiTheme="minorHAnsi" w:cstheme="minorHAnsi"/>
          <w:sz w:val="28"/>
          <w:szCs w:val="28"/>
          <w:lang w:val="hr-HR" w:eastAsia="hr-HR"/>
        </w:rPr>
      </w:pPr>
      <w:r w:rsidRPr="00E23754">
        <w:rPr>
          <w:rStyle w:val="FontStyle104"/>
          <w:rFonts w:asciiTheme="minorHAnsi" w:hAnsiTheme="minorHAnsi" w:cstheme="minorHAnsi"/>
          <w:sz w:val="28"/>
          <w:szCs w:val="28"/>
          <w:lang w:val="hr-HR" w:eastAsia="hr-HR"/>
        </w:rPr>
        <w:lastRenderedPageBreak/>
        <w:t>3.2</w:t>
      </w:r>
      <w:r w:rsidR="006472E0" w:rsidRPr="00E23754">
        <w:rPr>
          <w:rStyle w:val="FontStyle104"/>
          <w:rFonts w:asciiTheme="minorHAnsi" w:hAnsiTheme="minorHAnsi" w:cstheme="minorHAnsi"/>
          <w:sz w:val="28"/>
          <w:szCs w:val="28"/>
          <w:lang w:val="hr-HR" w:eastAsia="hr-HR"/>
        </w:rPr>
        <w:t>.</w:t>
      </w:r>
      <w:r w:rsidRPr="00E23754">
        <w:rPr>
          <w:rStyle w:val="FontStyle104"/>
          <w:rFonts w:asciiTheme="minorHAnsi" w:hAnsiTheme="minorHAnsi" w:cstheme="minorHAnsi"/>
          <w:sz w:val="28"/>
          <w:szCs w:val="28"/>
          <w:lang w:val="hr-HR" w:eastAsia="hr-HR"/>
        </w:rPr>
        <w:t xml:space="preserve">1 </w:t>
      </w:r>
      <w:r w:rsidR="006472E0" w:rsidRPr="00E23754">
        <w:rPr>
          <w:rStyle w:val="FontStyle104"/>
          <w:rFonts w:asciiTheme="minorHAnsi" w:hAnsiTheme="minorHAnsi" w:cstheme="minorHAnsi"/>
          <w:sz w:val="28"/>
          <w:szCs w:val="28"/>
          <w:lang w:val="hr-HR" w:eastAsia="hr-HR"/>
        </w:rPr>
        <w:t xml:space="preserve"> Hemijska priprema vode</w:t>
      </w:r>
    </w:p>
    <w:p w14:paraId="147291D6"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0A518973" w14:textId="77777777" w:rsidR="006472E0" w:rsidRPr="00E23754" w:rsidRDefault="006472E0" w:rsidP="006472E0">
      <w:pPr>
        <w:pStyle w:val="Style41"/>
        <w:widowControl/>
        <w:spacing w:before="216" w:line="302" w:lineRule="exact"/>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U prostoriji kotlovnice smještena je hemijska priprema vode sa dva i</w:t>
      </w:r>
      <w:r w:rsidR="008E6ED5" w:rsidRPr="00E23754">
        <w:rPr>
          <w:rStyle w:val="FontStyle112"/>
          <w:rFonts w:asciiTheme="minorHAnsi" w:hAnsiTheme="minorHAnsi" w:cstheme="minorHAnsi"/>
          <w:lang w:val="hr-HR" w:eastAsia="hr-HR"/>
        </w:rPr>
        <w:t>onska izmjenjivača vode (slika 3.11</w:t>
      </w:r>
      <w:r w:rsidRPr="00E23754">
        <w:rPr>
          <w:rStyle w:val="FontStyle112"/>
          <w:rFonts w:asciiTheme="minorHAnsi" w:hAnsiTheme="minorHAnsi" w:cstheme="minorHAnsi"/>
          <w:lang w:val="hr-HR" w:eastAsia="hr-HR"/>
        </w:rPr>
        <w:t>.). Kapacitet ionskih izmjenjivača toplote je 100 m</w:t>
      </w:r>
      <w:r w:rsidRPr="00E23754">
        <w:rPr>
          <w:rStyle w:val="FontStyle112"/>
          <w:rFonts w:asciiTheme="minorHAnsi" w:hAnsiTheme="minorHAnsi" w:cstheme="minorHAnsi"/>
          <w:vertAlign w:val="superscript"/>
          <w:lang w:val="hr-HR" w:eastAsia="hr-HR"/>
        </w:rPr>
        <w:t>3</w:t>
      </w:r>
      <w:r w:rsidRPr="00E23754">
        <w:rPr>
          <w:rStyle w:val="FontStyle112"/>
          <w:rFonts w:asciiTheme="minorHAnsi" w:hAnsiTheme="minorHAnsi" w:cstheme="minorHAnsi"/>
          <w:lang w:val="hr-HR" w:eastAsia="hr-HR"/>
        </w:rPr>
        <w:t xml:space="preserve"> po jednoj regeneraciji omekšane vode.</w:t>
      </w:r>
    </w:p>
    <w:p w14:paraId="7512B7EC"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6A26CCF2" w14:textId="77777777" w:rsidR="006472E0" w:rsidRPr="00E23754" w:rsidRDefault="00186F3D" w:rsidP="00CB47DA">
      <w:pPr>
        <w:pStyle w:val="Style49"/>
        <w:widowControl/>
        <w:spacing w:before="122" w:line="324" w:lineRule="exact"/>
        <w:rPr>
          <w:rStyle w:val="FontStyle104"/>
          <w:rFonts w:asciiTheme="minorHAnsi" w:hAnsiTheme="minorHAnsi" w:cstheme="minorHAnsi"/>
          <w:sz w:val="28"/>
          <w:szCs w:val="28"/>
          <w:lang w:val="hr-HR" w:eastAsia="hr-HR"/>
        </w:rPr>
      </w:pPr>
      <w:r>
        <w:rPr>
          <w:rStyle w:val="FontStyle104"/>
          <w:rFonts w:asciiTheme="minorHAnsi" w:hAnsiTheme="minorHAnsi" w:cstheme="minorHAnsi"/>
          <w:sz w:val="28"/>
          <w:szCs w:val="28"/>
          <w:lang w:eastAsia="zh-TW"/>
        </w:rPr>
        <w:pict w14:anchorId="518833A3">
          <v:shape id="_x0000_s1096" type="#_x0000_t202" style="position:absolute;left:0;text-align:left;margin-left:0;margin-top:0;width:325.35pt;height:250.5pt;z-index:251705856;mso-position-horizontal:center;mso-width-relative:margin;mso-height-relative:margin">
            <v:textbox>
              <w:txbxContent>
                <w:p w14:paraId="7CA2BA4C" w14:textId="77777777" w:rsidR="005A0E7B" w:rsidRPr="006472E0" w:rsidRDefault="005A0E7B" w:rsidP="006472E0">
                  <w:r w:rsidRPr="006472E0">
                    <w:rPr>
                      <w:noProof/>
                      <w:lang w:val="en-US"/>
                    </w:rPr>
                    <w:drawing>
                      <wp:inline distT="0" distB="0" distL="0" distR="0" wp14:anchorId="1BE8065A" wp14:editId="2F486A76">
                        <wp:extent cx="3939540" cy="2957782"/>
                        <wp:effectExtent l="19050" t="0" r="3810" b="0"/>
                        <wp:docPr id="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3939540" cy="2957782"/>
                                </a:xfrm>
                                <a:prstGeom prst="rect">
                                  <a:avLst/>
                                </a:prstGeom>
                                <a:noFill/>
                                <a:ln w="9525">
                                  <a:noFill/>
                                  <a:miter lim="800000"/>
                                  <a:headEnd/>
                                  <a:tailEnd/>
                                </a:ln>
                              </pic:spPr>
                            </pic:pic>
                          </a:graphicData>
                        </a:graphic>
                      </wp:inline>
                    </w:drawing>
                  </w:r>
                </w:p>
              </w:txbxContent>
            </v:textbox>
          </v:shape>
        </w:pict>
      </w:r>
    </w:p>
    <w:p w14:paraId="6D9155A0"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7B8EC2AC"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2ECF41E3"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601F6F9D"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3109C52F"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5EDE6C2C"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15E8B47F"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1B611DD1"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77C19ECF"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59F65AC4"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5B04FCE0" w14:textId="77777777" w:rsidR="006472E0" w:rsidRPr="00E23754" w:rsidRDefault="008E6ED5" w:rsidP="006472E0">
      <w:pPr>
        <w:pStyle w:val="Style35"/>
        <w:widowControl/>
        <w:spacing w:before="139" w:line="240" w:lineRule="auto"/>
        <w:ind w:left="3053"/>
        <w:jc w:val="both"/>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Slika 3.11</w:t>
      </w:r>
      <w:r w:rsidR="006472E0" w:rsidRPr="00E23754">
        <w:rPr>
          <w:rStyle w:val="FontStyle112"/>
          <w:rFonts w:asciiTheme="minorHAnsi" w:hAnsiTheme="minorHAnsi" w:cstheme="minorHAnsi"/>
          <w:lang w:val="hr-HR" w:eastAsia="hr-HR"/>
        </w:rPr>
        <w:t>. lonski izmjenjivači vode</w:t>
      </w:r>
    </w:p>
    <w:p w14:paraId="6965F7E3" w14:textId="77777777" w:rsidR="006472E0" w:rsidRPr="00DF04FC" w:rsidRDefault="006472E0" w:rsidP="006472E0">
      <w:pPr>
        <w:pStyle w:val="Style41"/>
        <w:widowControl/>
        <w:spacing w:before="130" w:line="302" w:lineRule="exact"/>
        <w:rPr>
          <w:rStyle w:val="FontStyle112"/>
          <w:rFonts w:asciiTheme="minorHAnsi" w:hAnsiTheme="minorHAnsi" w:cstheme="minorHAnsi"/>
          <w:sz w:val="22"/>
          <w:szCs w:val="22"/>
          <w:lang w:val="hr-HR" w:eastAsia="hr-HR"/>
        </w:rPr>
      </w:pPr>
      <w:r w:rsidRPr="00DF04FC">
        <w:rPr>
          <w:rStyle w:val="FontStyle112"/>
          <w:rFonts w:asciiTheme="minorHAnsi" w:hAnsiTheme="minorHAnsi" w:cstheme="minorHAnsi"/>
          <w:sz w:val="22"/>
          <w:szCs w:val="22"/>
          <w:lang w:val="hr-HR" w:eastAsia="hr-HR"/>
        </w:rPr>
        <w:t>U ionskim izmjenjivačima nalazi se ionska masa koja apsorbuje soli iz tvrde vode vežući ih za sebe do zasićenja. Po zasićenju ionska masa se mora regenerisati, tj. osposobiti za drugi ciklus. Vrši se rastresanje ionske mase pomoću vode tako što voda u izmjenjivač dolazi odozdo prema gore i tako rastresa masu. Ta voda</w:t>
      </w:r>
      <w:r w:rsidR="008E6ED5" w:rsidRPr="00DF04FC">
        <w:rPr>
          <w:rStyle w:val="FontStyle112"/>
          <w:rFonts w:asciiTheme="minorHAnsi" w:hAnsiTheme="minorHAnsi" w:cstheme="minorHAnsi"/>
          <w:sz w:val="22"/>
          <w:szCs w:val="22"/>
          <w:lang w:val="hr-HR" w:eastAsia="hr-HR"/>
        </w:rPr>
        <w:t xml:space="preserve"> odlazi u odmuljnu jamu (slika 3.14</w:t>
      </w:r>
      <w:r w:rsidRPr="00DF04FC">
        <w:rPr>
          <w:rStyle w:val="FontStyle112"/>
          <w:rFonts w:asciiTheme="minorHAnsi" w:hAnsiTheme="minorHAnsi" w:cstheme="minorHAnsi"/>
          <w:sz w:val="22"/>
          <w:szCs w:val="22"/>
          <w:lang w:val="hr-HR" w:eastAsia="hr-HR"/>
        </w:rPr>
        <w:t>.).</w:t>
      </w:r>
    </w:p>
    <w:p w14:paraId="07E3A97E" w14:textId="77777777" w:rsidR="006472E0" w:rsidRPr="00DF04FC" w:rsidRDefault="006472E0" w:rsidP="006472E0">
      <w:pPr>
        <w:pStyle w:val="Style41"/>
        <w:widowControl/>
        <w:spacing w:before="115" w:line="302" w:lineRule="exact"/>
        <w:rPr>
          <w:rStyle w:val="FontStyle112"/>
          <w:rFonts w:asciiTheme="minorHAnsi" w:hAnsiTheme="minorHAnsi" w:cstheme="minorHAnsi"/>
          <w:sz w:val="22"/>
          <w:szCs w:val="22"/>
          <w:lang w:val="hr-HR" w:eastAsia="hr-HR"/>
        </w:rPr>
      </w:pPr>
      <w:r w:rsidRPr="00DF04FC">
        <w:rPr>
          <w:rStyle w:val="FontStyle112"/>
          <w:rFonts w:asciiTheme="minorHAnsi" w:hAnsiTheme="minorHAnsi" w:cstheme="minorHAnsi"/>
          <w:sz w:val="22"/>
          <w:szCs w:val="22"/>
          <w:lang w:val="hr-HR" w:eastAsia="hr-HR"/>
        </w:rPr>
        <w:t>Poslije rastresanja izmjenivača vrši se regeneracija tako što se u izmjenjivač sipa 100 kg kuhinjske soli nakon čega slijedi proces ispiranja. Ispiranje se vrši tako što voda u izmjenjivač dolazi sa gornje strane i nosi so u ionsku masu koja preuzima pozitivne ione iz soli i stvara ponovo sposobnost oduzimanja, tj. apsorbovanja minerala iz vode stvarajući omekšanu vodu. U procesu proizvodnje omekšane vode jedan izmjenjivač je uvijek radni dok je drugi regenerisan i spreman uvijek za proizvodnju.</w:t>
      </w:r>
    </w:p>
    <w:p w14:paraId="43E9FB13" w14:textId="77777777" w:rsidR="006472E0" w:rsidRPr="00DF04FC" w:rsidRDefault="006472E0" w:rsidP="006472E0">
      <w:pPr>
        <w:pStyle w:val="Style41"/>
        <w:widowControl/>
        <w:spacing w:before="115" w:line="302" w:lineRule="exact"/>
        <w:rPr>
          <w:rStyle w:val="FontStyle112"/>
          <w:rFonts w:asciiTheme="minorHAnsi" w:hAnsiTheme="minorHAnsi" w:cstheme="minorHAnsi"/>
          <w:sz w:val="22"/>
          <w:szCs w:val="22"/>
          <w:lang w:val="hr-HR" w:eastAsia="hr-HR"/>
        </w:rPr>
      </w:pPr>
      <w:r w:rsidRPr="00DF04FC">
        <w:rPr>
          <w:rStyle w:val="FontStyle112"/>
          <w:rFonts w:asciiTheme="minorHAnsi" w:hAnsiTheme="minorHAnsi" w:cstheme="minorHAnsi"/>
          <w:sz w:val="22"/>
          <w:szCs w:val="22"/>
          <w:lang w:val="hr-HR" w:eastAsia="hr-HR"/>
        </w:rPr>
        <w:t>Rastresanje i ispiranje ionskih izmjenjivača vrši se tvrdom gradskom vodom koja poslije ovih procesa ide u odmuljnu jamu i u kanalizaciju. Omekšana voda ide u napojnu vodu za dalji proces proizvodnje.</w:t>
      </w:r>
    </w:p>
    <w:p w14:paraId="0251D981" w14:textId="77777777" w:rsidR="006472E0" w:rsidRPr="00DF04FC" w:rsidRDefault="006472E0" w:rsidP="006472E0">
      <w:pPr>
        <w:pStyle w:val="Style25"/>
        <w:widowControl/>
        <w:spacing w:before="48"/>
        <w:rPr>
          <w:rStyle w:val="FontStyle108"/>
          <w:rFonts w:asciiTheme="minorHAnsi" w:hAnsiTheme="minorHAnsi" w:cstheme="minorHAnsi"/>
          <w:lang w:val="hr-HR" w:eastAsia="hr-HR"/>
        </w:rPr>
      </w:pPr>
    </w:p>
    <w:p w14:paraId="1911D5EC" w14:textId="77777777" w:rsidR="006472E0" w:rsidRDefault="006472E0" w:rsidP="006472E0">
      <w:pPr>
        <w:pStyle w:val="Style25"/>
        <w:widowControl/>
        <w:spacing w:before="48"/>
        <w:rPr>
          <w:rStyle w:val="FontStyle108"/>
          <w:rFonts w:asciiTheme="minorHAnsi" w:hAnsiTheme="minorHAnsi" w:cstheme="minorHAnsi"/>
          <w:lang w:val="hr-HR" w:eastAsia="hr-HR"/>
        </w:rPr>
      </w:pPr>
      <w:r w:rsidRPr="00DF04FC">
        <w:rPr>
          <w:rStyle w:val="FontStyle108"/>
          <w:rFonts w:asciiTheme="minorHAnsi" w:hAnsiTheme="minorHAnsi" w:cstheme="minorHAnsi"/>
          <w:lang w:val="hr-HR" w:eastAsia="hr-HR"/>
        </w:rPr>
        <w:t>Oprema za smanjenje negativnih uticaja</w:t>
      </w:r>
    </w:p>
    <w:p w14:paraId="5C489115" w14:textId="77777777" w:rsidR="00DF04FC" w:rsidRDefault="00DF04FC" w:rsidP="006472E0">
      <w:pPr>
        <w:pStyle w:val="Style25"/>
        <w:widowControl/>
        <w:spacing w:before="48"/>
        <w:rPr>
          <w:rStyle w:val="FontStyle108"/>
          <w:rFonts w:asciiTheme="minorHAnsi" w:hAnsiTheme="minorHAnsi" w:cstheme="minorHAnsi"/>
          <w:lang w:val="hr-HR" w:eastAsia="hr-HR"/>
        </w:rPr>
      </w:pPr>
    </w:p>
    <w:p w14:paraId="66F2B502" w14:textId="77777777" w:rsidR="00DF04FC" w:rsidRPr="00DF04FC" w:rsidRDefault="00DF04FC" w:rsidP="006472E0">
      <w:pPr>
        <w:pStyle w:val="Style25"/>
        <w:widowControl/>
        <w:spacing w:before="48"/>
        <w:rPr>
          <w:rStyle w:val="FontStyle108"/>
          <w:rFonts w:asciiTheme="minorHAnsi" w:hAnsiTheme="minorHAnsi" w:cstheme="minorHAnsi"/>
          <w:lang w:val="hr-HR" w:eastAsia="hr-HR"/>
        </w:rPr>
      </w:pPr>
    </w:p>
    <w:p w14:paraId="0816FA87" w14:textId="77777777" w:rsidR="006472E0" w:rsidRPr="00DF04FC" w:rsidRDefault="006472E0" w:rsidP="006472E0">
      <w:pPr>
        <w:pStyle w:val="Style41"/>
        <w:widowControl/>
        <w:spacing w:before="202" w:line="302" w:lineRule="exact"/>
        <w:rPr>
          <w:rStyle w:val="FontStyle112"/>
          <w:rFonts w:asciiTheme="minorHAnsi" w:hAnsiTheme="minorHAnsi" w:cstheme="minorHAnsi"/>
          <w:sz w:val="22"/>
          <w:szCs w:val="22"/>
          <w:lang w:val="hr-HR" w:eastAsia="hr-HR"/>
        </w:rPr>
      </w:pPr>
      <w:r w:rsidRPr="00DF04FC">
        <w:rPr>
          <w:rStyle w:val="FontStyle112"/>
          <w:rFonts w:asciiTheme="minorHAnsi" w:hAnsiTheme="minorHAnsi" w:cstheme="minorHAnsi"/>
          <w:sz w:val="22"/>
          <w:szCs w:val="22"/>
          <w:lang w:val="hr-HR" w:eastAsia="hr-HR"/>
        </w:rPr>
        <w:t>Po potrebi se vr</w:t>
      </w:r>
      <w:r w:rsidR="008E6ED5" w:rsidRPr="00DF04FC">
        <w:rPr>
          <w:rStyle w:val="FontStyle112"/>
          <w:rFonts w:asciiTheme="minorHAnsi" w:hAnsiTheme="minorHAnsi" w:cstheme="minorHAnsi"/>
          <w:sz w:val="22"/>
          <w:szCs w:val="22"/>
          <w:lang w:val="hr-HR" w:eastAsia="hr-HR"/>
        </w:rPr>
        <w:t>ši odmuljivanje kotlova (slika 3.14</w:t>
      </w:r>
      <w:r w:rsidRPr="00DF04FC">
        <w:rPr>
          <w:rStyle w:val="FontStyle112"/>
          <w:rFonts w:asciiTheme="minorHAnsi" w:hAnsiTheme="minorHAnsi" w:cstheme="minorHAnsi"/>
          <w:sz w:val="22"/>
          <w:szCs w:val="22"/>
          <w:lang w:val="hr-HR" w:eastAsia="hr-HR"/>
        </w:rPr>
        <w:t>). Voda koja se odmuljuje iz kotlova odlazi u šaht sa prečiščivaćem vode koji se nalazi ukopan van kotlovnice.</w:t>
      </w:r>
    </w:p>
    <w:p w14:paraId="7495B6A0"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2E8C1110"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4E774CE2" w14:textId="77777777" w:rsidR="006472E0" w:rsidRPr="00E23754" w:rsidRDefault="00186F3D" w:rsidP="00CB47DA">
      <w:pPr>
        <w:pStyle w:val="Style49"/>
        <w:widowControl/>
        <w:spacing w:before="122" w:line="324" w:lineRule="exact"/>
        <w:rPr>
          <w:rStyle w:val="FontStyle104"/>
          <w:rFonts w:asciiTheme="minorHAnsi" w:hAnsiTheme="minorHAnsi" w:cstheme="minorHAnsi"/>
          <w:sz w:val="28"/>
          <w:szCs w:val="28"/>
          <w:lang w:val="hr-HR" w:eastAsia="hr-HR"/>
        </w:rPr>
      </w:pPr>
      <w:r>
        <w:rPr>
          <w:rStyle w:val="FontStyle104"/>
          <w:rFonts w:asciiTheme="minorHAnsi" w:hAnsiTheme="minorHAnsi" w:cstheme="minorHAnsi"/>
          <w:sz w:val="28"/>
          <w:szCs w:val="28"/>
          <w:lang w:eastAsia="zh-TW"/>
        </w:rPr>
        <w:lastRenderedPageBreak/>
        <w:pict w14:anchorId="7131CCB4">
          <v:shape id="_x0000_s1097" type="#_x0000_t202" style="position:absolute;left:0;text-align:left;margin-left:0;margin-top:0;width:186.35pt;height:110.6pt;z-index:251707904;mso-width-percent:400;mso-height-percent:200;mso-position-horizontal:center;mso-width-percent:400;mso-height-percent:200;mso-width-relative:margin;mso-height-relative:margin">
            <v:textbox style="mso-fit-shape-to-text:t">
              <w:txbxContent>
                <w:p w14:paraId="573779A7" w14:textId="77777777" w:rsidR="005A0E7B" w:rsidRDefault="005A0E7B">
                  <w:r w:rsidRPr="006472E0">
                    <w:rPr>
                      <w:noProof/>
                      <w:lang w:val="en-US"/>
                    </w:rPr>
                    <w:drawing>
                      <wp:inline distT="0" distB="0" distL="0" distR="0" wp14:anchorId="0828FA73" wp14:editId="271CCF7E">
                        <wp:extent cx="2101215" cy="2717571"/>
                        <wp:effectExtent l="19050" t="0" r="0" b="0"/>
                        <wp:docPr id="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2101215" cy="2717571"/>
                                </a:xfrm>
                                <a:prstGeom prst="rect">
                                  <a:avLst/>
                                </a:prstGeom>
                                <a:noFill/>
                                <a:ln w="9525">
                                  <a:noFill/>
                                  <a:miter lim="800000"/>
                                  <a:headEnd/>
                                  <a:tailEnd/>
                                </a:ln>
                              </pic:spPr>
                            </pic:pic>
                          </a:graphicData>
                        </a:graphic>
                      </wp:inline>
                    </w:drawing>
                  </w:r>
                </w:p>
              </w:txbxContent>
            </v:textbox>
          </v:shape>
        </w:pict>
      </w:r>
    </w:p>
    <w:p w14:paraId="51CD4B2C"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4BC9C55A"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16A4FCE4"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52867F95"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0CD95F48"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0A291311"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64CD38B5"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3005672C"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5A53E0A5"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5EDDF5BA"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0428CDF8" w14:textId="77777777" w:rsidR="006472E0" w:rsidRPr="00E23754" w:rsidRDefault="008E6ED5" w:rsidP="00CB47DA">
      <w:pPr>
        <w:pStyle w:val="Style49"/>
        <w:widowControl/>
        <w:spacing w:before="122" w:line="324" w:lineRule="exact"/>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 xml:space="preserve">                                                                        3.14</w:t>
      </w:r>
      <w:r w:rsidR="006472E0" w:rsidRPr="00E23754">
        <w:rPr>
          <w:rStyle w:val="FontStyle112"/>
          <w:rFonts w:asciiTheme="minorHAnsi" w:hAnsiTheme="minorHAnsi" w:cstheme="minorHAnsi"/>
          <w:lang w:val="hr-HR" w:eastAsia="hr-HR"/>
        </w:rPr>
        <w:t>. Skica odmuljne jame</w:t>
      </w:r>
    </w:p>
    <w:p w14:paraId="2C725E10" w14:textId="77777777" w:rsidR="006472E0" w:rsidRPr="00E23754" w:rsidRDefault="006472E0" w:rsidP="00CB47DA">
      <w:pPr>
        <w:pStyle w:val="Style49"/>
        <w:widowControl/>
        <w:spacing w:before="122" w:line="324" w:lineRule="exact"/>
        <w:rPr>
          <w:rStyle w:val="FontStyle112"/>
          <w:rFonts w:asciiTheme="minorHAnsi" w:hAnsiTheme="minorHAnsi" w:cstheme="minorHAnsi"/>
          <w:lang w:val="hr-HR" w:eastAsia="hr-HR"/>
        </w:rPr>
      </w:pPr>
    </w:p>
    <w:p w14:paraId="3A8F63C7" w14:textId="77777777" w:rsidR="006472E0" w:rsidRPr="00E23754" w:rsidRDefault="006472E0" w:rsidP="00CB47DA">
      <w:pPr>
        <w:pStyle w:val="Style49"/>
        <w:widowControl/>
        <w:spacing w:before="122" w:line="324" w:lineRule="exact"/>
        <w:rPr>
          <w:rStyle w:val="FontStyle112"/>
          <w:rFonts w:asciiTheme="minorHAnsi" w:hAnsiTheme="minorHAnsi" w:cstheme="minorHAnsi"/>
          <w:lang w:val="hr-HR" w:eastAsia="hr-HR"/>
        </w:rPr>
      </w:pPr>
    </w:p>
    <w:p w14:paraId="29F3AC93" w14:textId="77777777" w:rsidR="006472E0" w:rsidRPr="00E23754" w:rsidRDefault="006472E0" w:rsidP="006472E0">
      <w:pPr>
        <w:pStyle w:val="Style41"/>
        <w:widowControl/>
        <w:spacing w:before="134" w:line="302" w:lineRule="exact"/>
        <w:rPr>
          <w:rStyle w:val="FontStyle112"/>
          <w:rFonts w:asciiTheme="minorHAnsi" w:hAnsiTheme="minorHAnsi" w:cstheme="minorHAnsi"/>
          <w:sz w:val="22"/>
          <w:szCs w:val="22"/>
          <w:lang w:val="hr-HR" w:eastAsia="hr-HR"/>
        </w:rPr>
      </w:pPr>
      <w:r w:rsidRPr="00E23754">
        <w:rPr>
          <w:rStyle w:val="FontStyle112"/>
          <w:rFonts w:asciiTheme="minorHAnsi" w:hAnsiTheme="minorHAnsi" w:cstheme="minorHAnsi"/>
          <w:sz w:val="22"/>
          <w:szCs w:val="22"/>
          <w:lang w:val="hr-HR" w:eastAsia="hr-HR"/>
        </w:rPr>
        <w:t>Zamuljena voda se dovodi cijevima pod pritiskom iz kotlovnice na dno šahta. Na dnu se skuplja mulj iznad kojeg se diže prečišćena voda i odvodi u kanalizaciju. Kada se nakon određenog perioda (nekoliko godina) šaht napuni muljem, on se prazni pomoću cisterni za isisavanje.</w:t>
      </w:r>
    </w:p>
    <w:p w14:paraId="043050BB"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2"/>
          <w:szCs w:val="22"/>
          <w:lang w:val="hr-HR" w:eastAsia="hr-HR"/>
        </w:rPr>
      </w:pPr>
    </w:p>
    <w:p w14:paraId="4C95DACB" w14:textId="77777777" w:rsidR="006472E0" w:rsidRPr="00E23754" w:rsidRDefault="006472E0" w:rsidP="006472E0">
      <w:pPr>
        <w:pStyle w:val="Style41"/>
        <w:widowControl/>
        <w:spacing w:before="48" w:line="302" w:lineRule="exact"/>
        <w:rPr>
          <w:rStyle w:val="FontStyle112"/>
          <w:rFonts w:asciiTheme="minorHAnsi" w:hAnsiTheme="minorHAnsi" w:cstheme="minorHAnsi"/>
          <w:sz w:val="22"/>
          <w:szCs w:val="22"/>
          <w:lang w:val="hr-HR" w:eastAsia="hr-HR"/>
        </w:rPr>
      </w:pPr>
      <w:r w:rsidRPr="00E23754">
        <w:rPr>
          <w:rStyle w:val="FontStyle112"/>
          <w:rFonts w:asciiTheme="minorHAnsi" w:hAnsiTheme="minorHAnsi" w:cstheme="minorHAnsi"/>
          <w:sz w:val="22"/>
          <w:szCs w:val="22"/>
          <w:lang w:val="hr-HR" w:eastAsia="hr-HR"/>
        </w:rPr>
        <w:t>Na kotlovima S 800 i S 2000, 2005. godine izvršena je zamjena starih gorionika sa novim nisko NO</w:t>
      </w:r>
      <w:r w:rsidRPr="00E23754">
        <w:rPr>
          <w:rStyle w:val="FontStyle112"/>
          <w:rFonts w:asciiTheme="minorHAnsi" w:hAnsiTheme="minorHAnsi" w:cstheme="minorHAnsi"/>
          <w:sz w:val="22"/>
          <w:szCs w:val="22"/>
          <w:vertAlign w:val="subscript"/>
          <w:lang w:val="hr-HR" w:eastAsia="hr-HR"/>
        </w:rPr>
        <w:t>x</w:t>
      </w:r>
      <w:r w:rsidRPr="00E23754">
        <w:rPr>
          <w:rStyle w:val="FontStyle112"/>
          <w:rFonts w:asciiTheme="minorHAnsi" w:hAnsiTheme="minorHAnsi" w:cstheme="minorHAnsi"/>
          <w:sz w:val="22"/>
          <w:szCs w:val="22"/>
          <w:lang w:val="hr-HR" w:eastAsia="hr-HR"/>
        </w:rPr>
        <w:t xml:space="preserve">-emitujućim gorionicima Njemačkog proizvođača </w:t>
      </w:r>
      <w:r w:rsidRPr="00E23754">
        <w:rPr>
          <w:rStyle w:val="FontStyle112"/>
          <w:rFonts w:asciiTheme="minorHAnsi" w:hAnsiTheme="minorHAnsi" w:cstheme="minorHAnsi"/>
          <w:sz w:val="22"/>
          <w:szCs w:val="22"/>
          <w:lang w:val="it-IT" w:eastAsia="hr-HR"/>
        </w:rPr>
        <w:t xml:space="preserve">WEISHAUPT </w:t>
      </w:r>
      <w:r w:rsidR="008E6ED5" w:rsidRPr="00E23754">
        <w:rPr>
          <w:rStyle w:val="FontStyle112"/>
          <w:rFonts w:asciiTheme="minorHAnsi" w:hAnsiTheme="minorHAnsi" w:cstheme="minorHAnsi"/>
          <w:sz w:val="22"/>
          <w:szCs w:val="22"/>
          <w:lang w:val="hr-HR" w:eastAsia="hr-HR"/>
        </w:rPr>
        <w:t>(slici 3.15</w:t>
      </w:r>
      <w:r w:rsidRPr="00E23754">
        <w:rPr>
          <w:rStyle w:val="FontStyle112"/>
          <w:rFonts w:asciiTheme="minorHAnsi" w:hAnsiTheme="minorHAnsi" w:cstheme="minorHAnsi"/>
          <w:sz w:val="22"/>
          <w:szCs w:val="22"/>
          <w:lang w:val="hr-HR" w:eastAsia="hr-HR"/>
        </w:rPr>
        <w:t>.). Pored velikog smanjenja emisije NO</w:t>
      </w:r>
      <w:r w:rsidRPr="00E23754">
        <w:rPr>
          <w:rStyle w:val="FontStyle112"/>
          <w:rFonts w:asciiTheme="minorHAnsi" w:hAnsiTheme="minorHAnsi" w:cstheme="minorHAnsi"/>
          <w:sz w:val="22"/>
          <w:szCs w:val="22"/>
          <w:vertAlign w:val="subscript"/>
          <w:lang w:val="hr-HR" w:eastAsia="hr-HR"/>
        </w:rPr>
        <w:t>x</w:t>
      </w:r>
      <w:r w:rsidRPr="00E23754">
        <w:rPr>
          <w:rStyle w:val="FontStyle112"/>
          <w:rFonts w:asciiTheme="minorHAnsi" w:hAnsiTheme="minorHAnsi" w:cstheme="minorHAnsi"/>
          <w:sz w:val="22"/>
          <w:szCs w:val="22"/>
          <w:lang w:val="hr-HR" w:eastAsia="hr-HR"/>
        </w:rPr>
        <w:t>, znatno je povećana energetska efikasnost sagorijevanja i smanjena potrošnje električne energije.</w:t>
      </w:r>
    </w:p>
    <w:p w14:paraId="2BF774D0" w14:textId="77777777" w:rsidR="006472E0" w:rsidRPr="00E23754" w:rsidRDefault="00186F3D" w:rsidP="00CB47DA">
      <w:pPr>
        <w:pStyle w:val="Style49"/>
        <w:widowControl/>
        <w:spacing w:before="122" w:line="324" w:lineRule="exact"/>
        <w:rPr>
          <w:rStyle w:val="FontStyle104"/>
          <w:rFonts w:asciiTheme="minorHAnsi" w:hAnsiTheme="minorHAnsi" w:cstheme="minorHAnsi"/>
          <w:sz w:val="28"/>
          <w:szCs w:val="28"/>
          <w:lang w:val="hr-HR" w:eastAsia="hr-HR"/>
        </w:rPr>
      </w:pPr>
      <w:r>
        <w:rPr>
          <w:rStyle w:val="FontStyle104"/>
          <w:rFonts w:asciiTheme="minorHAnsi" w:hAnsiTheme="minorHAnsi" w:cstheme="minorHAnsi"/>
          <w:sz w:val="28"/>
          <w:szCs w:val="28"/>
          <w:lang w:eastAsia="zh-TW"/>
        </w:rPr>
        <w:pict w14:anchorId="1E870317">
          <v:shape id="_x0000_s1101" type="#_x0000_t202" style="position:absolute;left:0;text-align:left;margin-left:89.85pt;margin-top:2.5pt;width:238.65pt;height:164.1pt;z-index:251709952;mso-width-relative:margin;mso-height-relative:margin">
            <v:textbox>
              <w:txbxContent>
                <w:p w14:paraId="4EC339DA" w14:textId="77777777" w:rsidR="005A0E7B" w:rsidRDefault="005A0E7B">
                  <w:r>
                    <w:rPr>
                      <w:noProof/>
                      <w:lang w:val="en-US"/>
                    </w:rPr>
                    <w:drawing>
                      <wp:inline distT="0" distB="0" distL="0" distR="0" wp14:anchorId="1750D3B7" wp14:editId="12D6DD23">
                        <wp:extent cx="2929816" cy="1956391"/>
                        <wp:effectExtent l="19050" t="0" r="3884" b="0"/>
                        <wp:docPr id="1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srcRect b="10244"/>
                                <a:stretch>
                                  <a:fillRect/>
                                </a:stretch>
                              </pic:blipFill>
                              <pic:spPr bwMode="auto">
                                <a:xfrm>
                                  <a:off x="0" y="0"/>
                                  <a:ext cx="2929816" cy="1956391"/>
                                </a:xfrm>
                                <a:prstGeom prst="rect">
                                  <a:avLst/>
                                </a:prstGeom>
                                <a:noFill/>
                                <a:ln w="9525">
                                  <a:noFill/>
                                  <a:miter lim="800000"/>
                                  <a:headEnd/>
                                  <a:tailEnd/>
                                </a:ln>
                              </pic:spPr>
                            </pic:pic>
                          </a:graphicData>
                        </a:graphic>
                      </wp:inline>
                    </w:drawing>
                  </w:r>
                </w:p>
              </w:txbxContent>
            </v:textbox>
          </v:shape>
        </w:pict>
      </w:r>
    </w:p>
    <w:p w14:paraId="4F492BF3"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4527E1B1"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260A2A08"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6EFB2981"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34742756"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6715D041"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4AE3286D"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0792BD23" w14:textId="77777777" w:rsidR="008E6ED5" w:rsidRPr="00E23754" w:rsidRDefault="008E6ED5" w:rsidP="008E6ED5">
      <w:pPr>
        <w:pStyle w:val="Style49"/>
        <w:widowControl/>
        <w:spacing w:before="122" w:line="324" w:lineRule="exact"/>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 xml:space="preserve">                                                                  3.15. Izgled gorionika Wishaupt</w:t>
      </w:r>
    </w:p>
    <w:p w14:paraId="236E8B88"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62EBB380" w14:textId="77777777" w:rsidR="006472E0" w:rsidRPr="00E23754" w:rsidRDefault="006472E0" w:rsidP="00CB47DA">
      <w:pPr>
        <w:pStyle w:val="Style49"/>
        <w:widowControl/>
        <w:spacing w:before="122" w:line="324" w:lineRule="exact"/>
        <w:rPr>
          <w:rStyle w:val="FontStyle104"/>
          <w:rFonts w:asciiTheme="minorHAnsi" w:hAnsiTheme="minorHAnsi" w:cstheme="minorHAnsi"/>
          <w:sz w:val="28"/>
          <w:szCs w:val="28"/>
          <w:lang w:val="hr-HR" w:eastAsia="hr-HR"/>
        </w:rPr>
      </w:pPr>
    </w:p>
    <w:p w14:paraId="07522034" w14:textId="77777777" w:rsidR="00E23754" w:rsidRPr="00E23754" w:rsidRDefault="00E23754" w:rsidP="007730C7">
      <w:pPr>
        <w:pStyle w:val="Style70"/>
        <w:widowControl/>
        <w:numPr>
          <w:ilvl w:val="0"/>
          <w:numId w:val="1"/>
        </w:numPr>
        <w:spacing w:before="77" w:line="365" w:lineRule="exact"/>
        <w:rPr>
          <w:rStyle w:val="FontStyle111"/>
          <w:rFonts w:asciiTheme="minorHAnsi" w:hAnsiTheme="minorHAnsi" w:cstheme="minorHAnsi"/>
          <w:lang w:val="hr-HR" w:eastAsia="hr-HR"/>
        </w:rPr>
      </w:pPr>
      <w:r w:rsidRPr="00E23754">
        <w:rPr>
          <w:rStyle w:val="FontStyle111"/>
          <w:rFonts w:asciiTheme="minorHAnsi" w:hAnsiTheme="minorHAnsi" w:cstheme="minorHAnsi"/>
          <w:lang w:val="hr-HR" w:eastAsia="hr-HR"/>
        </w:rPr>
        <w:lastRenderedPageBreak/>
        <w:t>LISTA SIROVINA I POMOĆNIH MATERIJALA UKLJUČUJUĆI HEMIJSKE SUPSTANCE I GORIVO</w:t>
      </w:r>
    </w:p>
    <w:p w14:paraId="74AA112D" w14:textId="77777777" w:rsidR="00E23754" w:rsidRPr="00E23754" w:rsidRDefault="00E23754" w:rsidP="00E23754">
      <w:pPr>
        <w:pStyle w:val="Style50"/>
        <w:widowControl/>
        <w:spacing w:line="240" w:lineRule="exact"/>
        <w:rPr>
          <w:rFonts w:asciiTheme="minorHAnsi" w:hAnsiTheme="minorHAnsi" w:cstheme="minorHAnsi"/>
          <w:sz w:val="20"/>
          <w:szCs w:val="20"/>
        </w:rPr>
      </w:pPr>
    </w:p>
    <w:p w14:paraId="3B61E495" w14:textId="77777777" w:rsidR="00E23754" w:rsidRPr="00E23754" w:rsidRDefault="00E23754" w:rsidP="00E23754">
      <w:pPr>
        <w:pStyle w:val="Style50"/>
        <w:widowControl/>
        <w:spacing w:line="240" w:lineRule="exact"/>
        <w:rPr>
          <w:rFonts w:asciiTheme="minorHAnsi" w:hAnsiTheme="minorHAnsi" w:cstheme="minorHAnsi"/>
          <w:sz w:val="20"/>
          <w:szCs w:val="20"/>
        </w:rPr>
      </w:pPr>
    </w:p>
    <w:p w14:paraId="358AFE13" w14:textId="77777777" w:rsidR="00E23754" w:rsidRPr="00E23754" w:rsidRDefault="00E23754" w:rsidP="00E23754">
      <w:pPr>
        <w:pStyle w:val="Style41"/>
        <w:widowControl/>
        <w:spacing w:line="240" w:lineRule="exact"/>
        <w:rPr>
          <w:rFonts w:asciiTheme="minorHAnsi" w:hAnsiTheme="minorHAnsi" w:cstheme="minorHAnsi"/>
          <w:b/>
          <w:sz w:val="22"/>
          <w:szCs w:val="22"/>
        </w:rPr>
      </w:pPr>
      <w:r w:rsidRPr="00E23754">
        <w:rPr>
          <w:rFonts w:asciiTheme="minorHAnsi" w:hAnsiTheme="minorHAnsi" w:cstheme="minorHAnsi"/>
          <w:b/>
          <w:sz w:val="22"/>
          <w:szCs w:val="22"/>
        </w:rPr>
        <w:t>4.1 Energenti i potrošnja</w:t>
      </w:r>
    </w:p>
    <w:p w14:paraId="3041DF7E" w14:textId="77777777" w:rsidR="00E23754" w:rsidRPr="00E23754" w:rsidRDefault="00E23754" w:rsidP="00E23754">
      <w:pPr>
        <w:pStyle w:val="Style41"/>
        <w:widowControl/>
        <w:spacing w:line="240" w:lineRule="exact"/>
        <w:rPr>
          <w:rFonts w:asciiTheme="minorHAnsi" w:hAnsiTheme="minorHAnsi" w:cstheme="minorHAnsi"/>
          <w:sz w:val="20"/>
          <w:szCs w:val="20"/>
        </w:rPr>
      </w:pPr>
    </w:p>
    <w:p w14:paraId="6A27AE47" w14:textId="77777777" w:rsidR="00E23754" w:rsidRDefault="00E23754" w:rsidP="00E23754">
      <w:pPr>
        <w:pStyle w:val="Style41"/>
        <w:widowControl/>
        <w:spacing w:line="302" w:lineRule="exact"/>
        <w:rPr>
          <w:rStyle w:val="FontStyle112"/>
          <w:rFonts w:asciiTheme="minorHAnsi" w:hAnsiTheme="minorHAnsi" w:cstheme="minorHAnsi"/>
          <w:sz w:val="22"/>
          <w:szCs w:val="22"/>
          <w:lang w:val="hr-HR" w:eastAsia="hr-HR"/>
        </w:rPr>
      </w:pPr>
      <w:r w:rsidRPr="00E23754">
        <w:rPr>
          <w:rStyle w:val="FontStyle112"/>
          <w:rFonts w:asciiTheme="minorHAnsi" w:hAnsiTheme="minorHAnsi" w:cstheme="minorHAnsi"/>
          <w:sz w:val="22"/>
          <w:szCs w:val="22"/>
          <w:lang w:val="hr-HR" w:eastAsia="hr-HR"/>
        </w:rPr>
        <w:t>Osnovne sirovine za proizvodnju toplotne energije su gas i mazut. Gas je primarno gorivo za proizvodnju toplotne energije dok se mazut koristi po potrebi kao zamjena za plin ili kao glavno (kotao S 8</w:t>
      </w:r>
      <w:r>
        <w:rPr>
          <w:rStyle w:val="FontStyle112"/>
          <w:rFonts w:asciiTheme="minorHAnsi" w:hAnsiTheme="minorHAnsi" w:cstheme="minorHAnsi"/>
          <w:sz w:val="22"/>
          <w:szCs w:val="22"/>
          <w:lang w:val="hr-HR" w:eastAsia="hr-HR"/>
        </w:rPr>
        <w:t xml:space="preserve">00). </w:t>
      </w:r>
      <w:r w:rsidRPr="00E23754">
        <w:rPr>
          <w:rStyle w:val="FontStyle112"/>
          <w:rFonts w:asciiTheme="minorHAnsi" w:hAnsiTheme="minorHAnsi" w:cstheme="minorHAnsi"/>
          <w:sz w:val="22"/>
          <w:szCs w:val="22"/>
          <w:lang w:val="hr-HR" w:eastAsia="hr-HR"/>
        </w:rPr>
        <w:t>Karakteristike goriva su date u tabeli 4.1.</w:t>
      </w:r>
    </w:p>
    <w:p w14:paraId="0F55BAE7" w14:textId="77777777" w:rsidR="00E23754" w:rsidRDefault="00E23754" w:rsidP="00E23754">
      <w:pPr>
        <w:pStyle w:val="Style41"/>
        <w:widowControl/>
        <w:spacing w:line="302" w:lineRule="exact"/>
        <w:rPr>
          <w:rStyle w:val="FontStyle112"/>
          <w:rFonts w:asciiTheme="minorHAnsi" w:hAnsiTheme="minorHAnsi" w:cstheme="minorHAnsi"/>
          <w:sz w:val="22"/>
          <w:szCs w:val="22"/>
          <w:lang w:val="hr-HR" w:eastAsia="hr-HR"/>
        </w:rPr>
      </w:pPr>
    </w:p>
    <w:p w14:paraId="66EFF2FA" w14:textId="77777777" w:rsidR="00E23754" w:rsidRPr="00E23754" w:rsidRDefault="00E23754" w:rsidP="00E23754">
      <w:pPr>
        <w:pStyle w:val="Style41"/>
        <w:widowControl/>
        <w:spacing w:line="302" w:lineRule="exact"/>
        <w:rPr>
          <w:rStyle w:val="FontStyle112"/>
          <w:rFonts w:asciiTheme="minorHAnsi" w:hAnsiTheme="minorHAnsi" w:cstheme="minorHAnsi"/>
          <w:sz w:val="22"/>
          <w:szCs w:val="22"/>
          <w:lang w:val="hr-HR" w:eastAsia="hr-HR"/>
        </w:rPr>
      </w:pPr>
    </w:p>
    <w:p w14:paraId="1E495077" w14:textId="77777777" w:rsidR="00E23754" w:rsidRPr="00E23754" w:rsidRDefault="00E23754" w:rsidP="00E23754">
      <w:pPr>
        <w:spacing w:after="173" w:line="1" w:lineRule="exact"/>
        <w:rPr>
          <w:rFonts w:cstheme="minorHAnsi"/>
          <w:sz w:val="2"/>
          <w:szCs w:val="2"/>
        </w:rPr>
      </w:pPr>
    </w:p>
    <w:tbl>
      <w:tblPr>
        <w:tblW w:w="9214" w:type="dxa"/>
        <w:tblInd w:w="40" w:type="dxa"/>
        <w:tblLayout w:type="fixed"/>
        <w:tblCellMar>
          <w:left w:w="40" w:type="dxa"/>
          <w:right w:w="40" w:type="dxa"/>
        </w:tblCellMar>
        <w:tblLook w:val="0000" w:firstRow="0" w:lastRow="0" w:firstColumn="0" w:lastColumn="0" w:noHBand="0" w:noVBand="0"/>
      </w:tblPr>
      <w:tblGrid>
        <w:gridCol w:w="1550"/>
        <w:gridCol w:w="2160"/>
        <w:gridCol w:w="2880"/>
        <w:gridCol w:w="2624"/>
      </w:tblGrid>
      <w:tr w:rsidR="00E23754" w:rsidRPr="00E23754" w14:paraId="42576D3C" w14:textId="77777777" w:rsidTr="00FA2774">
        <w:tc>
          <w:tcPr>
            <w:tcW w:w="1550" w:type="dxa"/>
            <w:tcBorders>
              <w:top w:val="single" w:sz="6" w:space="0" w:color="auto"/>
              <w:left w:val="single" w:sz="6" w:space="0" w:color="auto"/>
              <w:bottom w:val="single" w:sz="6" w:space="0" w:color="auto"/>
              <w:right w:val="single" w:sz="6" w:space="0" w:color="auto"/>
            </w:tcBorders>
            <w:shd w:val="clear" w:color="auto" w:fill="548DD4" w:themeFill="text2" w:themeFillTint="99"/>
          </w:tcPr>
          <w:p w14:paraId="7DA0B16E" w14:textId="77777777" w:rsidR="00E23754" w:rsidRPr="00E23754" w:rsidRDefault="00E23754" w:rsidP="00730F82">
            <w:pPr>
              <w:pStyle w:val="Style58"/>
              <w:widowControl/>
              <w:spacing w:line="240" w:lineRule="auto"/>
              <w:ind w:left="322"/>
              <w:jc w:val="left"/>
              <w:rPr>
                <w:rStyle w:val="FontStyle107"/>
                <w:rFonts w:asciiTheme="minorHAnsi" w:hAnsiTheme="minorHAnsi" w:cstheme="minorHAnsi"/>
                <w:lang w:val="hr-HR" w:eastAsia="hr-HR"/>
              </w:rPr>
            </w:pPr>
            <w:r w:rsidRPr="00E23754">
              <w:rPr>
                <w:rStyle w:val="FontStyle107"/>
                <w:rFonts w:asciiTheme="minorHAnsi" w:hAnsiTheme="minorHAnsi" w:cstheme="minorHAnsi"/>
                <w:lang w:val="hr-HR" w:eastAsia="hr-HR"/>
              </w:rPr>
              <w:t>Gorivo</w:t>
            </w:r>
          </w:p>
        </w:tc>
        <w:tc>
          <w:tcPr>
            <w:tcW w:w="2160" w:type="dxa"/>
            <w:tcBorders>
              <w:top w:val="single" w:sz="6" w:space="0" w:color="auto"/>
              <w:left w:val="single" w:sz="6" w:space="0" w:color="auto"/>
              <w:bottom w:val="single" w:sz="6" w:space="0" w:color="auto"/>
              <w:right w:val="single" w:sz="6" w:space="0" w:color="auto"/>
            </w:tcBorders>
            <w:shd w:val="clear" w:color="auto" w:fill="548DD4" w:themeFill="text2" w:themeFillTint="99"/>
          </w:tcPr>
          <w:p w14:paraId="18C3BEC0" w14:textId="77777777" w:rsidR="00E23754" w:rsidRPr="00E23754" w:rsidRDefault="00E23754" w:rsidP="00730F82">
            <w:pPr>
              <w:pStyle w:val="Style58"/>
              <w:widowControl/>
              <w:spacing w:line="240" w:lineRule="auto"/>
              <w:rPr>
                <w:rStyle w:val="FontStyle107"/>
                <w:rFonts w:asciiTheme="minorHAnsi" w:hAnsiTheme="minorHAnsi" w:cstheme="minorHAnsi"/>
                <w:lang w:val="hr-HR" w:eastAsia="hr-HR"/>
              </w:rPr>
            </w:pPr>
            <w:r w:rsidRPr="00E23754">
              <w:rPr>
                <w:rStyle w:val="FontStyle107"/>
                <w:rFonts w:asciiTheme="minorHAnsi" w:hAnsiTheme="minorHAnsi" w:cstheme="minorHAnsi"/>
                <w:lang w:val="hr-HR" w:eastAsia="hr-HR"/>
              </w:rPr>
              <w:t>Agregatno stanje</w:t>
            </w:r>
          </w:p>
        </w:tc>
        <w:tc>
          <w:tcPr>
            <w:tcW w:w="2880" w:type="dxa"/>
            <w:tcBorders>
              <w:top w:val="single" w:sz="6" w:space="0" w:color="auto"/>
              <w:left w:val="single" w:sz="6" w:space="0" w:color="auto"/>
              <w:bottom w:val="single" w:sz="6" w:space="0" w:color="auto"/>
              <w:right w:val="single" w:sz="6" w:space="0" w:color="auto"/>
            </w:tcBorders>
            <w:shd w:val="clear" w:color="auto" w:fill="548DD4" w:themeFill="text2" w:themeFillTint="99"/>
          </w:tcPr>
          <w:p w14:paraId="287993E8" w14:textId="77777777" w:rsidR="00E23754" w:rsidRPr="00E23754" w:rsidRDefault="00E23754" w:rsidP="00730F82">
            <w:pPr>
              <w:pStyle w:val="Style58"/>
              <w:widowControl/>
              <w:spacing w:line="240" w:lineRule="auto"/>
              <w:rPr>
                <w:rStyle w:val="FontStyle107"/>
                <w:rFonts w:asciiTheme="minorHAnsi" w:hAnsiTheme="minorHAnsi" w:cstheme="minorHAnsi"/>
                <w:lang w:val="hr-HR" w:eastAsia="hr-HR"/>
              </w:rPr>
            </w:pPr>
            <w:r w:rsidRPr="00E23754">
              <w:rPr>
                <w:rStyle w:val="FontStyle107"/>
                <w:rFonts w:asciiTheme="minorHAnsi" w:hAnsiTheme="minorHAnsi" w:cstheme="minorHAnsi"/>
                <w:lang w:val="hr-HR" w:eastAsia="hr-HR"/>
              </w:rPr>
              <w:t>Donja toplotna moć Hd</w:t>
            </w:r>
          </w:p>
        </w:tc>
        <w:tc>
          <w:tcPr>
            <w:tcW w:w="2624" w:type="dxa"/>
            <w:tcBorders>
              <w:top w:val="single" w:sz="6" w:space="0" w:color="auto"/>
              <w:left w:val="single" w:sz="6" w:space="0" w:color="auto"/>
              <w:bottom w:val="single" w:sz="6" w:space="0" w:color="auto"/>
              <w:right w:val="single" w:sz="6" w:space="0" w:color="auto"/>
            </w:tcBorders>
            <w:shd w:val="clear" w:color="auto" w:fill="548DD4" w:themeFill="text2" w:themeFillTint="99"/>
          </w:tcPr>
          <w:p w14:paraId="5B2C020C" w14:textId="77777777" w:rsidR="00E23754" w:rsidRPr="00E23754" w:rsidRDefault="00E23754" w:rsidP="00730F82">
            <w:pPr>
              <w:pStyle w:val="Style58"/>
              <w:widowControl/>
              <w:spacing w:line="240" w:lineRule="auto"/>
              <w:rPr>
                <w:rStyle w:val="FontStyle107"/>
                <w:rFonts w:asciiTheme="minorHAnsi" w:hAnsiTheme="minorHAnsi" w:cstheme="minorHAnsi"/>
                <w:lang w:val="hr-HR" w:eastAsia="hr-HR"/>
              </w:rPr>
            </w:pPr>
            <w:r w:rsidRPr="00E23754">
              <w:rPr>
                <w:rStyle w:val="FontStyle107"/>
                <w:rFonts w:asciiTheme="minorHAnsi" w:hAnsiTheme="minorHAnsi" w:cstheme="minorHAnsi"/>
                <w:lang w:val="hr-HR" w:eastAsia="hr-HR"/>
              </w:rPr>
              <w:t>Gustina (kg/m</w:t>
            </w:r>
            <w:r w:rsidRPr="00E23754">
              <w:rPr>
                <w:rStyle w:val="FontStyle107"/>
                <w:rFonts w:asciiTheme="minorHAnsi" w:hAnsiTheme="minorHAnsi" w:cstheme="minorHAnsi"/>
                <w:vertAlign w:val="superscript"/>
                <w:lang w:val="hr-HR" w:eastAsia="hr-HR"/>
              </w:rPr>
              <w:t>3</w:t>
            </w:r>
            <w:r w:rsidRPr="00E23754">
              <w:rPr>
                <w:rStyle w:val="FontStyle107"/>
                <w:rFonts w:asciiTheme="minorHAnsi" w:hAnsiTheme="minorHAnsi" w:cstheme="minorHAnsi"/>
                <w:lang w:val="hr-HR" w:eastAsia="hr-HR"/>
              </w:rPr>
              <w:t>)</w:t>
            </w:r>
          </w:p>
        </w:tc>
      </w:tr>
      <w:tr w:rsidR="00E23754" w:rsidRPr="00E23754" w14:paraId="7E10F1F0" w14:textId="77777777" w:rsidTr="00FA2774">
        <w:tc>
          <w:tcPr>
            <w:tcW w:w="1550" w:type="dxa"/>
            <w:tcBorders>
              <w:top w:val="single" w:sz="6" w:space="0" w:color="auto"/>
              <w:left w:val="single" w:sz="6" w:space="0" w:color="auto"/>
              <w:bottom w:val="single" w:sz="6" w:space="0" w:color="auto"/>
              <w:right w:val="single" w:sz="6" w:space="0" w:color="auto"/>
            </w:tcBorders>
          </w:tcPr>
          <w:p w14:paraId="2F067FB3" w14:textId="77777777" w:rsidR="00E23754" w:rsidRPr="00E23754" w:rsidRDefault="00E23754" w:rsidP="00730F82">
            <w:pPr>
              <w:pStyle w:val="Style56"/>
              <w:widowControl/>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Prirodni gas</w:t>
            </w:r>
          </w:p>
        </w:tc>
        <w:tc>
          <w:tcPr>
            <w:tcW w:w="2160" w:type="dxa"/>
            <w:tcBorders>
              <w:top w:val="single" w:sz="6" w:space="0" w:color="auto"/>
              <w:left w:val="single" w:sz="6" w:space="0" w:color="auto"/>
              <w:bottom w:val="single" w:sz="6" w:space="0" w:color="auto"/>
              <w:right w:val="single" w:sz="6" w:space="0" w:color="auto"/>
            </w:tcBorders>
          </w:tcPr>
          <w:p w14:paraId="275DB4E5" w14:textId="77777777" w:rsidR="00E23754" w:rsidRPr="00E23754" w:rsidRDefault="00FD58F7" w:rsidP="00730F82">
            <w:pPr>
              <w:pStyle w:val="Style56"/>
              <w:widowControl/>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G</w:t>
            </w:r>
            <w:r w:rsidR="00E23754" w:rsidRPr="00E23754">
              <w:rPr>
                <w:rStyle w:val="FontStyle112"/>
                <w:rFonts w:asciiTheme="minorHAnsi" w:hAnsiTheme="minorHAnsi" w:cstheme="minorHAnsi"/>
                <w:lang w:val="hr-HR" w:eastAsia="hr-HR"/>
              </w:rPr>
              <w:t>asovito</w:t>
            </w:r>
          </w:p>
        </w:tc>
        <w:tc>
          <w:tcPr>
            <w:tcW w:w="2880" w:type="dxa"/>
            <w:tcBorders>
              <w:top w:val="single" w:sz="6" w:space="0" w:color="auto"/>
              <w:left w:val="single" w:sz="6" w:space="0" w:color="auto"/>
              <w:bottom w:val="single" w:sz="6" w:space="0" w:color="auto"/>
              <w:right w:val="single" w:sz="6" w:space="0" w:color="auto"/>
            </w:tcBorders>
          </w:tcPr>
          <w:p w14:paraId="50F177E0" w14:textId="77777777" w:rsidR="00E23754" w:rsidRPr="00E23754" w:rsidRDefault="00733068" w:rsidP="00730F82">
            <w:pPr>
              <w:pStyle w:val="Style56"/>
              <w:widowControl/>
              <w:rPr>
                <w:rStyle w:val="FontStyle112"/>
                <w:rFonts w:asciiTheme="minorHAnsi" w:hAnsiTheme="minorHAnsi" w:cstheme="minorHAnsi"/>
                <w:vertAlign w:val="superscript"/>
                <w:lang w:val="hr-HR" w:eastAsia="hr-HR"/>
              </w:rPr>
            </w:pPr>
            <w:r>
              <w:rPr>
                <w:rStyle w:val="FontStyle112"/>
                <w:rFonts w:asciiTheme="minorHAnsi" w:hAnsiTheme="minorHAnsi" w:cstheme="minorHAnsi"/>
                <w:lang w:val="hr-HR" w:eastAsia="hr-HR"/>
              </w:rPr>
              <w:t>33338</w:t>
            </w:r>
            <w:r w:rsidR="00E23754" w:rsidRPr="00E23754">
              <w:rPr>
                <w:rStyle w:val="FontStyle112"/>
                <w:rFonts w:asciiTheme="minorHAnsi" w:hAnsiTheme="minorHAnsi" w:cstheme="minorHAnsi"/>
                <w:lang w:val="hr-HR" w:eastAsia="hr-HR"/>
              </w:rPr>
              <w:t xml:space="preserve"> kJ/m</w:t>
            </w:r>
            <w:r w:rsidR="00E23754" w:rsidRPr="00E23754">
              <w:rPr>
                <w:rStyle w:val="FontStyle112"/>
                <w:rFonts w:asciiTheme="minorHAnsi" w:hAnsiTheme="minorHAnsi" w:cstheme="minorHAnsi"/>
                <w:vertAlign w:val="superscript"/>
                <w:lang w:val="hr-HR" w:eastAsia="hr-HR"/>
              </w:rPr>
              <w:t>3</w:t>
            </w:r>
          </w:p>
        </w:tc>
        <w:tc>
          <w:tcPr>
            <w:tcW w:w="2624" w:type="dxa"/>
            <w:tcBorders>
              <w:top w:val="single" w:sz="6" w:space="0" w:color="auto"/>
              <w:left w:val="single" w:sz="6" w:space="0" w:color="auto"/>
              <w:bottom w:val="single" w:sz="6" w:space="0" w:color="auto"/>
              <w:right w:val="single" w:sz="6" w:space="0" w:color="auto"/>
            </w:tcBorders>
          </w:tcPr>
          <w:p w14:paraId="5A90BF8A" w14:textId="77777777" w:rsidR="00E23754" w:rsidRPr="00E23754" w:rsidRDefault="00E23754" w:rsidP="00730F82">
            <w:pPr>
              <w:pStyle w:val="Style56"/>
              <w:widowControl/>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0,843 (na 0°C i 1013,25 mbar)</w:t>
            </w:r>
          </w:p>
        </w:tc>
      </w:tr>
      <w:tr w:rsidR="00E23754" w:rsidRPr="00E23754" w14:paraId="2C8B61EB" w14:textId="77777777" w:rsidTr="00FA2774">
        <w:tc>
          <w:tcPr>
            <w:tcW w:w="1550" w:type="dxa"/>
            <w:tcBorders>
              <w:top w:val="single" w:sz="6" w:space="0" w:color="auto"/>
              <w:left w:val="single" w:sz="6" w:space="0" w:color="auto"/>
              <w:bottom w:val="single" w:sz="6" w:space="0" w:color="auto"/>
              <w:right w:val="single" w:sz="6" w:space="0" w:color="auto"/>
            </w:tcBorders>
          </w:tcPr>
          <w:p w14:paraId="6B1E7819" w14:textId="77777777" w:rsidR="00E23754" w:rsidRPr="00E23754" w:rsidRDefault="00E23754" w:rsidP="00730F82">
            <w:pPr>
              <w:pStyle w:val="Style56"/>
              <w:widowControl/>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Mazut</w:t>
            </w:r>
          </w:p>
        </w:tc>
        <w:tc>
          <w:tcPr>
            <w:tcW w:w="2160" w:type="dxa"/>
            <w:tcBorders>
              <w:top w:val="single" w:sz="6" w:space="0" w:color="auto"/>
              <w:left w:val="single" w:sz="6" w:space="0" w:color="auto"/>
              <w:bottom w:val="single" w:sz="6" w:space="0" w:color="auto"/>
              <w:right w:val="single" w:sz="6" w:space="0" w:color="auto"/>
            </w:tcBorders>
          </w:tcPr>
          <w:p w14:paraId="0AF2574A" w14:textId="77777777" w:rsidR="00E23754" w:rsidRPr="00E23754" w:rsidRDefault="00FD58F7" w:rsidP="00730F82">
            <w:pPr>
              <w:pStyle w:val="Style56"/>
              <w:widowControl/>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T</w:t>
            </w:r>
            <w:r w:rsidR="00E23754" w:rsidRPr="00E23754">
              <w:rPr>
                <w:rStyle w:val="FontStyle112"/>
                <w:rFonts w:asciiTheme="minorHAnsi" w:hAnsiTheme="minorHAnsi" w:cstheme="minorHAnsi"/>
                <w:lang w:val="hr-HR" w:eastAsia="hr-HR"/>
              </w:rPr>
              <w:t>ečno</w:t>
            </w:r>
          </w:p>
        </w:tc>
        <w:tc>
          <w:tcPr>
            <w:tcW w:w="2880" w:type="dxa"/>
            <w:tcBorders>
              <w:top w:val="single" w:sz="6" w:space="0" w:color="auto"/>
              <w:left w:val="single" w:sz="6" w:space="0" w:color="auto"/>
              <w:bottom w:val="single" w:sz="6" w:space="0" w:color="auto"/>
              <w:right w:val="single" w:sz="6" w:space="0" w:color="auto"/>
            </w:tcBorders>
          </w:tcPr>
          <w:p w14:paraId="0E0B5D45" w14:textId="77777777" w:rsidR="00E23754" w:rsidRPr="00E23754" w:rsidRDefault="00E23754" w:rsidP="00730F82">
            <w:pPr>
              <w:pStyle w:val="Style56"/>
              <w:widowControl/>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41,6 MJ/kg</w:t>
            </w:r>
          </w:p>
        </w:tc>
        <w:tc>
          <w:tcPr>
            <w:tcW w:w="2624" w:type="dxa"/>
            <w:tcBorders>
              <w:top w:val="single" w:sz="6" w:space="0" w:color="auto"/>
              <w:left w:val="single" w:sz="6" w:space="0" w:color="auto"/>
              <w:bottom w:val="single" w:sz="6" w:space="0" w:color="auto"/>
              <w:right w:val="single" w:sz="6" w:space="0" w:color="auto"/>
            </w:tcBorders>
          </w:tcPr>
          <w:p w14:paraId="6505DA0F" w14:textId="77777777" w:rsidR="00E23754" w:rsidRPr="00E23754" w:rsidRDefault="00E23754" w:rsidP="00730F82">
            <w:pPr>
              <w:pStyle w:val="Style56"/>
              <w:widowControl/>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929,1 (na 15°C)</w:t>
            </w:r>
          </w:p>
        </w:tc>
      </w:tr>
      <w:tr w:rsidR="00E23754" w:rsidRPr="00E23754" w14:paraId="32D0584D" w14:textId="77777777" w:rsidTr="00FA2774">
        <w:tc>
          <w:tcPr>
            <w:tcW w:w="1550" w:type="dxa"/>
            <w:tcBorders>
              <w:top w:val="single" w:sz="6" w:space="0" w:color="auto"/>
              <w:left w:val="single" w:sz="6" w:space="0" w:color="auto"/>
              <w:bottom w:val="single" w:sz="6" w:space="0" w:color="auto"/>
              <w:right w:val="single" w:sz="6" w:space="0" w:color="auto"/>
            </w:tcBorders>
          </w:tcPr>
          <w:p w14:paraId="7A38407F" w14:textId="77777777" w:rsidR="00E23754" w:rsidRPr="00E23754" w:rsidRDefault="00E23754" w:rsidP="00730F82">
            <w:pPr>
              <w:pStyle w:val="Style56"/>
              <w:widowControl/>
              <w:rPr>
                <w:rStyle w:val="FontStyle112"/>
                <w:rFonts w:asciiTheme="minorHAnsi" w:hAnsiTheme="minorHAnsi" w:cstheme="minorHAnsi"/>
                <w:lang w:val="hr-HR" w:eastAsia="hr-HR"/>
              </w:rPr>
            </w:pPr>
          </w:p>
        </w:tc>
        <w:tc>
          <w:tcPr>
            <w:tcW w:w="2160" w:type="dxa"/>
            <w:tcBorders>
              <w:top w:val="single" w:sz="6" w:space="0" w:color="auto"/>
              <w:left w:val="single" w:sz="6" w:space="0" w:color="auto"/>
              <w:bottom w:val="single" w:sz="6" w:space="0" w:color="auto"/>
              <w:right w:val="single" w:sz="6" w:space="0" w:color="auto"/>
            </w:tcBorders>
          </w:tcPr>
          <w:p w14:paraId="5B0F36F4" w14:textId="77777777" w:rsidR="00E23754" w:rsidRPr="00E23754" w:rsidRDefault="00E23754" w:rsidP="00730F82">
            <w:pPr>
              <w:pStyle w:val="Style56"/>
              <w:widowControl/>
              <w:rPr>
                <w:rStyle w:val="FontStyle112"/>
                <w:rFonts w:asciiTheme="minorHAnsi" w:hAnsiTheme="minorHAnsi" w:cstheme="minorHAnsi"/>
                <w:lang w:val="hr-HR" w:eastAsia="hr-HR"/>
              </w:rPr>
            </w:pPr>
          </w:p>
        </w:tc>
        <w:tc>
          <w:tcPr>
            <w:tcW w:w="2880" w:type="dxa"/>
            <w:tcBorders>
              <w:top w:val="single" w:sz="6" w:space="0" w:color="auto"/>
              <w:left w:val="single" w:sz="6" w:space="0" w:color="auto"/>
              <w:bottom w:val="single" w:sz="6" w:space="0" w:color="auto"/>
              <w:right w:val="single" w:sz="6" w:space="0" w:color="auto"/>
            </w:tcBorders>
          </w:tcPr>
          <w:p w14:paraId="71BC215A" w14:textId="77777777" w:rsidR="00E23754" w:rsidRPr="00E23754" w:rsidRDefault="00E23754" w:rsidP="00730F82">
            <w:pPr>
              <w:pStyle w:val="Style56"/>
              <w:widowControl/>
              <w:rPr>
                <w:rStyle w:val="FontStyle112"/>
                <w:rFonts w:asciiTheme="minorHAnsi" w:hAnsiTheme="minorHAnsi" w:cstheme="minorHAnsi"/>
                <w:lang w:val="hr-HR" w:eastAsia="hr-HR"/>
              </w:rPr>
            </w:pPr>
          </w:p>
        </w:tc>
        <w:tc>
          <w:tcPr>
            <w:tcW w:w="2624" w:type="dxa"/>
            <w:tcBorders>
              <w:top w:val="single" w:sz="6" w:space="0" w:color="auto"/>
              <w:left w:val="single" w:sz="6" w:space="0" w:color="auto"/>
              <w:bottom w:val="single" w:sz="6" w:space="0" w:color="auto"/>
              <w:right w:val="single" w:sz="6" w:space="0" w:color="auto"/>
            </w:tcBorders>
          </w:tcPr>
          <w:p w14:paraId="59587D6B" w14:textId="77777777" w:rsidR="00E23754" w:rsidRPr="00E23754" w:rsidRDefault="00E23754" w:rsidP="00730F82">
            <w:pPr>
              <w:pStyle w:val="Style56"/>
              <w:widowControl/>
              <w:rPr>
                <w:rStyle w:val="FontStyle112"/>
                <w:rFonts w:asciiTheme="minorHAnsi" w:hAnsiTheme="minorHAnsi" w:cstheme="minorHAnsi"/>
                <w:lang w:val="hr-HR" w:eastAsia="hr-HR"/>
              </w:rPr>
            </w:pPr>
          </w:p>
        </w:tc>
      </w:tr>
    </w:tbl>
    <w:p w14:paraId="7DD8410F" w14:textId="77777777" w:rsidR="00E23754" w:rsidRPr="00E23754" w:rsidRDefault="00E23754" w:rsidP="00E23754">
      <w:pPr>
        <w:pStyle w:val="Style41"/>
        <w:widowControl/>
        <w:spacing w:before="178"/>
        <w:rPr>
          <w:rStyle w:val="FontStyle112"/>
          <w:rFonts w:asciiTheme="minorHAnsi" w:hAnsiTheme="minorHAnsi" w:cstheme="minorHAnsi"/>
          <w:lang w:val="hr-HR" w:eastAsia="hr-HR"/>
        </w:rPr>
      </w:pPr>
      <w:r>
        <w:rPr>
          <w:rStyle w:val="FontStyle112"/>
          <w:rFonts w:asciiTheme="minorHAnsi" w:hAnsiTheme="minorHAnsi" w:cstheme="minorHAnsi"/>
          <w:lang w:val="hr-HR" w:eastAsia="hr-HR"/>
        </w:rPr>
        <w:t xml:space="preserve">                                                                        Tabela 4</w:t>
      </w:r>
      <w:r w:rsidRPr="00E23754">
        <w:rPr>
          <w:rStyle w:val="FontStyle112"/>
          <w:rFonts w:asciiTheme="minorHAnsi" w:hAnsiTheme="minorHAnsi" w:cstheme="minorHAnsi"/>
          <w:lang w:val="hr-HR" w:eastAsia="hr-HR"/>
        </w:rPr>
        <w:t>.1. Karakteristike goriva</w:t>
      </w:r>
    </w:p>
    <w:p w14:paraId="6C44DA67" w14:textId="77777777" w:rsidR="00E23754" w:rsidRDefault="00E23754" w:rsidP="00E23754">
      <w:pPr>
        <w:pStyle w:val="Style41"/>
        <w:widowControl/>
        <w:spacing w:before="82" w:line="302" w:lineRule="exact"/>
        <w:rPr>
          <w:rStyle w:val="FontStyle112"/>
          <w:rFonts w:asciiTheme="minorHAnsi" w:hAnsiTheme="minorHAnsi" w:cstheme="minorHAnsi"/>
          <w:lang w:val="hr-HR" w:eastAsia="hr-HR"/>
        </w:rPr>
      </w:pPr>
    </w:p>
    <w:p w14:paraId="287B884C" w14:textId="77777777" w:rsidR="00E23754" w:rsidRDefault="00E23754" w:rsidP="00E23754">
      <w:pPr>
        <w:pStyle w:val="Style41"/>
        <w:widowControl/>
        <w:spacing w:before="82" w:line="302" w:lineRule="exact"/>
        <w:rPr>
          <w:rStyle w:val="FontStyle112"/>
          <w:rFonts w:asciiTheme="minorHAnsi" w:hAnsiTheme="minorHAnsi" w:cstheme="minorHAnsi"/>
          <w:lang w:val="hr-HR" w:eastAsia="hr-HR"/>
        </w:rPr>
      </w:pPr>
    </w:p>
    <w:p w14:paraId="26288E39" w14:textId="77777777" w:rsidR="00E23754" w:rsidRPr="00E23754" w:rsidRDefault="00E23754" w:rsidP="00E23754">
      <w:pPr>
        <w:pStyle w:val="Style41"/>
        <w:widowControl/>
        <w:spacing w:before="82" w:line="302" w:lineRule="exact"/>
        <w:rPr>
          <w:rStyle w:val="FontStyle112"/>
          <w:rFonts w:asciiTheme="minorHAnsi" w:hAnsiTheme="minorHAnsi" w:cstheme="minorHAnsi"/>
          <w:lang w:val="hr-HR" w:eastAsia="hr-HR"/>
        </w:rPr>
      </w:pPr>
      <w:r w:rsidRPr="00A60D1F">
        <w:rPr>
          <w:rStyle w:val="FontStyle112"/>
          <w:rFonts w:asciiTheme="minorHAnsi" w:hAnsiTheme="minorHAnsi" w:cstheme="minorHAnsi"/>
          <w:lang w:val="hr-HR" w:eastAsia="hr-HR"/>
        </w:rPr>
        <w:t>U tabeli 4.2. dat je prikaz p</w:t>
      </w:r>
      <w:r w:rsidR="00A60D1F">
        <w:rPr>
          <w:rStyle w:val="FontStyle112"/>
          <w:rFonts w:asciiTheme="minorHAnsi" w:hAnsiTheme="minorHAnsi" w:cstheme="minorHAnsi"/>
          <w:lang w:val="hr-HR" w:eastAsia="hr-HR"/>
        </w:rPr>
        <w:t>otrošnje svih sirovina unutar kalendarske 2019-e godine</w:t>
      </w:r>
      <w:r w:rsidRPr="00A60D1F">
        <w:rPr>
          <w:rStyle w:val="FontStyle112"/>
          <w:rFonts w:asciiTheme="minorHAnsi" w:hAnsiTheme="minorHAnsi" w:cstheme="minorHAnsi"/>
          <w:lang w:val="hr-HR" w:eastAsia="hr-HR"/>
        </w:rPr>
        <w:t xml:space="preserve"> i odnos potrošnje</w:t>
      </w:r>
      <w:r w:rsidR="00BA2CFD" w:rsidRPr="00A60D1F">
        <w:rPr>
          <w:rStyle w:val="FontStyle112"/>
          <w:rFonts w:asciiTheme="minorHAnsi" w:hAnsiTheme="minorHAnsi" w:cstheme="minorHAnsi"/>
          <w:lang w:val="hr-HR" w:eastAsia="hr-HR"/>
        </w:rPr>
        <w:t xml:space="preserve"> i proizvodnje</w:t>
      </w:r>
      <w:r w:rsidRPr="00A60D1F">
        <w:rPr>
          <w:rStyle w:val="FontStyle112"/>
          <w:rFonts w:asciiTheme="minorHAnsi" w:hAnsiTheme="minorHAnsi" w:cstheme="minorHAnsi"/>
          <w:lang w:val="hr-HR" w:eastAsia="hr-HR"/>
        </w:rPr>
        <w:t xml:space="preserve"> po jedinici proizvoda.</w:t>
      </w:r>
    </w:p>
    <w:p w14:paraId="7CE4E689" w14:textId="77777777" w:rsidR="00E23754" w:rsidRPr="00E23754" w:rsidRDefault="00E23754" w:rsidP="00E23754">
      <w:pPr>
        <w:spacing w:after="173" w:line="1" w:lineRule="exact"/>
        <w:rPr>
          <w:rFonts w:cstheme="minorHAnsi"/>
          <w:sz w:val="2"/>
          <w:szCs w:val="2"/>
        </w:rPr>
      </w:pPr>
    </w:p>
    <w:tbl>
      <w:tblPr>
        <w:tblW w:w="9671" w:type="dxa"/>
        <w:tblInd w:w="40" w:type="dxa"/>
        <w:tblLayout w:type="fixed"/>
        <w:tblCellMar>
          <w:left w:w="40" w:type="dxa"/>
          <w:right w:w="40" w:type="dxa"/>
        </w:tblCellMar>
        <w:tblLook w:val="0000" w:firstRow="0" w:lastRow="0" w:firstColumn="0" w:lastColumn="0" w:noHBand="0" w:noVBand="0"/>
      </w:tblPr>
      <w:tblGrid>
        <w:gridCol w:w="4968"/>
        <w:gridCol w:w="1622"/>
        <w:gridCol w:w="3081"/>
      </w:tblGrid>
      <w:tr w:rsidR="00E23754" w:rsidRPr="00E23754" w14:paraId="741BD93B" w14:textId="77777777" w:rsidTr="00E23754">
        <w:tc>
          <w:tcPr>
            <w:tcW w:w="4968" w:type="dxa"/>
            <w:tcBorders>
              <w:top w:val="single" w:sz="6" w:space="0" w:color="auto"/>
              <w:left w:val="single" w:sz="6" w:space="0" w:color="auto"/>
              <w:bottom w:val="nil"/>
              <w:right w:val="single" w:sz="6" w:space="0" w:color="auto"/>
            </w:tcBorders>
          </w:tcPr>
          <w:p w14:paraId="746D210F" w14:textId="77777777" w:rsidR="00E23754" w:rsidRPr="00E23754" w:rsidRDefault="00E23754" w:rsidP="00730F82">
            <w:pPr>
              <w:pStyle w:val="Style61"/>
              <w:widowControl/>
              <w:rPr>
                <w:rFonts w:asciiTheme="minorHAnsi" w:hAnsiTheme="minorHAnsi" w:cstheme="minorHAnsi"/>
              </w:rPr>
            </w:pPr>
          </w:p>
        </w:tc>
        <w:tc>
          <w:tcPr>
            <w:tcW w:w="1622" w:type="dxa"/>
            <w:tcBorders>
              <w:top w:val="single" w:sz="6" w:space="0" w:color="auto"/>
              <w:left w:val="single" w:sz="6" w:space="0" w:color="auto"/>
              <w:bottom w:val="nil"/>
              <w:right w:val="single" w:sz="6" w:space="0" w:color="auto"/>
            </w:tcBorders>
          </w:tcPr>
          <w:p w14:paraId="199A3011" w14:textId="77777777" w:rsidR="00E23754" w:rsidRPr="00E23754" w:rsidRDefault="00E23754" w:rsidP="00730F82">
            <w:pPr>
              <w:pStyle w:val="Style61"/>
              <w:widowControl/>
              <w:rPr>
                <w:rFonts w:asciiTheme="minorHAnsi" w:hAnsiTheme="minorHAnsi" w:cstheme="minorHAnsi"/>
              </w:rPr>
            </w:pPr>
          </w:p>
        </w:tc>
        <w:tc>
          <w:tcPr>
            <w:tcW w:w="3081" w:type="dxa"/>
            <w:tcBorders>
              <w:top w:val="single" w:sz="6" w:space="0" w:color="auto"/>
              <w:left w:val="single" w:sz="6" w:space="0" w:color="auto"/>
              <w:bottom w:val="single" w:sz="6" w:space="0" w:color="auto"/>
              <w:right w:val="single" w:sz="6" w:space="0" w:color="auto"/>
            </w:tcBorders>
          </w:tcPr>
          <w:p w14:paraId="4B32BA24" w14:textId="77777777" w:rsidR="00E23754" w:rsidRPr="00E23754" w:rsidRDefault="00E23754" w:rsidP="00730F82">
            <w:pPr>
              <w:pStyle w:val="Style58"/>
              <w:widowControl/>
              <w:spacing w:line="240" w:lineRule="auto"/>
              <w:ind w:left="1056"/>
              <w:jc w:val="left"/>
              <w:rPr>
                <w:rStyle w:val="FontStyle107"/>
                <w:rFonts w:asciiTheme="minorHAnsi" w:hAnsiTheme="minorHAnsi" w:cstheme="minorHAnsi"/>
                <w:lang w:val="hr-HR" w:eastAsia="hr-HR"/>
              </w:rPr>
            </w:pPr>
            <w:r w:rsidRPr="00E23754">
              <w:rPr>
                <w:rStyle w:val="FontStyle107"/>
                <w:rFonts w:asciiTheme="minorHAnsi" w:hAnsiTheme="minorHAnsi" w:cstheme="minorHAnsi"/>
                <w:lang w:val="hr-HR" w:eastAsia="hr-HR"/>
              </w:rPr>
              <w:t>Godina</w:t>
            </w:r>
            <w:r w:rsidR="00A60D1F">
              <w:rPr>
                <w:rStyle w:val="FontStyle107"/>
                <w:rFonts w:asciiTheme="minorHAnsi" w:hAnsiTheme="minorHAnsi" w:cstheme="minorHAnsi"/>
                <w:lang w:val="hr-HR" w:eastAsia="hr-HR"/>
              </w:rPr>
              <w:t xml:space="preserve"> 2019</w:t>
            </w:r>
          </w:p>
        </w:tc>
      </w:tr>
      <w:tr w:rsidR="00DF04FC" w:rsidRPr="00E23754" w14:paraId="04FF1747" w14:textId="77777777" w:rsidTr="001D25D7">
        <w:tc>
          <w:tcPr>
            <w:tcW w:w="4968" w:type="dxa"/>
            <w:tcBorders>
              <w:top w:val="nil"/>
              <w:left w:val="single" w:sz="6" w:space="0" w:color="auto"/>
              <w:bottom w:val="single" w:sz="6" w:space="0" w:color="auto"/>
              <w:right w:val="single" w:sz="6" w:space="0" w:color="auto"/>
            </w:tcBorders>
          </w:tcPr>
          <w:p w14:paraId="6B69AAAF" w14:textId="77777777" w:rsidR="00DF04FC" w:rsidRPr="00E23754" w:rsidRDefault="00DF04FC" w:rsidP="00730F82">
            <w:pPr>
              <w:pStyle w:val="Style61"/>
              <w:widowControl/>
              <w:rPr>
                <w:rFonts w:asciiTheme="minorHAnsi" w:hAnsiTheme="minorHAnsi" w:cstheme="minorHAnsi"/>
              </w:rPr>
            </w:pPr>
          </w:p>
        </w:tc>
        <w:tc>
          <w:tcPr>
            <w:tcW w:w="1622" w:type="dxa"/>
            <w:tcBorders>
              <w:top w:val="nil"/>
              <w:left w:val="single" w:sz="6" w:space="0" w:color="auto"/>
              <w:bottom w:val="single" w:sz="6" w:space="0" w:color="auto"/>
              <w:right w:val="single" w:sz="6" w:space="0" w:color="auto"/>
            </w:tcBorders>
          </w:tcPr>
          <w:p w14:paraId="4FC5FE53" w14:textId="77777777" w:rsidR="00DF04FC" w:rsidRPr="00E23754" w:rsidRDefault="00DF04FC" w:rsidP="00730F82">
            <w:pPr>
              <w:pStyle w:val="Style58"/>
              <w:widowControl/>
              <w:spacing w:line="240" w:lineRule="auto"/>
              <w:rPr>
                <w:rStyle w:val="FontStyle107"/>
                <w:rFonts w:asciiTheme="minorHAnsi" w:hAnsiTheme="minorHAnsi" w:cstheme="minorHAnsi"/>
                <w:lang w:val="hr-HR" w:eastAsia="hr-HR"/>
              </w:rPr>
            </w:pPr>
            <w:r w:rsidRPr="00E23754">
              <w:rPr>
                <w:rStyle w:val="FontStyle107"/>
                <w:rFonts w:asciiTheme="minorHAnsi" w:hAnsiTheme="minorHAnsi" w:cstheme="minorHAnsi"/>
                <w:lang w:val="hr-HR" w:eastAsia="hr-HR"/>
              </w:rPr>
              <w:t>jedinica</w:t>
            </w:r>
          </w:p>
        </w:tc>
        <w:tc>
          <w:tcPr>
            <w:tcW w:w="3081" w:type="dxa"/>
            <w:tcBorders>
              <w:top w:val="single" w:sz="6" w:space="0" w:color="auto"/>
              <w:left w:val="single" w:sz="6" w:space="0" w:color="auto"/>
              <w:bottom w:val="single" w:sz="6" w:space="0" w:color="auto"/>
              <w:right w:val="single" w:sz="6" w:space="0" w:color="auto"/>
            </w:tcBorders>
          </w:tcPr>
          <w:p w14:paraId="79BA8EA4" w14:textId="77777777" w:rsidR="00DF04FC" w:rsidRPr="00E23754" w:rsidRDefault="00DF04FC" w:rsidP="00730F82">
            <w:pPr>
              <w:pStyle w:val="Style58"/>
              <w:widowControl/>
              <w:spacing w:line="240" w:lineRule="auto"/>
              <w:rPr>
                <w:rStyle w:val="FontStyle107"/>
                <w:rFonts w:asciiTheme="minorHAnsi" w:hAnsiTheme="minorHAnsi" w:cstheme="minorHAnsi"/>
                <w:lang w:val="hr-HR" w:eastAsia="hr-HR"/>
              </w:rPr>
            </w:pPr>
            <w:r>
              <w:rPr>
                <w:rStyle w:val="FontStyle107"/>
                <w:rFonts w:asciiTheme="minorHAnsi" w:hAnsiTheme="minorHAnsi" w:cstheme="minorHAnsi"/>
                <w:lang w:val="hr-HR" w:eastAsia="hr-HR"/>
              </w:rPr>
              <w:t>Period Januar- Decembar</w:t>
            </w:r>
          </w:p>
        </w:tc>
      </w:tr>
      <w:tr w:rsidR="00DF04FC" w:rsidRPr="00E23754" w14:paraId="564516D6" w14:textId="77777777" w:rsidTr="001D25D7">
        <w:tc>
          <w:tcPr>
            <w:tcW w:w="4968" w:type="dxa"/>
            <w:tcBorders>
              <w:top w:val="single" w:sz="6" w:space="0" w:color="auto"/>
              <w:left w:val="single" w:sz="6" w:space="0" w:color="auto"/>
              <w:bottom w:val="single" w:sz="6" w:space="0" w:color="auto"/>
              <w:right w:val="single" w:sz="6" w:space="0" w:color="auto"/>
            </w:tcBorders>
            <w:shd w:val="clear" w:color="auto" w:fill="548DD4" w:themeFill="text2" w:themeFillTint="99"/>
          </w:tcPr>
          <w:p w14:paraId="492CAF45" w14:textId="77777777" w:rsidR="00DF04FC" w:rsidRPr="00E23754" w:rsidRDefault="00DF04FC" w:rsidP="00730F82">
            <w:pPr>
              <w:pStyle w:val="Style72"/>
              <w:widowControl/>
              <w:rPr>
                <w:rStyle w:val="FontStyle105"/>
                <w:rFonts w:asciiTheme="minorHAnsi" w:hAnsiTheme="minorHAnsi" w:cstheme="minorHAnsi"/>
                <w:lang w:val="hr-HR" w:eastAsia="hr-HR"/>
              </w:rPr>
            </w:pPr>
            <w:r w:rsidRPr="00E23754">
              <w:rPr>
                <w:rStyle w:val="FontStyle105"/>
                <w:rFonts w:asciiTheme="minorHAnsi" w:hAnsiTheme="minorHAnsi" w:cstheme="minorHAnsi"/>
                <w:lang w:val="hr-HR" w:eastAsia="hr-HR"/>
              </w:rPr>
              <w:t>Potrošnja mazuta</w:t>
            </w:r>
          </w:p>
        </w:tc>
        <w:tc>
          <w:tcPr>
            <w:tcW w:w="1622" w:type="dxa"/>
            <w:tcBorders>
              <w:top w:val="single" w:sz="6" w:space="0" w:color="auto"/>
              <w:left w:val="single" w:sz="6" w:space="0" w:color="auto"/>
              <w:bottom w:val="single" w:sz="6" w:space="0" w:color="auto"/>
              <w:right w:val="single" w:sz="6" w:space="0" w:color="auto"/>
            </w:tcBorders>
          </w:tcPr>
          <w:p w14:paraId="524CD7E9" w14:textId="77777777" w:rsidR="00DF04FC" w:rsidRPr="00E23754" w:rsidRDefault="00FA2774" w:rsidP="00730F82">
            <w:pPr>
              <w:pStyle w:val="Style56"/>
              <w:widowControl/>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K</w:t>
            </w:r>
            <w:r w:rsidR="00DF04FC" w:rsidRPr="00E23754">
              <w:rPr>
                <w:rStyle w:val="FontStyle112"/>
                <w:rFonts w:asciiTheme="minorHAnsi" w:hAnsiTheme="minorHAnsi" w:cstheme="minorHAnsi"/>
                <w:lang w:val="hr-HR" w:eastAsia="hr-HR"/>
              </w:rPr>
              <w:t>g</w:t>
            </w:r>
          </w:p>
        </w:tc>
        <w:tc>
          <w:tcPr>
            <w:tcW w:w="3081" w:type="dxa"/>
            <w:tcBorders>
              <w:top w:val="single" w:sz="6" w:space="0" w:color="auto"/>
              <w:left w:val="single" w:sz="6" w:space="0" w:color="auto"/>
              <w:bottom w:val="single" w:sz="6" w:space="0" w:color="auto"/>
              <w:right w:val="single" w:sz="6" w:space="0" w:color="auto"/>
            </w:tcBorders>
          </w:tcPr>
          <w:p w14:paraId="6903EA6C" w14:textId="77777777" w:rsidR="00DF04FC" w:rsidRPr="00E23754" w:rsidRDefault="00A60D1F" w:rsidP="00730F82">
            <w:pPr>
              <w:pStyle w:val="Style56"/>
              <w:widowControl/>
              <w:rPr>
                <w:rStyle w:val="FontStyle112"/>
                <w:rFonts w:asciiTheme="minorHAnsi" w:hAnsiTheme="minorHAnsi" w:cstheme="minorHAnsi"/>
                <w:lang w:val="hr-HR" w:eastAsia="hr-HR"/>
              </w:rPr>
            </w:pPr>
            <w:r>
              <w:rPr>
                <w:rStyle w:val="FontStyle112"/>
                <w:rFonts w:asciiTheme="minorHAnsi" w:hAnsiTheme="minorHAnsi" w:cstheme="minorHAnsi"/>
                <w:lang w:val="hr-HR" w:eastAsia="hr-HR"/>
              </w:rPr>
              <w:t xml:space="preserve">0 – mazut nije korišten </w:t>
            </w:r>
          </w:p>
        </w:tc>
      </w:tr>
      <w:tr w:rsidR="00DF04FC" w:rsidRPr="00E23754" w14:paraId="1AAB1325" w14:textId="77777777" w:rsidTr="001D25D7">
        <w:tc>
          <w:tcPr>
            <w:tcW w:w="4968" w:type="dxa"/>
            <w:tcBorders>
              <w:top w:val="single" w:sz="6" w:space="0" w:color="auto"/>
              <w:left w:val="single" w:sz="6" w:space="0" w:color="auto"/>
              <w:bottom w:val="single" w:sz="6" w:space="0" w:color="auto"/>
              <w:right w:val="single" w:sz="6" w:space="0" w:color="auto"/>
            </w:tcBorders>
            <w:shd w:val="clear" w:color="auto" w:fill="548DD4" w:themeFill="text2" w:themeFillTint="99"/>
          </w:tcPr>
          <w:p w14:paraId="3389F545" w14:textId="77777777" w:rsidR="00DF04FC" w:rsidRPr="00E23754" w:rsidRDefault="00DF04FC" w:rsidP="00730F82">
            <w:pPr>
              <w:pStyle w:val="Style72"/>
              <w:widowControl/>
              <w:rPr>
                <w:rStyle w:val="FontStyle105"/>
                <w:rFonts w:asciiTheme="minorHAnsi" w:hAnsiTheme="minorHAnsi" w:cstheme="minorHAnsi"/>
                <w:lang w:val="hr-HR" w:eastAsia="hr-HR"/>
              </w:rPr>
            </w:pPr>
            <w:r w:rsidRPr="00E23754">
              <w:rPr>
                <w:rStyle w:val="FontStyle105"/>
                <w:rFonts w:asciiTheme="minorHAnsi" w:hAnsiTheme="minorHAnsi" w:cstheme="minorHAnsi"/>
                <w:lang w:val="hr-HR" w:eastAsia="hr-HR"/>
              </w:rPr>
              <w:t>Potrošnja plina</w:t>
            </w:r>
          </w:p>
        </w:tc>
        <w:tc>
          <w:tcPr>
            <w:tcW w:w="1622" w:type="dxa"/>
            <w:tcBorders>
              <w:top w:val="single" w:sz="6" w:space="0" w:color="auto"/>
              <w:left w:val="single" w:sz="6" w:space="0" w:color="auto"/>
              <w:bottom w:val="single" w:sz="6" w:space="0" w:color="auto"/>
              <w:right w:val="single" w:sz="6" w:space="0" w:color="auto"/>
            </w:tcBorders>
          </w:tcPr>
          <w:p w14:paraId="4E9336A0" w14:textId="77777777" w:rsidR="00DF04FC" w:rsidRPr="00E23754" w:rsidRDefault="00DF04FC" w:rsidP="00730F82">
            <w:pPr>
              <w:pStyle w:val="Style56"/>
              <w:widowControl/>
              <w:rPr>
                <w:rStyle w:val="FontStyle112"/>
                <w:rFonts w:asciiTheme="minorHAnsi" w:hAnsiTheme="minorHAnsi" w:cstheme="minorHAnsi"/>
                <w:vertAlign w:val="superscript"/>
                <w:lang w:val="hr-HR" w:eastAsia="hr-HR"/>
              </w:rPr>
            </w:pPr>
            <w:r w:rsidRPr="00E23754">
              <w:rPr>
                <w:rStyle w:val="FontStyle112"/>
                <w:rFonts w:asciiTheme="minorHAnsi" w:hAnsiTheme="minorHAnsi" w:cstheme="minorHAnsi"/>
                <w:lang w:val="hr-HR" w:eastAsia="hr-HR"/>
              </w:rPr>
              <w:t>m</w:t>
            </w:r>
            <w:r w:rsidRPr="00E23754">
              <w:rPr>
                <w:rStyle w:val="FontStyle112"/>
                <w:rFonts w:asciiTheme="minorHAnsi" w:hAnsiTheme="minorHAnsi" w:cstheme="minorHAnsi"/>
                <w:vertAlign w:val="superscript"/>
                <w:lang w:val="hr-HR" w:eastAsia="hr-HR"/>
              </w:rPr>
              <w:t>3</w:t>
            </w:r>
          </w:p>
        </w:tc>
        <w:tc>
          <w:tcPr>
            <w:tcW w:w="3081" w:type="dxa"/>
            <w:tcBorders>
              <w:top w:val="single" w:sz="6" w:space="0" w:color="auto"/>
              <w:left w:val="single" w:sz="6" w:space="0" w:color="auto"/>
              <w:bottom w:val="single" w:sz="6" w:space="0" w:color="auto"/>
              <w:right w:val="single" w:sz="6" w:space="0" w:color="auto"/>
            </w:tcBorders>
          </w:tcPr>
          <w:p w14:paraId="00A37ACF" w14:textId="77777777" w:rsidR="00DF04FC" w:rsidRPr="00E23754" w:rsidRDefault="00A60D1F" w:rsidP="00730F82">
            <w:pPr>
              <w:pStyle w:val="Style56"/>
              <w:widowControl/>
              <w:rPr>
                <w:rStyle w:val="FontStyle112"/>
                <w:rFonts w:asciiTheme="minorHAnsi" w:hAnsiTheme="minorHAnsi" w:cstheme="minorHAnsi"/>
                <w:lang w:val="hr-HR" w:eastAsia="hr-HR"/>
              </w:rPr>
            </w:pPr>
            <w:r>
              <w:rPr>
                <w:rStyle w:val="FontStyle112"/>
                <w:rFonts w:asciiTheme="minorHAnsi" w:hAnsiTheme="minorHAnsi" w:cstheme="minorHAnsi"/>
                <w:lang w:val="hr-HR" w:eastAsia="hr-HR"/>
              </w:rPr>
              <w:t>248.000 m</w:t>
            </w:r>
            <w:r w:rsidRPr="00A60D1F">
              <w:rPr>
                <w:rStyle w:val="FontStyle112"/>
                <w:rFonts w:asciiTheme="minorHAnsi" w:hAnsiTheme="minorHAnsi" w:cstheme="minorHAnsi"/>
                <w:vertAlign w:val="superscript"/>
                <w:lang w:val="hr-HR" w:eastAsia="hr-HR"/>
              </w:rPr>
              <w:t>3</w:t>
            </w:r>
          </w:p>
        </w:tc>
      </w:tr>
      <w:tr w:rsidR="00DF04FC" w:rsidRPr="00E23754" w14:paraId="279B2FDA" w14:textId="77777777" w:rsidTr="001D25D7">
        <w:tc>
          <w:tcPr>
            <w:tcW w:w="4968" w:type="dxa"/>
            <w:tcBorders>
              <w:top w:val="single" w:sz="6" w:space="0" w:color="auto"/>
              <w:left w:val="single" w:sz="6" w:space="0" w:color="auto"/>
              <w:bottom w:val="single" w:sz="6" w:space="0" w:color="auto"/>
              <w:right w:val="single" w:sz="6" w:space="0" w:color="auto"/>
            </w:tcBorders>
            <w:shd w:val="clear" w:color="auto" w:fill="548DD4" w:themeFill="text2" w:themeFillTint="99"/>
          </w:tcPr>
          <w:p w14:paraId="300A31E8" w14:textId="77777777" w:rsidR="00DF04FC" w:rsidRPr="00E23754" w:rsidRDefault="00DF04FC" w:rsidP="00730F82">
            <w:pPr>
              <w:pStyle w:val="Style72"/>
              <w:widowControl/>
              <w:rPr>
                <w:rStyle w:val="FontStyle105"/>
                <w:rFonts w:asciiTheme="minorHAnsi" w:hAnsiTheme="minorHAnsi" w:cstheme="minorHAnsi"/>
                <w:lang w:val="hr-HR" w:eastAsia="hr-HR"/>
              </w:rPr>
            </w:pPr>
            <w:r w:rsidRPr="00E23754">
              <w:rPr>
                <w:rStyle w:val="FontStyle105"/>
                <w:rFonts w:asciiTheme="minorHAnsi" w:hAnsiTheme="minorHAnsi" w:cstheme="minorHAnsi"/>
                <w:lang w:val="hr-HR" w:eastAsia="hr-HR"/>
              </w:rPr>
              <w:t>Potrošnja vode</w:t>
            </w:r>
          </w:p>
        </w:tc>
        <w:tc>
          <w:tcPr>
            <w:tcW w:w="1622" w:type="dxa"/>
            <w:tcBorders>
              <w:top w:val="single" w:sz="6" w:space="0" w:color="auto"/>
              <w:left w:val="single" w:sz="6" w:space="0" w:color="auto"/>
              <w:bottom w:val="single" w:sz="6" w:space="0" w:color="auto"/>
              <w:right w:val="single" w:sz="6" w:space="0" w:color="auto"/>
            </w:tcBorders>
          </w:tcPr>
          <w:p w14:paraId="122970DB" w14:textId="77777777" w:rsidR="00DF04FC" w:rsidRPr="00E23754" w:rsidRDefault="00DF04FC" w:rsidP="00730F82">
            <w:pPr>
              <w:pStyle w:val="Style56"/>
              <w:widowControl/>
              <w:rPr>
                <w:rStyle w:val="FontStyle112"/>
                <w:rFonts w:asciiTheme="minorHAnsi" w:hAnsiTheme="minorHAnsi" w:cstheme="minorHAnsi"/>
                <w:vertAlign w:val="superscript"/>
                <w:lang w:val="hr-HR" w:eastAsia="hr-HR"/>
              </w:rPr>
            </w:pPr>
            <w:r w:rsidRPr="00E23754">
              <w:rPr>
                <w:rStyle w:val="FontStyle112"/>
                <w:rFonts w:asciiTheme="minorHAnsi" w:hAnsiTheme="minorHAnsi" w:cstheme="minorHAnsi"/>
                <w:lang w:val="hr-HR" w:eastAsia="hr-HR"/>
              </w:rPr>
              <w:t>m</w:t>
            </w:r>
            <w:r w:rsidRPr="00E23754">
              <w:rPr>
                <w:rStyle w:val="FontStyle112"/>
                <w:rFonts w:asciiTheme="minorHAnsi" w:hAnsiTheme="minorHAnsi" w:cstheme="minorHAnsi"/>
                <w:vertAlign w:val="superscript"/>
                <w:lang w:val="hr-HR" w:eastAsia="hr-HR"/>
              </w:rPr>
              <w:t>3</w:t>
            </w:r>
          </w:p>
        </w:tc>
        <w:tc>
          <w:tcPr>
            <w:tcW w:w="3081" w:type="dxa"/>
            <w:tcBorders>
              <w:top w:val="single" w:sz="6" w:space="0" w:color="auto"/>
              <w:left w:val="single" w:sz="6" w:space="0" w:color="auto"/>
              <w:bottom w:val="single" w:sz="6" w:space="0" w:color="auto"/>
              <w:right w:val="single" w:sz="6" w:space="0" w:color="auto"/>
            </w:tcBorders>
          </w:tcPr>
          <w:p w14:paraId="5ADB3C0A" w14:textId="77777777" w:rsidR="00DF04FC" w:rsidRPr="00E23754" w:rsidRDefault="00A60D1F" w:rsidP="00730F82">
            <w:pPr>
              <w:pStyle w:val="Style56"/>
              <w:widowControl/>
              <w:rPr>
                <w:rStyle w:val="FontStyle112"/>
                <w:rFonts w:asciiTheme="minorHAnsi" w:hAnsiTheme="minorHAnsi" w:cstheme="minorHAnsi"/>
                <w:lang w:val="hr-HR" w:eastAsia="hr-HR"/>
              </w:rPr>
            </w:pPr>
            <w:r>
              <w:rPr>
                <w:rStyle w:val="FontStyle112"/>
                <w:rFonts w:asciiTheme="minorHAnsi" w:hAnsiTheme="minorHAnsi" w:cstheme="minorHAnsi"/>
                <w:lang w:val="hr-HR" w:eastAsia="hr-HR"/>
              </w:rPr>
              <w:t>1.000</w:t>
            </w:r>
          </w:p>
        </w:tc>
      </w:tr>
      <w:tr w:rsidR="00DF04FC" w:rsidRPr="00E23754" w14:paraId="7A0FF1FC" w14:textId="77777777" w:rsidTr="001D25D7">
        <w:tc>
          <w:tcPr>
            <w:tcW w:w="4968" w:type="dxa"/>
            <w:tcBorders>
              <w:top w:val="single" w:sz="6" w:space="0" w:color="auto"/>
              <w:left w:val="single" w:sz="6" w:space="0" w:color="auto"/>
              <w:bottom w:val="single" w:sz="6" w:space="0" w:color="auto"/>
              <w:right w:val="single" w:sz="6" w:space="0" w:color="auto"/>
            </w:tcBorders>
            <w:shd w:val="clear" w:color="auto" w:fill="548DD4" w:themeFill="text2" w:themeFillTint="99"/>
          </w:tcPr>
          <w:p w14:paraId="078782AF" w14:textId="77777777" w:rsidR="00DF04FC" w:rsidRPr="00E23754" w:rsidRDefault="00DF04FC" w:rsidP="00730F82">
            <w:pPr>
              <w:pStyle w:val="Style72"/>
              <w:widowControl/>
              <w:rPr>
                <w:rStyle w:val="FontStyle105"/>
                <w:rFonts w:asciiTheme="minorHAnsi" w:hAnsiTheme="minorHAnsi" w:cstheme="minorHAnsi"/>
                <w:lang w:val="hr-HR" w:eastAsia="hr-HR"/>
              </w:rPr>
            </w:pPr>
            <w:r w:rsidRPr="00E23754">
              <w:rPr>
                <w:rStyle w:val="FontStyle105"/>
                <w:rFonts w:asciiTheme="minorHAnsi" w:hAnsiTheme="minorHAnsi" w:cstheme="minorHAnsi"/>
                <w:lang w:val="hr-HR" w:eastAsia="hr-HR"/>
              </w:rPr>
              <w:t>Hydro-X</w:t>
            </w:r>
          </w:p>
        </w:tc>
        <w:tc>
          <w:tcPr>
            <w:tcW w:w="1622" w:type="dxa"/>
            <w:tcBorders>
              <w:top w:val="single" w:sz="6" w:space="0" w:color="auto"/>
              <w:left w:val="single" w:sz="6" w:space="0" w:color="auto"/>
              <w:bottom w:val="single" w:sz="6" w:space="0" w:color="auto"/>
              <w:right w:val="single" w:sz="6" w:space="0" w:color="auto"/>
            </w:tcBorders>
          </w:tcPr>
          <w:p w14:paraId="74AD27CC" w14:textId="77777777" w:rsidR="00DF04FC" w:rsidRPr="00E23754" w:rsidRDefault="00A60D1F" w:rsidP="00730F82">
            <w:pPr>
              <w:pStyle w:val="Style56"/>
              <w:widowControl/>
              <w:rPr>
                <w:rStyle w:val="FontStyle112"/>
                <w:rFonts w:asciiTheme="minorHAnsi" w:hAnsiTheme="minorHAnsi" w:cstheme="minorHAnsi"/>
                <w:lang w:val="hr-HR" w:eastAsia="hr-HR"/>
              </w:rPr>
            </w:pPr>
            <w:r>
              <w:rPr>
                <w:rStyle w:val="FontStyle112"/>
                <w:rFonts w:asciiTheme="minorHAnsi" w:hAnsiTheme="minorHAnsi" w:cstheme="minorHAnsi"/>
                <w:lang w:val="hr-HR" w:eastAsia="hr-HR"/>
              </w:rPr>
              <w:t>L</w:t>
            </w:r>
          </w:p>
        </w:tc>
        <w:tc>
          <w:tcPr>
            <w:tcW w:w="3081" w:type="dxa"/>
            <w:tcBorders>
              <w:top w:val="single" w:sz="6" w:space="0" w:color="auto"/>
              <w:left w:val="single" w:sz="6" w:space="0" w:color="auto"/>
              <w:bottom w:val="single" w:sz="6" w:space="0" w:color="auto"/>
              <w:right w:val="single" w:sz="6" w:space="0" w:color="auto"/>
            </w:tcBorders>
          </w:tcPr>
          <w:p w14:paraId="31DCAE1A" w14:textId="77777777" w:rsidR="00DF04FC" w:rsidRPr="00E23754" w:rsidRDefault="00A60D1F" w:rsidP="00730F82">
            <w:pPr>
              <w:pStyle w:val="Style56"/>
              <w:widowControl/>
              <w:rPr>
                <w:rStyle w:val="FontStyle112"/>
                <w:rFonts w:asciiTheme="minorHAnsi" w:hAnsiTheme="minorHAnsi" w:cstheme="minorHAnsi"/>
                <w:lang w:val="hr-HR" w:eastAsia="hr-HR"/>
              </w:rPr>
            </w:pPr>
            <w:r>
              <w:rPr>
                <w:rStyle w:val="FontStyle112"/>
                <w:rFonts w:asciiTheme="minorHAnsi" w:hAnsiTheme="minorHAnsi" w:cstheme="minorHAnsi"/>
                <w:lang w:val="hr-HR" w:eastAsia="hr-HR"/>
              </w:rPr>
              <w:t>125</w:t>
            </w:r>
          </w:p>
        </w:tc>
      </w:tr>
      <w:tr w:rsidR="00BA2CFD" w:rsidRPr="00E23754" w14:paraId="1193BDFE" w14:textId="77777777" w:rsidTr="001D25D7">
        <w:tc>
          <w:tcPr>
            <w:tcW w:w="4968" w:type="dxa"/>
            <w:tcBorders>
              <w:top w:val="single" w:sz="6" w:space="0" w:color="auto"/>
              <w:left w:val="single" w:sz="6" w:space="0" w:color="auto"/>
              <w:bottom w:val="single" w:sz="6" w:space="0" w:color="auto"/>
              <w:right w:val="single" w:sz="6" w:space="0" w:color="auto"/>
            </w:tcBorders>
            <w:shd w:val="clear" w:color="auto" w:fill="548DD4" w:themeFill="text2" w:themeFillTint="99"/>
          </w:tcPr>
          <w:p w14:paraId="50C348E2" w14:textId="77777777" w:rsidR="00BA2CFD" w:rsidRPr="00E23754" w:rsidRDefault="00BA2CFD" w:rsidP="00730F82">
            <w:pPr>
              <w:pStyle w:val="Style72"/>
              <w:widowControl/>
              <w:rPr>
                <w:rStyle w:val="FontStyle105"/>
                <w:rFonts w:asciiTheme="minorHAnsi" w:hAnsiTheme="minorHAnsi" w:cstheme="minorHAnsi"/>
                <w:lang w:val="hr-HR" w:eastAsia="hr-HR"/>
              </w:rPr>
            </w:pPr>
            <w:r>
              <w:rPr>
                <w:rStyle w:val="FontStyle105"/>
                <w:rFonts w:asciiTheme="minorHAnsi" w:hAnsiTheme="minorHAnsi" w:cstheme="minorHAnsi"/>
                <w:lang w:val="hr-HR" w:eastAsia="hr-HR"/>
              </w:rPr>
              <w:t>Potrošnja električne energije</w:t>
            </w:r>
          </w:p>
        </w:tc>
        <w:tc>
          <w:tcPr>
            <w:tcW w:w="1622" w:type="dxa"/>
            <w:tcBorders>
              <w:top w:val="single" w:sz="6" w:space="0" w:color="auto"/>
              <w:left w:val="single" w:sz="6" w:space="0" w:color="auto"/>
              <w:bottom w:val="single" w:sz="6" w:space="0" w:color="auto"/>
              <w:right w:val="single" w:sz="6" w:space="0" w:color="auto"/>
            </w:tcBorders>
          </w:tcPr>
          <w:p w14:paraId="6ECFD526" w14:textId="77777777" w:rsidR="00BA2CFD" w:rsidRDefault="00FA2774" w:rsidP="00730F82">
            <w:pPr>
              <w:pStyle w:val="Style56"/>
              <w:widowControl/>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K</w:t>
            </w:r>
            <w:r w:rsidR="00BA2CFD" w:rsidRPr="00E23754">
              <w:rPr>
                <w:rStyle w:val="FontStyle112"/>
                <w:rFonts w:asciiTheme="minorHAnsi" w:hAnsiTheme="minorHAnsi" w:cstheme="minorHAnsi"/>
                <w:lang w:val="hr-HR" w:eastAsia="hr-HR"/>
              </w:rPr>
              <w:t>Wh</w:t>
            </w:r>
          </w:p>
        </w:tc>
        <w:tc>
          <w:tcPr>
            <w:tcW w:w="3081" w:type="dxa"/>
            <w:tcBorders>
              <w:top w:val="single" w:sz="6" w:space="0" w:color="auto"/>
              <w:left w:val="single" w:sz="6" w:space="0" w:color="auto"/>
              <w:bottom w:val="single" w:sz="6" w:space="0" w:color="auto"/>
              <w:right w:val="single" w:sz="6" w:space="0" w:color="auto"/>
            </w:tcBorders>
          </w:tcPr>
          <w:p w14:paraId="363104D9" w14:textId="77777777" w:rsidR="00BA2CFD" w:rsidRDefault="00F24DDC" w:rsidP="00730F82">
            <w:pPr>
              <w:pStyle w:val="Style56"/>
              <w:widowControl/>
              <w:rPr>
                <w:rStyle w:val="FontStyle112"/>
                <w:rFonts w:asciiTheme="minorHAnsi" w:hAnsiTheme="minorHAnsi" w:cstheme="minorHAnsi"/>
                <w:lang w:val="hr-HR" w:eastAsia="hr-HR"/>
              </w:rPr>
            </w:pPr>
            <w:r>
              <w:rPr>
                <w:rStyle w:val="FontStyle112"/>
                <w:rFonts w:asciiTheme="minorHAnsi" w:hAnsiTheme="minorHAnsi" w:cstheme="minorHAnsi"/>
                <w:lang w:val="hr-HR" w:eastAsia="hr-HR"/>
              </w:rPr>
              <w:t>120.000</w:t>
            </w:r>
          </w:p>
        </w:tc>
      </w:tr>
      <w:tr w:rsidR="00DF04FC" w:rsidRPr="00E23754" w14:paraId="19E12F3A" w14:textId="77777777" w:rsidTr="001D25D7">
        <w:tc>
          <w:tcPr>
            <w:tcW w:w="4968" w:type="dxa"/>
            <w:tcBorders>
              <w:top w:val="single" w:sz="6" w:space="0" w:color="auto"/>
              <w:left w:val="single" w:sz="6" w:space="0" w:color="auto"/>
              <w:bottom w:val="single" w:sz="6" w:space="0" w:color="auto"/>
              <w:right w:val="single" w:sz="6" w:space="0" w:color="auto"/>
            </w:tcBorders>
            <w:shd w:val="clear" w:color="auto" w:fill="548DD4" w:themeFill="text2" w:themeFillTint="99"/>
          </w:tcPr>
          <w:p w14:paraId="6BEC85D9" w14:textId="77777777" w:rsidR="00DF04FC" w:rsidRPr="00E23754" w:rsidRDefault="00BA2CFD" w:rsidP="00730F82">
            <w:pPr>
              <w:pStyle w:val="Style72"/>
              <w:widowControl/>
              <w:rPr>
                <w:rStyle w:val="FontStyle105"/>
                <w:rFonts w:asciiTheme="minorHAnsi" w:hAnsiTheme="minorHAnsi" w:cstheme="minorHAnsi"/>
                <w:lang w:val="hr-HR" w:eastAsia="hr-HR"/>
              </w:rPr>
            </w:pPr>
            <w:r>
              <w:rPr>
                <w:rStyle w:val="FontStyle105"/>
                <w:rFonts w:asciiTheme="minorHAnsi" w:hAnsiTheme="minorHAnsi" w:cstheme="minorHAnsi"/>
                <w:lang w:val="hr-HR" w:eastAsia="hr-HR"/>
              </w:rPr>
              <w:t>Potrošnja industrijske soli</w:t>
            </w:r>
          </w:p>
        </w:tc>
        <w:tc>
          <w:tcPr>
            <w:tcW w:w="1622" w:type="dxa"/>
            <w:tcBorders>
              <w:top w:val="single" w:sz="6" w:space="0" w:color="auto"/>
              <w:left w:val="single" w:sz="6" w:space="0" w:color="auto"/>
              <w:bottom w:val="single" w:sz="6" w:space="0" w:color="auto"/>
              <w:right w:val="single" w:sz="6" w:space="0" w:color="auto"/>
            </w:tcBorders>
          </w:tcPr>
          <w:p w14:paraId="6BD7C818" w14:textId="77777777" w:rsidR="00DF04FC" w:rsidRPr="00E23754" w:rsidRDefault="00FA2774" w:rsidP="00730F82">
            <w:pPr>
              <w:pStyle w:val="Style56"/>
              <w:widowControl/>
              <w:rPr>
                <w:rStyle w:val="FontStyle112"/>
                <w:rFonts w:asciiTheme="minorHAnsi" w:hAnsiTheme="minorHAnsi" w:cstheme="minorHAnsi"/>
                <w:lang w:val="hr-HR" w:eastAsia="hr-HR"/>
              </w:rPr>
            </w:pPr>
            <w:r>
              <w:rPr>
                <w:rStyle w:val="FontStyle112"/>
                <w:rFonts w:asciiTheme="minorHAnsi" w:hAnsiTheme="minorHAnsi" w:cstheme="minorHAnsi"/>
                <w:lang w:val="hr-HR" w:eastAsia="hr-HR"/>
              </w:rPr>
              <w:t>K</w:t>
            </w:r>
            <w:r w:rsidR="00BA2CFD">
              <w:rPr>
                <w:rStyle w:val="FontStyle112"/>
                <w:rFonts w:asciiTheme="minorHAnsi" w:hAnsiTheme="minorHAnsi" w:cstheme="minorHAnsi"/>
                <w:lang w:val="hr-HR" w:eastAsia="hr-HR"/>
              </w:rPr>
              <w:t>g</w:t>
            </w:r>
          </w:p>
        </w:tc>
        <w:tc>
          <w:tcPr>
            <w:tcW w:w="3081" w:type="dxa"/>
            <w:tcBorders>
              <w:top w:val="single" w:sz="6" w:space="0" w:color="auto"/>
              <w:left w:val="single" w:sz="6" w:space="0" w:color="auto"/>
              <w:bottom w:val="single" w:sz="6" w:space="0" w:color="auto"/>
              <w:right w:val="single" w:sz="6" w:space="0" w:color="auto"/>
            </w:tcBorders>
          </w:tcPr>
          <w:p w14:paraId="50244112" w14:textId="77777777" w:rsidR="00DF04FC" w:rsidRPr="00E23754" w:rsidRDefault="00DF04FC" w:rsidP="00730F82">
            <w:pPr>
              <w:pStyle w:val="Style56"/>
              <w:widowControl/>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5</w:t>
            </w:r>
            <w:r w:rsidR="00BA2CFD">
              <w:rPr>
                <w:rStyle w:val="FontStyle112"/>
                <w:rFonts w:asciiTheme="minorHAnsi" w:hAnsiTheme="minorHAnsi" w:cstheme="minorHAnsi"/>
                <w:lang w:val="hr-HR" w:eastAsia="hr-HR"/>
              </w:rPr>
              <w:t>00</w:t>
            </w:r>
          </w:p>
        </w:tc>
      </w:tr>
      <w:tr w:rsidR="00DF04FC" w:rsidRPr="00E23754" w14:paraId="52719C8A" w14:textId="77777777" w:rsidTr="001D25D7">
        <w:tc>
          <w:tcPr>
            <w:tcW w:w="4968" w:type="dxa"/>
            <w:tcBorders>
              <w:top w:val="single" w:sz="6" w:space="0" w:color="auto"/>
              <w:left w:val="single" w:sz="6" w:space="0" w:color="auto"/>
              <w:bottom w:val="single" w:sz="6" w:space="0" w:color="auto"/>
              <w:right w:val="single" w:sz="6" w:space="0" w:color="auto"/>
            </w:tcBorders>
            <w:shd w:val="clear" w:color="auto" w:fill="548DD4" w:themeFill="text2" w:themeFillTint="99"/>
          </w:tcPr>
          <w:p w14:paraId="6EDD75D2" w14:textId="77777777" w:rsidR="00DF04FC" w:rsidRPr="00E23754" w:rsidRDefault="00DF04FC" w:rsidP="00730F82">
            <w:pPr>
              <w:pStyle w:val="Style72"/>
              <w:widowControl/>
              <w:rPr>
                <w:rStyle w:val="FontStyle105"/>
                <w:rFonts w:asciiTheme="minorHAnsi" w:hAnsiTheme="minorHAnsi" w:cstheme="minorHAnsi"/>
                <w:lang w:val="hr-HR" w:eastAsia="hr-HR"/>
              </w:rPr>
            </w:pPr>
            <w:r w:rsidRPr="00E23754">
              <w:rPr>
                <w:rStyle w:val="FontStyle105"/>
                <w:rFonts w:asciiTheme="minorHAnsi" w:hAnsiTheme="minorHAnsi" w:cstheme="minorHAnsi"/>
                <w:lang w:val="hr-HR" w:eastAsia="hr-HR"/>
              </w:rPr>
              <w:t>Proizvodnja toplotne energije</w:t>
            </w:r>
          </w:p>
        </w:tc>
        <w:tc>
          <w:tcPr>
            <w:tcW w:w="1622" w:type="dxa"/>
            <w:tcBorders>
              <w:top w:val="single" w:sz="6" w:space="0" w:color="auto"/>
              <w:left w:val="single" w:sz="6" w:space="0" w:color="auto"/>
              <w:bottom w:val="single" w:sz="6" w:space="0" w:color="auto"/>
              <w:right w:val="single" w:sz="6" w:space="0" w:color="auto"/>
            </w:tcBorders>
          </w:tcPr>
          <w:p w14:paraId="40FDEA82" w14:textId="77777777" w:rsidR="00DF04FC" w:rsidRPr="00E23754" w:rsidRDefault="00BA2CFD" w:rsidP="00730F82">
            <w:pPr>
              <w:pStyle w:val="Style56"/>
              <w:widowControl/>
              <w:rPr>
                <w:rStyle w:val="FontStyle112"/>
                <w:rFonts w:asciiTheme="minorHAnsi" w:hAnsiTheme="minorHAnsi" w:cstheme="minorHAnsi"/>
                <w:lang w:val="hr-HR" w:eastAsia="hr-HR"/>
              </w:rPr>
            </w:pPr>
            <w:r>
              <w:rPr>
                <w:rStyle w:val="FontStyle112"/>
                <w:rFonts w:asciiTheme="minorHAnsi" w:hAnsiTheme="minorHAnsi" w:cstheme="minorHAnsi"/>
                <w:lang w:val="hr-HR" w:eastAsia="hr-HR"/>
              </w:rPr>
              <w:t>M</w:t>
            </w:r>
            <w:r w:rsidR="00DF04FC" w:rsidRPr="00E23754">
              <w:rPr>
                <w:rStyle w:val="FontStyle112"/>
                <w:rFonts w:asciiTheme="minorHAnsi" w:hAnsiTheme="minorHAnsi" w:cstheme="minorHAnsi"/>
                <w:lang w:val="hr-HR" w:eastAsia="hr-HR"/>
              </w:rPr>
              <w:t>Wh</w:t>
            </w:r>
          </w:p>
        </w:tc>
        <w:tc>
          <w:tcPr>
            <w:tcW w:w="3081" w:type="dxa"/>
            <w:tcBorders>
              <w:top w:val="single" w:sz="6" w:space="0" w:color="auto"/>
              <w:left w:val="single" w:sz="6" w:space="0" w:color="auto"/>
              <w:bottom w:val="single" w:sz="6" w:space="0" w:color="auto"/>
              <w:right w:val="single" w:sz="6" w:space="0" w:color="auto"/>
            </w:tcBorders>
          </w:tcPr>
          <w:p w14:paraId="681A4262" w14:textId="77777777" w:rsidR="00DF04FC" w:rsidRPr="00E23754" w:rsidRDefault="00A60D1F" w:rsidP="00730F82">
            <w:pPr>
              <w:pStyle w:val="Style56"/>
              <w:widowControl/>
              <w:rPr>
                <w:rStyle w:val="FontStyle112"/>
                <w:rFonts w:asciiTheme="minorHAnsi" w:hAnsiTheme="minorHAnsi" w:cstheme="minorHAnsi"/>
                <w:lang w:val="hr-HR" w:eastAsia="hr-HR"/>
              </w:rPr>
            </w:pPr>
            <w:r>
              <w:rPr>
                <w:rStyle w:val="FontStyle112"/>
                <w:rFonts w:asciiTheme="minorHAnsi" w:hAnsiTheme="minorHAnsi" w:cstheme="minorHAnsi"/>
                <w:lang w:val="hr-HR" w:eastAsia="hr-HR"/>
              </w:rPr>
              <w:t>1650</w:t>
            </w:r>
          </w:p>
        </w:tc>
      </w:tr>
      <w:tr w:rsidR="00DF04FC" w:rsidRPr="00E23754" w14:paraId="05FCE9A5" w14:textId="77777777" w:rsidTr="001D25D7">
        <w:tc>
          <w:tcPr>
            <w:tcW w:w="4968" w:type="dxa"/>
            <w:tcBorders>
              <w:top w:val="single" w:sz="6" w:space="0" w:color="auto"/>
              <w:left w:val="single" w:sz="6" w:space="0" w:color="auto"/>
              <w:bottom w:val="single" w:sz="6" w:space="0" w:color="auto"/>
              <w:right w:val="single" w:sz="6" w:space="0" w:color="auto"/>
            </w:tcBorders>
            <w:shd w:val="clear" w:color="auto" w:fill="548DD4" w:themeFill="text2" w:themeFillTint="99"/>
          </w:tcPr>
          <w:p w14:paraId="6B8F4C65" w14:textId="77777777" w:rsidR="00DF04FC" w:rsidRPr="00E23754" w:rsidRDefault="00DF04FC" w:rsidP="00730F82">
            <w:pPr>
              <w:pStyle w:val="Style72"/>
              <w:widowControl/>
              <w:rPr>
                <w:rStyle w:val="FontStyle105"/>
                <w:rFonts w:asciiTheme="minorHAnsi" w:hAnsiTheme="minorHAnsi" w:cstheme="minorHAnsi"/>
                <w:lang w:val="hr-HR" w:eastAsia="hr-HR"/>
              </w:rPr>
            </w:pPr>
            <w:r w:rsidRPr="00E23754">
              <w:rPr>
                <w:rStyle w:val="FontStyle105"/>
                <w:rFonts w:asciiTheme="minorHAnsi" w:hAnsiTheme="minorHAnsi" w:cstheme="minorHAnsi"/>
                <w:lang w:val="hr-HR" w:eastAsia="hr-HR"/>
              </w:rPr>
              <w:t>Potrošnja mazuta po jedinici proizvoda</w:t>
            </w:r>
          </w:p>
        </w:tc>
        <w:tc>
          <w:tcPr>
            <w:tcW w:w="1622" w:type="dxa"/>
            <w:tcBorders>
              <w:top w:val="single" w:sz="6" w:space="0" w:color="auto"/>
              <w:left w:val="single" w:sz="6" w:space="0" w:color="auto"/>
              <w:bottom w:val="single" w:sz="6" w:space="0" w:color="auto"/>
              <w:right w:val="single" w:sz="6" w:space="0" w:color="auto"/>
            </w:tcBorders>
          </w:tcPr>
          <w:p w14:paraId="7372BEF7" w14:textId="77777777" w:rsidR="00DF04FC" w:rsidRPr="00E23754" w:rsidRDefault="00DF04FC" w:rsidP="0009276E">
            <w:pPr>
              <w:pStyle w:val="Style29"/>
              <w:widowControl/>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kg</w:t>
            </w:r>
            <w:r w:rsidRPr="00E23754">
              <w:rPr>
                <w:rStyle w:val="FontStyle106"/>
                <w:rFonts w:asciiTheme="minorHAnsi" w:hAnsiTheme="minorHAnsi" w:cstheme="minorHAnsi"/>
                <w:lang w:val="hr-HR" w:eastAsia="hr-HR"/>
              </w:rPr>
              <w:t>mazuta</w:t>
            </w:r>
            <w:r w:rsidRPr="00E23754">
              <w:rPr>
                <w:rStyle w:val="FontStyle112"/>
                <w:rFonts w:asciiTheme="minorHAnsi" w:hAnsiTheme="minorHAnsi" w:cstheme="minorHAnsi"/>
                <w:lang w:val="hr-HR" w:eastAsia="hr-HR"/>
              </w:rPr>
              <w:t>/kWh</w:t>
            </w:r>
          </w:p>
        </w:tc>
        <w:tc>
          <w:tcPr>
            <w:tcW w:w="3081" w:type="dxa"/>
            <w:tcBorders>
              <w:top w:val="single" w:sz="6" w:space="0" w:color="auto"/>
              <w:left w:val="single" w:sz="6" w:space="0" w:color="auto"/>
              <w:bottom w:val="single" w:sz="6" w:space="0" w:color="auto"/>
              <w:right w:val="single" w:sz="6" w:space="0" w:color="auto"/>
            </w:tcBorders>
          </w:tcPr>
          <w:p w14:paraId="141508BD" w14:textId="77777777" w:rsidR="00DF04FC" w:rsidRPr="00E23754" w:rsidRDefault="00A60D1F" w:rsidP="00A60D1F">
            <w:pPr>
              <w:pStyle w:val="Style56"/>
              <w:widowControl/>
              <w:rPr>
                <w:rStyle w:val="FontStyle112"/>
                <w:rFonts w:asciiTheme="minorHAnsi" w:hAnsiTheme="minorHAnsi" w:cstheme="minorHAnsi"/>
                <w:lang w:val="hr-HR" w:eastAsia="hr-HR"/>
              </w:rPr>
            </w:pPr>
            <w:r>
              <w:rPr>
                <w:rStyle w:val="FontStyle112"/>
                <w:rFonts w:asciiTheme="minorHAnsi" w:hAnsiTheme="minorHAnsi" w:cstheme="minorHAnsi"/>
                <w:lang w:val="hr-HR" w:eastAsia="hr-HR"/>
              </w:rPr>
              <w:t>mazut nije korišten</w:t>
            </w:r>
          </w:p>
        </w:tc>
      </w:tr>
      <w:tr w:rsidR="00DF04FC" w:rsidRPr="00E23754" w14:paraId="57D05422" w14:textId="77777777" w:rsidTr="001D25D7">
        <w:tc>
          <w:tcPr>
            <w:tcW w:w="4968" w:type="dxa"/>
            <w:tcBorders>
              <w:top w:val="single" w:sz="6" w:space="0" w:color="auto"/>
              <w:left w:val="single" w:sz="6" w:space="0" w:color="auto"/>
              <w:bottom w:val="single" w:sz="6" w:space="0" w:color="auto"/>
              <w:right w:val="single" w:sz="6" w:space="0" w:color="auto"/>
            </w:tcBorders>
            <w:shd w:val="clear" w:color="auto" w:fill="548DD4" w:themeFill="text2" w:themeFillTint="99"/>
          </w:tcPr>
          <w:p w14:paraId="529C0E25" w14:textId="77777777" w:rsidR="00DF04FC" w:rsidRPr="00E23754" w:rsidRDefault="00DF04FC" w:rsidP="00730F82">
            <w:pPr>
              <w:pStyle w:val="Style72"/>
              <w:widowControl/>
              <w:rPr>
                <w:rStyle w:val="FontStyle105"/>
                <w:rFonts w:asciiTheme="minorHAnsi" w:hAnsiTheme="minorHAnsi" w:cstheme="minorHAnsi"/>
                <w:lang w:val="hr-HR" w:eastAsia="hr-HR"/>
              </w:rPr>
            </w:pPr>
            <w:r w:rsidRPr="00E23754">
              <w:rPr>
                <w:rStyle w:val="FontStyle105"/>
                <w:rFonts w:asciiTheme="minorHAnsi" w:hAnsiTheme="minorHAnsi" w:cstheme="minorHAnsi"/>
                <w:lang w:val="hr-HR" w:eastAsia="hr-HR"/>
              </w:rPr>
              <w:t>Potrošnja plina po jedinici proizvoda</w:t>
            </w:r>
          </w:p>
        </w:tc>
        <w:tc>
          <w:tcPr>
            <w:tcW w:w="1622" w:type="dxa"/>
            <w:tcBorders>
              <w:top w:val="single" w:sz="6" w:space="0" w:color="auto"/>
              <w:left w:val="single" w:sz="6" w:space="0" w:color="auto"/>
              <w:bottom w:val="single" w:sz="6" w:space="0" w:color="auto"/>
              <w:right w:val="single" w:sz="6" w:space="0" w:color="auto"/>
            </w:tcBorders>
          </w:tcPr>
          <w:p w14:paraId="47D78BEA" w14:textId="77777777" w:rsidR="00DF04FC" w:rsidRPr="00E23754" w:rsidRDefault="00DF04FC" w:rsidP="0009276E">
            <w:pPr>
              <w:pStyle w:val="Style29"/>
              <w:widowControl/>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m</w:t>
            </w:r>
            <w:r w:rsidRPr="00E23754">
              <w:rPr>
                <w:rStyle w:val="FontStyle106"/>
                <w:rFonts w:asciiTheme="minorHAnsi" w:hAnsiTheme="minorHAnsi" w:cstheme="minorHAnsi"/>
                <w:vertAlign w:val="superscript"/>
                <w:lang w:val="hr-HR" w:eastAsia="hr-HR"/>
              </w:rPr>
              <w:t>3</w:t>
            </w:r>
            <w:r w:rsidRPr="00E23754">
              <w:rPr>
                <w:rStyle w:val="FontStyle106"/>
                <w:rFonts w:asciiTheme="minorHAnsi" w:hAnsiTheme="minorHAnsi" w:cstheme="minorHAnsi"/>
                <w:lang w:val="hr-HR" w:eastAsia="hr-HR"/>
              </w:rPr>
              <w:t>plina</w:t>
            </w:r>
            <w:r w:rsidRPr="00E23754">
              <w:rPr>
                <w:rStyle w:val="FontStyle112"/>
                <w:rFonts w:asciiTheme="minorHAnsi" w:hAnsiTheme="minorHAnsi" w:cstheme="minorHAnsi"/>
                <w:lang w:val="hr-HR" w:eastAsia="hr-HR"/>
              </w:rPr>
              <w:t>/kWh</w:t>
            </w:r>
          </w:p>
        </w:tc>
        <w:tc>
          <w:tcPr>
            <w:tcW w:w="3081" w:type="dxa"/>
            <w:tcBorders>
              <w:top w:val="single" w:sz="6" w:space="0" w:color="auto"/>
              <w:left w:val="single" w:sz="6" w:space="0" w:color="auto"/>
              <w:bottom w:val="single" w:sz="6" w:space="0" w:color="auto"/>
              <w:right w:val="single" w:sz="6" w:space="0" w:color="auto"/>
            </w:tcBorders>
          </w:tcPr>
          <w:p w14:paraId="331F6E1E" w14:textId="77777777" w:rsidR="00DF04FC" w:rsidRPr="00E23754" w:rsidRDefault="00A60D1F" w:rsidP="00730F82">
            <w:pPr>
              <w:pStyle w:val="Style56"/>
              <w:widowControl/>
              <w:rPr>
                <w:rStyle w:val="FontStyle112"/>
                <w:rFonts w:asciiTheme="minorHAnsi" w:hAnsiTheme="minorHAnsi" w:cstheme="minorHAnsi"/>
                <w:lang w:val="hr-HR" w:eastAsia="hr-HR"/>
              </w:rPr>
            </w:pPr>
            <w:r>
              <w:rPr>
                <w:rStyle w:val="FontStyle112"/>
                <w:rFonts w:asciiTheme="minorHAnsi" w:hAnsiTheme="minorHAnsi" w:cstheme="minorHAnsi"/>
                <w:lang w:val="hr-HR" w:eastAsia="hr-HR"/>
              </w:rPr>
              <w:t>150</w:t>
            </w:r>
          </w:p>
        </w:tc>
      </w:tr>
    </w:tbl>
    <w:p w14:paraId="6E387105" w14:textId="77777777" w:rsidR="00E23754" w:rsidRPr="00E23754" w:rsidRDefault="00E23754" w:rsidP="00E23754">
      <w:pPr>
        <w:pStyle w:val="Style41"/>
        <w:widowControl/>
        <w:spacing w:before="178"/>
        <w:jc w:val="center"/>
        <w:rPr>
          <w:rStyle w:val="FontStyle112"/>
          <w:rFonts w:asciiTheme="minorHAnsi" w:hAnsiTheme="minorHAnsi" w:cstheme="minorHAnsi"/>
          <w:lang w:val="hr-HR" w:eastAsia="hr-HR"/>
        </w:rPr>
      </w:pPr>
      <w:r>
        <w:rPr>
          <w:rStyle w:val="FontStyle112"/>
          <w:rFonts w:asciiTheme="minorHAnsi" w:hAnsiTheme="minorHAnsi" w:cstheme="minorHAnsi"/>
          <w:lang w:val="hr-HR" w:eastAsia="hr-HR"/>
        </w:rPr>
        <w:t>Tabela 4.2</w:t>
      </w:r>
      <w:r w:rsidRPr="00E23754">
        <w:rPr>
          <w:rStyle w:val="FontStyle112"/>
          <w:rFonts w:asciiTheme="minorHAnsi" w:hAnsiTheme="minorHAnsi" w:cstheme="minorHAnsi"/>
          <w:lang w:val="hr-HR" w:eastAsia="hr-HR"/>
        </w:rPr>
        <w:t>. Godišnja potrošnja sirovina i proizvodnja toplotne</w:t>
      </w:r>
    </w:p>
    <w:p w14:paraId="0654B066" w14:textId="77777777" w:rsidR="00E23754" w:rsidRDefault="00F24DDC" w:rsidP="000808FA">
      <w:pPr>
        <w:pStyle w:val="Style41"/>
        <w:widowControl/>
        <w:numPr>
          <w:ilvl w:val="0"/>
          <w:numId w:val="14"/>
        </w:numPr>
        <w:spacing w:before="77" w:line="302" w:lineRule="exact"/>
        <w:rPr>
          <w:rStyle w:val="FontStyle112"/>
          <w:rFonts w:asciiTheme="minorHAnsi" w:hAnsiTheme="minorHAnsi" w:cstheme="minorHAnsi"/>
          <w:lang w:val="hr-HR" w:eastAsia="hr-HR"/>
        </w:rPr>
      </w:pPr>
      <w:r>
        <w:rPr>
          <w:rStyle w:val="FontStyle112"/>
          <w:rFonts w:asciiTheme="minorHAnsi" w:hAnsiTheme="minorHAnsi" w:cstheme="minorHAnsi"/>
          <w:lang w:val="hr-HR" w:eastAsia="hr-HR"/>
        </w:rPr>
        <w:t>Mazut tokom perioda Januar-Decembar 2019-e godine nije korišten kao pogonsko gorivo za proizvodnju toplotne energije</w:t>
      </w:r>
    </w:p>
    <w:p w14:paraId="79FFFBF6" w14:textId="77777777" w:rsidR="00E23754" w:rsidRPr="00E23754" w:rsidRDefault="00E23754" w:rsidP="00E23754">
      <w:pPr>
        <w:pStyle w:val="Style41"/>
        <w:widowControl/>
        <w:spacing w:before="77" w:line="302" w:lineRule="exact"/>
        <w:rPr>
          <w:rStyle w:val="FontStyle112"/>
          <w:rFonts w:asciiTheme="minorHAnsi" w:hAnsiTheme="minorHAnsi" w:cstheme="minorHAnsi"/>
          <w:lang w:val="hr-HR" w:eastAsia="hr-HR"/>
        </w:rPr>
      </w:pPr>
      <w:r w:rsidRPr="00E23754">
        <w:rPr>
          <w:rStyle w:val="FontStyle112"/>
          <w:rFonts w:asciiTheme="minorHAnsi" w:hAnsiTheme="minorHAnsi" w:cstheme="minorHAnsi"/>
          <w:lang w:val="hr-HR" w:eastAsia="hr-HR"/>
        </w:rPr>
        <w:t>Pomoćna sirovina Hydro-X, danskog proizvođača Hydro-X A/S, se koristi kod hemijskog tretmana. Dozira se da bi se vezao aktivni kisik i ostale nečistoće te da bi se održala pH vrijedn</w:t>
      </w:r>
      <w:r>
        <w:rPr>
          <w:rStyle w:val="FontStyle112"/>
          <w:rFonts w:asciiTheme="minorHAnsi" w:hAnsiTheme="minorHAnsi" w:cstheme="minorHAnsi"/>
          <w:lang w:val="hr-HR" w:eastAsia="hr-HR"/>
        </w:rPr>
        <w:t>ost u napojnoj vodi</w:t>
      </w:r>
      <w:r w:rsidRPr="00E23754">
        <w:rPr>
          <w:rStyle w:val="FontStyle112"/>
          <w:rFonts w:asciiTheme="minorHAnsi" w:hAnsiTheme="minorHAnsi" w:cstheme="minorHAnsi"/>
          <w:lang w:val="hr-HR" w:eastAsia="hr-HR"/>
        </w:rPr>
        <w:t>. Kao pomoćna sirovina se također koristi i kuhinjska za omekšavanje vode.</w:t>
      </w:r>
    </w:p>
    <w:p w14:paraId="6C72146F" w14:textId="77777777" w:rsidR="00E23754" w:rsidRDefault="00E23754" w:rsidP="00E23754">
      <w:pPr>
        <w:pStyle w:val="Style25"/>
        <w:widowControl/>
        <w:spacing w:before="48"/>
        <w:rPr>
          <w:rStyle w:val="FontStyle108"/>
          <w:rFonts w:asciiTheme="minorHAnsi" w:hAnsiTheme="minorHAnsi" w:cstheme="minorHAnsi"/>
          <w:lang w:val="hr-HR" w:eastAsia="hr-HR"/>
        </w:rPr>
      </w:pPr>
    </w:p>
    <w:p w14:paraId="6F86E121" w14:textId="77777777" w:rsidR="00E23754" w:rsidRPr="00E23754" w:rsidRDefault="00E23754" w:rsidP="00E23754">
      <w:pPr>
        <w:pStyle w:val="Style25"/>
        <w:widowControl/>
        <w:spacing w:before="48"/>
        <w:rPr>
          <w:rStyle w:val="FontStyle108"/>
          <w:rFonts w:asciiTheme="minorHAnsi" w:hAnsiTheme="minorHAnsi" w:cstheme="minorHAnsi"/>
          <w:b/>
          <w:lang w:val="hr-HR" w:eastAsia="hr-HR"/>
        </w:rPr>
      </w:pPr>
      <w:r>
        <w:rPr>
          <w:rStyle w:val="FontStyle108"/>
          <w:rFonts w:asciiTheme="minorHAnsi" w:hAnsiTheme="minorHAnsi" w:cstheme="minorHAnsi"/>
          <w:b/>
          <w:lang w:val="hr-HR" w:eastAsia="hr-HR"/>
        </w:rPr>
        <w:t>4</w:t>
      </w:r>
      <w:r w:rsidRPr="00E23754">
        <w:rPr>
          <w:rStyle w:val="FontStyle108"/>
          <w:rFonts w:asciiTheme="minorHAnsi" w:hAnsiTheme="minorHAnsi" w:cstheme="minorHAnsi"/>
          <w:b/>
          <w:lang w:val="hr-HR" w:eastAsia="hr-HR"/>
        </w:rPr>
        <w:t>.2 Metode nabavke</w:t>
      </w:r>
    </w:p>
    <w:p w14:paraId="2477A41A" w14:textId="77777777" w:rsidR="00E23754" w:rsidRPr="00E23754" w:rsidRDefault="00E23754" w:rsidP="00E23754">
      <w:pPr>
        <w:pStyle w:val="Style41"/>
        <w:widowControl/>
        <w:spacing w:before="202" w:line="302" w:lineRule="exact"/>
        <w:rPr>
          <w:rStyle w:val="FontStyle112"/>
          <w:rFonts w:asciiTheme="minorHAnsi" w:hAnsiTheme="minorHAnsi" w:cstheme="minorHAnsi"/>
          <w:sz w:val="22"/>
          <w:szCs w:val="22"/>
          <w:lang w:val="hr-HR" w:eastAsia="hr-HR"/>
        </w:rPr>
      </w:pPr>
      <w:r w:rsidRPr="00E23754">
        <w:rPr>
          <w:rStyle w:val="FontStyle112"/>
          <w:rFonts w:asciiTheme="minorHAnsi" w:hAnsiTheme="minorHAnsi" w:cstheme="minorHAnsi"/>
          <w:sz w:val="22"/>
          <w:szCs w:val="22"/>
          <w:lang w:val="hr-HR" w:eastAsia="hr-HR"/>
        </w:rPr>
        <w:t>Postupci nabavke su planski ili prema trenutnom stanju kojim se utvrđuju potrebe za: rezervnim dijelovima, stalnim sredstvima, opremom, potrošnim materijalom, repromaterijalom ili uslugama a koji se mogu nabaviti na domaćem ili inozemnom tržištu.</w:t>
      </w:r>
    </w:p>
    <w:p w14:paraId="1CDF4FB1" w14:textId="77777777" w:rsidR="00E23754" w:rsidRDefault="00E23754" w:rsidP="00E23754">
      <w:pPr>
        <w:pStyle w:val="Style41"/>
        <w:widowControl/>
        <w:spacing w:before="115" w:line="302" w:lineRule="exact"/>
        <w:rPr>
          <w:rStyle w:val="FontStyle112"/>
          <w:rFonts w:asciiTheme="minorHAnsi" w:hAnsiTheme="minorHAnsi" w:cstheme="minorHAnsi"/>
          <w:sz w:val="22"/>
          <w:szCs w:val="22"/>
          <w:lang w:val="hr-HR" w:eastAsia="hr-HR"/>
        </w:rPr>
      </w:pPr>
      <w:r w:rsidRPr="00E23754">
        <w:rPr>
          <w:rStyle w:val="FontStyle112"/>
          <w:rFonts w:asciiTheme="minorHAnsi" w:hAnsiTheme="minorHAnsi" w:cstheme="minorHAnsi"/>
          <w:sz w:val="22"/>
          <w:szCs w:val="22"/>
          <w:lang w:val="hr-HR" w:eastAsia="hr-HR"/>
        </w:rPr>
        <w:lastRenderedPageBreak/>
        <w:t>Upit se ne šalje ukoliko za određeni proizvod / uslugu postoji generalni ugovor koji je na snazi i čiji su komercijalni uslovi potpuno definisani.</w:t>
      </w:r>
    </w:p>
    <w:p w14:paraId="3E00EF66" w14:textId="77777777" w:rsidR="00E23754" w:rsidRPr="00E23754" w:rsidRDefault="00E23754" w:rsidP="00E23754">
      <w:pPr>
        <w:pStyle w:val="Style41"/>
        <w:widowControl/>
        <w:spacing w:before="115" w:line="302" w:lineRule="exact"/>
        <w:rPr>
          <w:rStyle w:val="FontStyle112"/>
          <w:rFonts w:asciiTheme="minorHAnsi" w:hAnsiTheme="minorHAnsi" w:cstheme="minorHAnsi"/>
          <w:sz w:val="22"/>
          <w:szCs w:val="22"/>
          <w:lang w:val="hr-HR" w:eastAsia="hr-HR"/>
        </w:rPr>
      </w:pPr>
    </w:p>
    <w:p w14:paraId="44ECFB70" w14:textId="77777777" w:rsidR="00E23754" w:rsidRPr="00E23754" w:rsidRDefault="00E23754" w:rsidP="00E23754">
      <w:pPr>
        <w:pStyle w:val="Style25"/>
        <w:widowControl/>
        <w:spacing w:line="240" w:lineRule="exact"/>
        <w:rPr>
          <w:rFonts w:asciiTheme="minorHAnsi" w:hAnsiTheme="minorHAnsi" w:cstheme="minorHAnsi"/>
          <w:sz w:val="22"/>
          <w:szCs w:val="22"/>
        </w:rPr>
      </w:pPr>
    </w:p>
    <w:p w14:paraId="5276DA4B" w14:textId="77777777" w:rsidR="00E23754" w:rsidRPr="00E23754" w:rsidRDefault="00E23754" w:rsidP="00E23754">
      <w:pPr>
        <w:pStyle w:val="Style25"/>
        <w:widowControl/>
        <w:spacing w:before="77"/>
        <w:rPr>
          <w:rStyle w:val="FontStyle108"/>
          <w:rFonts w:asciiTheme="minorHAnsi" w:hAnsiTheme="minorHAnsi" w:cstheme="minorHAnsi"/>
          <w:b/>
          <w:lang w:val="hr-HR" w:eastAsia="hr-HR"/>
        </w:rPr>
      </w:pPr>
      <w:r w:rsidRPr="00E23754">
        <w:rPr>
          <w:rStyle w:val="FontStyle108"/>
          <w:rFonts w:asciiTheme="minorHAnsi" w:hAnsiTheme="minorHAnsi" w:cstheme="minorHAnsi"/>
          <w:b/>
          <w:lang w:val="hr-HR" w:eastAsia="hr-HR"/>
        </w:rPr>
        <w:t>4.3 Metode skladištenja</w:t>
      </w:r>
    </w:p>
    <w:p w14:paraId="34A14A96" w14:textId="77777777" w:rsidR="00E23754" w:rsidRPr="00E23754" w:rsidRDefault="00E23754" w:rsidP="00E23754">
      <w:pPr>
        <w:pStyle w:val="Style41"/>
        <w:widowControl/>
        <w:spacing w:line="240" w:lineRule="exact"/>
        <w:rPr>
          <w:rFonts w:asciiTheme="minorHAnsi" w:hAnsiTheme="minorHAnsi" w:cstheme="minorHAnsi"/>
          <w:sz w:val="20"/>
          <w:szCs w:val="20"/>
        </w:rPr>
      </w:pPr>
    </w:p>
    <w:p w14:paraId="2AB72014" w14:textId="77777777" w:rsidR="00E23754" w:rsidRPr="00E23754" w:rsidRDefault="00E23754" w:rsidP="00E23754">
      <w:pPr>
        <w:pStyle w:val="Style41"/>
        <w:widowControl/>
        <w:spacing w:before="29"/>
        <w:rPr>
          <w:rStyle w:val="FontStyle112"/>
          <w:rFonts w:asciiTheme="minorHAnsi" w:hAnsiTheme="minorHAnsi" w:cstheme="minorHAnsi"/>
          <w:sz w:val="22"/>
          <w:szCs w:val="22"/>
          <w:lang w:val="hr-HR" w:eastAsia="hr-HR"/>
        </w:rPr>
      </w:pPr>
      <w:r w:rsidRPr="00E23754">
        <w:rPr>
          <w:rStyle w:val="FontStyle112"/>
          <w:rFonts w:asciiTheme="minorHAnsi" w:hAnsiTheme="minorHAnsi" w:cstheme="minorHAnsi"/>
          <w:sz w:val="22"/>
          <w:szCs w:val="22"/>
          <w:lang w:val="hr-HR" w:eastAsia="hr-HR"/>
        </w:rPr>
        <w:t>Plin se neskladišti, nego se direktno distribuira iz mreže Sarajevogasa.</w:t>
      </w:r>
    </w:p>
    <w:p w14:paraId="4E5672F6" w14:textId="77777777" w:rsidR="00E23754" w:rsidRPr="00E23754" w:rsidRDefault="00E23754" w:rsidP="00E23754">
      <w:pPr>
        <w:pStyle w:val="Style41"/>
        <w:widowControl/>
        <w:spacing w:before="130" w:line="302" w:lineRule="exact"/>
        <w:rPr>
          <w:rStyle w:val="FontStyle112"/>
          <w:rFonts w:asciiTheme="minorHAnsi" w:hAnsiTheme="minorHAnsi" w:cstheme="minorHAnsi"/>
          <w:sz w:val="22"/>
          <w:szCs w:val="22"/>
          <w:lang w:val="hr-HR" w:eastAsia="hr-HR"/>
        </w:rPr>
      </w:pPr>
      <w:r w:rsidRPr="00E23754">
        <w:rPr>
          <w:rStyle w:val="FontStyle112"/>
          <w:rFonts w:asciiTheme="minorHAnsi" w:hAnsiTheme="minorHAnsi" w:cstheme="minorHAnsi"/>
          <w:sz w:val="22"/>
          <w:szCs w:val="22"/>
          <w:lang w:val="hr-HR" w:eastAsia="hr-HR"/>
        </w:rPr>
        <w:t>Mazut kao osnovna sirovina se skladišti u 1 m u zemlju tri ukopana rezervoara. Rezervoari su napravljeni od čeličnog lima (slika 7.1) i ukopani su u betonski šaht. Dužine su 15,95 m a širine 0 2,95 m. Ukupna zapremina rezervoara je 300 m</w:t>
      </w:r>
      <w:r w:rsidRPr="00E23754">
        <w:rPr>
          <w:rStyle w:val="FontStyle112"/>
          <w:rFonts w:asciiTheme="minorHAnsi" w:hAnsiTheme="minorHAnsi" w:cstheme="minorHAnsi"/>
          <w:sz w:val="22"/>
          <w:szCs w:val="22"/>
          <w:vertAlign w:val="superscript"/>
          <w:lang w:val="hr-HR" w:eastAsia="hr-HR"/>
        </w:rPr>
        <w:t>2</w:t>
      </w:r>
      <w:r w:rsidRPr="00E23754">
        <w:rPr>
          <w:rStyle w:val="FontStyle112"/>
          <w:rFonts w:asciiTheme="minorHAnsi" w:hAnsiTheme="minorHAnsi" w:cstheme="minorHAnsi"/>
          <w:sz w:val="22"/>
          <w:szCs w:val="22"/>
          <w:lang w:val="hr-HR" w:eastAsia="hr-HR"/>
        </w:rPr>
        <w:t xml:space="preserve"> (3X100 m</w:t>
      </w:r>
      <w:r w:rsidRPr="00E23754">
        <w:rPr>
          <w:rStyle w:val="FontStyle112"/>
          <w:rFonts w:asciiTheme="minorHAnsi" w:hAnsiTheme="minorHAnsi" w:cstheme="minorHAnsi"/>
          <w:sz w:val="22"/>
          <w:szCs w:val="22"/>
          <w:vertAlign w:val="superscript"/>
          <w:lang w:val="hr-HR" w:eastAsia="hr-HR"/>
        </w:rPr>
        <w:t>3</w:t>
      </w:r>
      <w:r w:rsidRPr="00E23754">
        <w:rPr>
          <w:rStyle w:val="FontStyle112"/>
          <w:rFonts w:asciiTheme="minorHAnsi" w:hAnsiTheme="minorHAnsi" w:cstheme="minorHAnsi"/>
          <w:sz w:val="22"/>
          <w:szCs w:val="22"/>
          <w:lang w:val="hr-HR" w:eastAsia="hr-HR"/>
        </w:rPr>
        <w:t>). Mazut se dovlači kamionima-cisternama i ubacuje se kroz otvore u rezervoare. Kada se kotao prebaci da radi na mazut, gorivo se pomoću pumpi cjevovodom dovodi do kotlova. Pumpe i ventili cjevovoda su također ukopani u posebnu prostoriju od betona dimenzija 4,67 x 12,85 m i površine oko 60 m</w:t>
      </w:r>
      <w:r w:rsidRPr="00E23754">
        <w:rPr>
          <w:rStyle w:val="FontStyle112"/>
          <w:rFonts w:asciiTheme="minorHAnsi" w:hAnsiTheme="minorHAnsi" w:cstheme="minorHAnsi"/>
          <w:sz w:val="22"/>
          <w:szCs w:val="22"/>
          <w:vertAlign w:val="superscript"/>
          <w:lang w:val="hr-HR" w:eastAsia="hr-HR"/>
        </w:rPr>
        <w:t>2</w:t>
      </w:r>
      <w:r w:rsidRPr="00E23754">
        <w:rPr>
          <w:rStyle w:val="FontStyle112"/>
          <w:rFonts w:asciiTheme="minorHAnsi" w:hAnsiTheme="minorHAnsi" w:cstheme="minorHAnsi"/>
          <w:sz w:val="22"/>
          <w:szCs w:val="22"/>
          <w:lang w:val="hr-HR" w:eastAsia="hr-HR"/>
        </w:rPr>
        <w:t>. Prije nabavke vrši se kontrola kvaliteta i kvantiteta mazuta od</w:t>
      </w:r>
      <w:r>
        <w:rPr>
          <w:rStyle w:val="FontStyle112"/>
          <w:rFonts w:asciiTheme="minorHAnsi" w:hAnsiTheme="minorHAnsi" w:cstheme="minorHAnsi"/>
          <w:sz w:val="22"/>
          <w:szCs w:val="22"/>
          <w:lang w:val="hr-HR" w:eastAsia="hr-HR"/>
        </w:rPr>
        <w:t xml:space="preserve"> strane za to akred</w:t>
      </w:r>
      <w:r w:rsidR="0050460B">
        <w:rPr>
          <w:rStyle w:val="FontStyle112"/>
          <w:rFonts w:asciiTheme="minorHAnsi" w:hAnsiTheme="minorHAnsi" w:cstheme="minorHAnsi"/>
          <w:sz w:val="22"/>
          <w:szCs w:val="22"/>
          <w:lang w:val="hr-HR" w:eastAsia="hr-HR"/>
        </w:rPr>
        <w:t>itovane firme.</w:t>
      </w:r>
    </w:p>
    <w:p w14:paraId="65851D15" w14:textId="77777777" w:rsidR="00E23754" w:rsidRPr="00E23754" w:rsidRDefault="00E23754" w:rsidP="00E23754">
      <w:pPr>
        <w:pStyle w:val="Style41"/>
        <w:widowControl/>
        <w:spacing w:before="115" w:line="302" w:lineRule="exact"/>
        <w:rPr>
          <w:rStyle w:val="FontStyle112"/>
          <w:rFonts w:asciiTheme="minorHAnsi" w:hAnsiTheme="minorHAnsi" w:cstheme="minorHAnsi"/>
          <w:sz w:val="22"/>
          <w:szCs w:val="22"/>
          <w:lang w:val="hr-HR" w:eastAsia="hr-HR"/>
        </w:rPr>
      </w:pPr>
      <w:r w:rsidRPr="00E23754">
        <w:rPr>
          <w:rStyle w:val="FontStyle112"/>
          <w:rFonts w:asciiTheme="minorHAnsi" w:hAnsiTheme="minorHAnsi" w:cstheme="minorHAnsi"/>
          <w:sz w:val="22"/>
          <w:szCs w:val="22"/>
          <w:lang w:val="hr-HR" w:eastAsia="hr-HR"/>
        </w:rPr>
        <w:t>Hydro-X i kuhinjska sol se ne skladište, nego se koriste odmah po kupovini, tj. kupovina se izvrši tek kad se ukaže potreba za dodatnim količinama ovih sirovina.</w:t>
      </w:r>
    </w:p>
    <w:p w14:paraId="3EB9A70A" w14:textId="77777777" w:rsidR="00E23754" w:rsidRDefault="00E23754" w:rsidP="00E23754">
      <w:pPr>
        <w:rPr>
          <w:rFonts w:cstheme="minorHAnsi"/>
        </w:rPr>
      </w:pPr>
    </w:p>
    <w:p w14:paraId="734A007F" w14:textId="77777777" w:rsidR="00CE553A" w:rsidRDefault="00CE553A" w:rsidP="00E23754">
      <w:pPr>
        <w:rPr>
          <w:rFonts w:cstheme="minorHAnsi"/>
          <w:b/>
        </w:rPr>
      </w:pPr>
      <w:r w:rsidRPr="00CE553A">
        <w:rPr>
          <w:rFonts w:cstheme="minorHAnsi"/>
          <w:b/>
        </w:rPr>
        <w:t>4.4. Potrošnja električne energije.</w:t>
      </w:r>
    </w:p>
    <w:p w14:paraId="79020E7B" w14:textId="77777777" w:rsidR="00CE553A" w:rsidRPr="00CE553A" w:rsidRDefault="00CE553A" w:rsidP="00E23754">
      <w:pPr>
        <w:rPr>
          <w:rFonts w:cstheme="minorHAnsi"/>
          <w:b/>
        </w:rPr>
      </w:pPr>
      <w:r>
        <w:rPr>
          <w:rFonts w:cstheme="minorHAnsi"/>
          <w:b/>
        </w:rPr>
        <w:t>U tabeli ispod dat je pregled potrošnje električn</w:t>
      </w:r>
      <w:r w:rsidR="0050460B">
        <w:rPr>
          <w:rFonts w:cstheme="minorHAnsi"/>
          <w:b/>
        </w:rPr>
        <w:t>e enrgije za razdoblje 01.01.2019-.31.12.2019</w:t>
      </w:r>
      <w:r>
        <w:rPr>
          <w:rFonts w:cstheme="minorHAnsi"/>
          <w:b/>
        </w:rPr>
        <w:t>, po potrošnja električne energije po jedinici proizvoda (količini proizvodene toplotne energije ozražene u GWh).</w:t>
      </w:r>
    </w:p>
    <w:tbl>
      <w:tblPr>
        <w:tblStyle w:val="TableGrid"/>
        <w:tblW w:w="0" w:type="auto"/>
        <w:tblLook w:val="04A0" w:firstRow="1" w:lastRow="0" w:firstColumn="1" w:lastColumn="0" w:noHBand="0" w:noVBand="1"/>
      </w:tblPr>
      <w:tblGrid>
        <w:gridCol w:w="2322"/>
        <w:gridCol w:w="2322"/>
        <w:gridCol w:w="2127"/>
        <w:gridCol w:w="2517"/>
      </w:tblGrid>
      <w:tr w:rsidR="00CE553A" w14:paraId="5F2E2772" w14:textId="77777777" w:rsidTr="00BA2CFD">
        <w:tc>
          <w:tcPr>
            <w:tcW w:w="2322" w:type="dxa"/>
            <w:shd w:val="clear" w:color="auto" w:fill="548DD4" w:themeFill="text2" w:themeFillTint="99"/>
          </w:tcPr>
          <w:p w14:paraId="5EF278BF" w14:textId="77777777" w:rsidR="00CE553A" w:rsidRDefault="00CE553A" w:rsidP="00E23754">
            <w:pPr>
              <w:rPr>
                <w:rFonts w:cstheme="minorHAnsi"/>
              </w:rPr>
            </w:pPr>
            <w:r>
              <w:rPr>
                <w:rFonts w:cstheme="minorHAnsi"/>
              </w:rPr>
              <w:t>Godina</w:t>
            </w:r>
          </w:p>
        </w:tc>
        <w:tc>
          <w:tcPr>
            <w:tcW w:w="2322" w:type="dxa"/>
            <w:shd w:val="clear" w:color="auto" w:fill="548DD4" w:themeFill="text2" w:themeFillTint="99"/>
          </w:tcPr>
          <w:p w14:paraId="170F1F2A" w14:textId="77777777" w:rsidR="00CE553A" w:rsidRDefault="00CE553A" w:rsidP="00E23754">
            <w:pPr>
              <w:rPr>
                <w:rFonts w:cstheme="minorHAnsi"/>
              </w:rPr>
            </w:pPr>
            <w:r>
              <w:rPr>
                <w:rFonts w:cstheme="minorHAnsi"/>
              </w:rPr>
              <w:t>Elektična energija kWh</w:t>
            </w:r>
          </w:p>
        </w:tc>
        <w:tc>
          <w:tcPr>
            <w:tcW w:w="2127" w:type="dxa"/>
            <w:shd w:val="clear" w:color="auto" w:fill="548DD4" w:themeFill="text2" w:themeFillTint="99"/>
          </w:tcPr>
          <w:p w14:paraId="3A2B57B0" w14:textId="77777777" w:rsidR="00CE553A" w:rsidRDefault="00BA2CFD" w:rsidP="00E23754">
            <w:pPr>
              <w:rPr>
                <w:rFonts w:cstheme="minorHAnsi"/>
              </w:rPr>
            </w:pPr>
            <w:r>
              <w:rPr>
                <w:rFonts w:cstheme="minorHAnsi"/>
              </w:rPr>
              <w:t>Proizvodnja toplotne energije  M</w:t>
            </w:r>
            <w:r w:rsidR="00CE553A">
              <w:rPr>
                <w:rFonts w:cstheme="minorHAnsi"/>
              </w:rPr>
              <w:t>Wh</w:t>
            </w:r>
          </w:p>
        </w:tc>
        <w:tc>
          <w:tcPr>
            <w:tcW w:w="2517" w:type="dxa"/>
            <w:shd w:val="clear" w:color="auto" w:fill="548DD4" w:themeFill="text2" w:themeFillTint="99"/>
          </w:tcPr>
          <w:p w14:paraId="2BCFD514" w14:textId="77777777" w:rsidR="00CE553A" w:rsidRDefault="00CE553A" w:rsidP="00E23754">
            <w:pPr>
              <w:rPr>
                <w:rFonts w:cstheme="minorHAnsi"/>
              </w:rPr>
            </w:pPr>
            <w:r>
              <w:rPr>
                <w:rFonts w:cstheme="minorHAnsi"/>
              </w:rPr>
              <w:t>Potrošnja po jedinici proizvoda kWh</w:t>
            </w:r>
            <w:r w:rsidRPr="00CE553A">
              <w:rPr>
                <w:rFonts w:cstheme="minorHAnsi"/>
                <w:vertAlign w:val="subscript"/>
              </w:rPr>
              <w:t>el</w:t>
            </w:r>
            <w:r w:rsidR="00BA2CFD">
              <w:rPr>
                <w:rFonts w:cstheme="minorHAnsi"/>
              </w:rPr>
              <w:t>/M</w:t>
            </w:r>
            <w:r>
              <w:rPr>
                <w:rFonts w:cstheme="minorHAnsi"/>
              </w:rPr>
              <w:t>Wh</w:t>
            </w:r>
            <w:r w:rsidRPr="00CE553A">
              <w:rPr>
                <w:rFonts w:cstheme="minorHAnsi"/>
                <w:vertAlign w:val="subscript"/>
              </w:rPr>
              <w:t>tj</w:t>
            </w:r>
          </w:p>
        </w:tc>
      </w:tr>
      <w:tr w:rsidR="00CE553A" w14:paraId="5BB6804C" w14:textId="77777777" w:rsidTr="00CE553A">
        <w:tc>
          <w:tcPr>
            <w:tcW w:w="2322" w:type="dxa"/>
          </w:tcPr>
          <w:p w14:paraId="08AC2FB0" w14:textId="77777777" w:rsidR="00CE553A" w:rsidRDefault="00F24DDC" w:rsidP="00E23754">
            <w:pPr>
              <w:rPr>
                <w:rFonts w:cstheme="minorHAnsi"/>
              </w:rPr>
            </w:pPr>
            <w:r>
              <w:rPr>
                <w:rFonts w:cstheme="minorHAnsi"/>
              </w:rPr>
              <w:t>2019</w:t>
            </w:r>
          </w:p>
        </w:tc>
        <w:tc>
          <w:tcPr>
            <w:tcW w:w="2322" w:type="dxa"/>
          </w:tcPr>
          <w:p w14:paraId="50AE1C4C" w14:textId="77777777" w:rsidR="00CE553A" w:rsidRDefault="00F24DDC" w:rsidP="00E23754">
            <w:pPr>
              <w:rPr>
                <w:rFonts w:cstheme="minorHAnsi"/>
              </w:rPr>
            </w:pPr>
            <w:r>
              <w:rPr>
                <w:rFonts w:cstheme="minorHAnsi"/>
              </w:rPr>
              <w:t>120.000</w:t>
            </w:r>
          </w:p>
        </w:tc>
        <w:tc>
          <w:tcPr>
            <w:tcW w:w="2127" w:type="dxa"/>
          </w:tcPr>
          <w:p w14:paraId="428073A4" w14:textId="77777777" w:rsidR="00CE553A" w:rsidRDefault="00F24DDC" w:rsidP="00E23754">
            <w:pPr>
              <w:rPr>
                <w:rFonts w:cstheme="minorHAnsi"/>
              </w:rPr>
            </w:pPr>
            <w:r>
              <w:rPr>
                <w:rFonts w:cstheme="minorHAnsi"/>
              </w:rPr>
              <w:t>1650</w:t>
            </w:r>
          </w:p>
        </w:tc>
        <w:tc>
          <w:tcPr>
            <w:tcW w:w="2517" w:type="dxa"/>
          </w:tcPr>
          <w:p w14:paraId="54E120DC" w14:textId="77777777" w:rsidR="00CE553A" w:rsidRDefault="00F24DDC" w:rsidP="00E23754">
            <w:pPr>
              <w:rPr>
                <w:rFonts w:cstheme="minorHAnsi"/>
              </w:rPr>
            </w:pPr>
            <w:r>
              <w:rPr>
                <w:rFonts w:cstheme="minorHAnsi"/>
              </w:rPr>
              <w:t>72</w:t>
            </w:r>
          </w:p>
        </w:tc>
      </w:tr>
    </w:tbl>
    <w:p w14:paraId="0364BE6D" w14:textId="77777777" w:rsidR="00CE553A" w:rsidRPr="00E23754" w:rsidRDefault="00CE553A" w:rsidP="00E23754">
      <w:pPr>
        <w:rPr>
          <w:rFonts w:cstheme="minorHAnsi"/>
        </w:rPr>
      </w:pPr>
    </w:p>
    <w:p w14:paraId="4AEA14C5" w14:textId="77777777" w:rsidR="00E23754" w:rsidRDefault="00E23754" w:rsidP="00E23754">
      <w:pPr>
        <w:pStyle w:val="Style25"/>
        <w:widowControl/>
        <w:spacing w:before="77"/>
        <w:rPr>
          <w:rStyle w:val="FontStyle104"/>
          <w:rFonts w:asciiTheme="minorHAnsi" w:hAnsiTheme="minorHAnsi" w:cstheme="minorHAnsi"/>
          <w:bCs w:val="0"/>
          <w:sz w:val="22"/>
          <w:szCs w:val="22"/>
          <w:lang w:val="hr-HR" w:eastAsia="hr-HR"/>
        </w:rPr>
      </w:pPr>
    </w:p>
    <w:p w14:paraId="112B93C0" w14:textId="77777777" w:rsidR="00DE03E7" w:rsidRDefault="00DE03E7" w:rsidP="00DE03E7">
      <w:pPr>
        <w:rPr>
          <w:rFonts w:cstheme="minorHAnsi"/>
          <w:b/>
        </w:rPr>
      </w:pPr>
      <w:r w:rsidRPr="00CE553A">
        <w:rPr>
          <w:rFonts w:cstheme="minorHAnsi"/>
          <w:b/>
        </w:rPr>
        <w:t>4.</w:t>
      </w:r>
      <w:r>
        <w:rPr>
          <w:rFonts w:cstheme="minorHAnsi"/>
          <w:b/>
        </w:rPr>
        <w:t>4. Potrošnja vode</w:t>
      </w:r>
      <w:r w:rsidRPr="00CE553A">
        <w:rPr>
          <w:rFonts w:cstheme="minorHAnsi"/>
          <w:b/>
        </w:rPr>
        <w:t>.</w:t>
      </w:r>
    </w:p>
    <w:p w14:paraId="4FCFD97B" w14:textId="77777777" w:rsidR="00586B63" w:rsidRPr="00186FDB" w:rsidRDefault="00DE03E7" w:rsidP="00E23754">
      <w:pPr>
        <w:pStyle w:val="Style25"/>
        <w:widowControl/>
        <w:spacing w:before="77"/>
        <w:rPr>
          <w:rStyle w:val="FontStyle104"/>
          <w:rFonts w:asciiTheme="minorHAnsi" w:hAnsiTheme="minorHAnsi" w:cstheme="minorHAnsi"/>
          <w:b w:val="0"/>
          <w:bCs w:val="0"/>
          <w:sz w:val="22"/>
          <w:szCs w:val="22"/>
          <w:lang w:val="hr-HR" w:eastAsia="hr-HR"/>
        </w:rPr>
      </w:pPr>
      <w:r w:rsidRPr="00186FDB">
        <w:rPr>
          <w:rStyle w:val="FontStyle104"/>
          <w:rFonts w:asciiTheme="minorHAnsi" w:hAnsiTheme="minorHAnsi" w:cstheme="minorHAnsi"/>
          <w:b w:val="0"/>
          <w:bCs w:val="0"/>
          <w:sz w:val="22"/>
          <w:szCs w:val="22"/>
          <w:lang w:val="hr-HR" w:eastAsia="hr-HR"/>
        </w:rPr>
        <w:t>U tabeli ispod dati su podaci o potrošnji vode i potrošnji vode po jedinici proizvoda</w:t>
      </w:r>
      <w:r w:rsidR="00186FDB" w:rsidRPr="00186FDB">
        <w:rPr>
          <w:rStyle w:val="FontStyle104"/>
          <w:rFonts w:asciiTheme="minorHAnsi" w:hAnsiTheme="minorHAnsi" w:cstheme="minorHAnsi"/>
          <w:b w:val="0"/>
          <w:bCs w:val="0"/>
          <w:sz w:val="22"/>
          <w:szCs w:val="22"/>
          <w:lang w:val="hr-HR" w:eastAsia="hr-HR"/>
        </w:rPr>
        <w:t>.</w:t>
      </w:r>
    </w:p>
    <w:p w14:paraId="73D72E61" w14:textId="77777777" w:rsidR="00586B63" w:rsidRDefault="00586B63" w:rsidP="00E23754">
      <w:pPr>
        <w:pStyle w:val="Style25"/>
        <w:widowControl/>
        <w:spacing w:before="77"/>
        <w:rPr>
          <w:rStyle w:val="FontStyle104"/>
          <w:rFonts w:asciiTheme="minorHAnsi" w:hAnsiTheme="minorHAnsi" w:cstheme="minorHAnsi"/>
          <w:bCs w:val="0"/>
          <w:sz w:val="22"/>
          <w:szCs w:val="22"/>
          <w:lang w:val="hr-HR" w:eastAsia="hr-HR"/>
        </w:rPr>
      </w:pPr>
    </w:p>
    <w:tbl>
      <w:tblPr>
        <w:tblStyle w:val="TableGrid"/>
        <w:tblW w:w="0" w:type="auto"/>
        <w:tblLook w:val="04A0" w:firstRow="1" w:lastRow="0" w:firstColumn="1" w:lastColumn="0" w:noHBand="0" w:noVBand="1"/>
      </w:tblPr>
      <w:tblGrid>
        <w:gridCol w:w="2322"/>
        <w:gridCol w:w="2322"/>
        <w:gridCol w:w="2127"/>
        <w:gridCol w:w="2517"/>
      </w:tblGrid>
      <w:tr w:rsidR="00DE03E7" w14:paraId="5171D036" w14:textId="77777777" w:rsidTr="001D25D7">
        <w:tc>
          <w:tcPr>
            <w:tcW w:w="2322" w:type="dxa"/>
            <w:shd w:val="clear" w:color="auto" w:fill="548DD4" w:themeFill="text2" w:themeFillTint="99"/>
          </w:tcPr>
          <w:p w14:paraId="211B3241" w14:textId="77777777" w:rsidR="00DE03E7" w:rsidRDefault="00DE03E7" w:rsidP="001D25D7">
            <w:pPr>
              <w:rPr>
                <w:rFonts w:cstheme="minorHAnsi"/>
              </w:rPr>
            </w:pPr>
            <w:r>
              <w:rPr>
                <w:rFonts w:cstheme="minorHAnsi"/>
              </w:rPr>
              <w:t>Godina</w:t>
            </w:r>
          </w:p>
        </w:tc>
        <w:tc>
          <w:tcPr>
            <w:tcW w:w="2322" w:type="dxa"/>
            <w:shd w:val="clear" w:color="auto" w:fill="548DD4" w:themeFill="text2" w:themeFillTint="99"/>
          </w:tcPr>
          <w:p w14:paraId="2B63BA8F" w14:textId="77777777" w:rsidR="00DE03E7" w:rsidRDefault="00DE03E7" w:rsidP="001D25D7">
            <w:pPr>
              <w:rPr>
                <w:rFonts w:cstheme="minorHAnsi"/>
              </w:rPr>
            </w:pPr>
            <w:r>
              <w:rPr>
                <w:rFonts w:cstheme="minorHAnsi"/>
              </w:rPr>
              <w:t>Potrošnja vode m3</w:t>
            </w:r>
          </w:p>
        </w:tc>
        <w:tc>
          <w:tcPr>
            <w:tcW w:w="2127" w:type="dxa"/>
            <w:shd w:val="clear" w:color="auto" w:fill="548DD4" w:themeFill="text2" w:themeFillTint="99"/>
          </w:tcPr>
          <w:p w14:paraId="2BF8DCB6" w14:textId="77777777" w:rsidR="00DE03E7" w:rsidRDefault="00DE03E7" w:rsidP="001D25D7">
            <w:pPr>
              <w:rPr>
                <w:rFonts w:cstheme="minorHAnsi"/>
              </w:rPr>
            </w:pPr>
            <w:r>
              <w:rPr>
                <w:rFonts w:cstheme="minorHAnsi"/>
              </w:rPr>
              <w:t>Proizvodnja toplotne energije  MWh</w:t>
            </w:r>
          </w:p>
        </w:tc>
        <w:tc>
          <w:tcPr>
            <w:tcW w:w="2517" w:type="dxa"/>
            <w:shd w:val="clear" w:color="auto" w:fill="548DD4" w:themeFill="text2" w:themeFillTint="99"/>
          </w:tcPr>
          <w:p w14:paraId="05380704" w14:textId="77777777" w:rsidR="00DE03E7" w:rsidRDefault="00DE03E7" w:rsidP="00DE03E7">
            <w:pPr>
              <w:rPr>
                <w:rFonts w:cstheme="minorHAnsi"/>
              </w:rPr>
            </w:pPr>
            <w:r>
              <w:rPr>
                <w:rFonts w:cstheme="minorHAnsi"/>
              </w:rPr>
              <w:t>Potrošnja po jedinici proizvoda m3</w:t>
            </w:r>
            <w:r w:rsidRPr="00CE553A">
              <w:rPr>
                <w:rFonts w:cstheme="minorHAnsi"/>
                <w:vertAlign w:val="subscript"/>
              </w:rPr>
              <w:t>l</w:t>
            </w:r>
            <w:r>
              <w:rPr>
                <w:rFonts w:cstheme="minorHAnsi"/>
              </w:rPr>
              <w:t>/MWh</w:t>
            </w:r>
            <w:r w:rsidRPr="00CE553A">
              <w:rPr>
                <w:rFonts w:cstheme="minorHAnsi"/>
                <w:vertAlign w:val="subscript"/>
              </w:rPr>
              <w:t>tj</w:t>
            </w:r>
          </w:p>
        </w:tc>
      </w:tr>
      <w:tr w:rsidR="00DE03E7" w14:paraId="6EF2B8FA" w14:textId="77777777" w:rsidTr="001D25D7">
        <w:tc>
          <w:tcPr>
            <w:tcW w:w="2322" w:type="dxa"/>
          </w:tcPr>
          <w:p w14:paraId="164D8475" w14:textId="77777777" w:rsidR="00DE03E7" w:rsidRDefault="005A0E7B" w:rsidP="001D25D7">
            <w:pPr>
              <w:rPr>
                <w:rFonts w:cstheme="minorHAnsi"/>
              </w:rPr>
            </w:pPr>
            <w:r>
              <w:rPr>
                <w:rFonts w:cstheme="minorHAnsi"/>
              </w:rPr>
              <w:t>2019</w:t>
            </w:r>
          </w:p>
        </w:tc>
        <w:tc>
          <w:tcPr>
            <w:tcW w:w="2322" w:type="dxa"/>
          </w:tcPr>
          <w:p w14:paraId="36DF3201" w14:textId="77777777" w:rsidR="00DE03E7" w:rsidRDefault="00F24DDC" w:rsidP="001D25D7">
            <w:pPr>
              <w:rPr>
                <w:rFonts w:cstheme="minorHAnsi"/>
              </w:rPr>
            </w:pPr>
            <w:r>
              <w:rPr>
                <w:rFonts w:cstheme="minorHAnsi"/>
              </w:rPr>
              <w:t>1000</w:t>
            </w:r>
          </w:p>
        </w:tc>
        <w:tc>
          <w:tcPr>
            <w:tcW w:w="2127" w:type="dxa"/>
          </w:tcPr>
          <w:p w14:paraId="2B8E1E5D" w14:textId="77777777" w:rsidR="00DE03E7" w:rsidRDefault="00F24DDC" w:rsidP="001D25D7">
            <w:pPr>
              <w:rPr>
                <w:rFonts w:cstheme="minorHAnsi"/>
              </w:rPr>
            </w:pPr>
            <w:r>
              <w:rPr>
                <w:rFonts w:cstheme="minorHAnsi"/>
              </w:rPr>
              <w:t>1650</w:t>
            </w:r>
          </w:p>
        </w:tc>
        <w:tc>
          <w:tcPr>
            <w:tcW w:w="2517" w:type="dxa"/>
          </w:tcPr>
          <w:p w14:paraId="062FB300" w14:textId="77777777" w:rsidR="00DE03E7" w:rsidRDefault="00F24DDC" w:rsidP="001D25D7">
            <w:pPr>
              <w:rPr>
                <w:rFonts w:cstheme="minorHAnsi"/>
              </w:rPr>
            </w:pPr>
            <w:r>
              <w:rPr>
                <w:rFonts w:cstheme="minorHAnsi"/>
              </w:rPr>
              <w:t>0,6</w:t>
            </w:r>
            <w:r w:rsidR="00DE03E7">
              <w:rPr>
                <w:rFonts w:cstheme="minorHAnsi"/>
              </w:rPr>
              <w:t>0 m</w:t>
            </w:r>
            <w:r w:rsidR="00DE03E7" w:rsidRPr="00F24DDC">
              <w:rPr>
                <w:rFonts w:cstheme="minorHAnsi"/>
                <w:vertAlign w:val="superscript"/>
              </w:rPr>
              <w:t>3</w:t>
            </w:r>
            <w:r w:rsidR="00DE03E7">
              <w:rPr>
                <w:rFonts w:cstheme="minorHAnsi"/>
              </w:rPr>
              <w:t>/MWh</w:t>
            </w:r>
          </w:p>
        </w:tc>
      </w:tr>
    </w:tbl>
    <w:p w14:paraId="70AF2E93" w14:textId="77777777" w:rsidR="00586B63" w:rsidRDefault="00586B63" w:rsidP="00E23754">
      <w:pPr>
        <w:pStyle w:val="Style25"/>
        <w:widowControl/>
        <w:spacing w:before="77"/>
        <w:rPr>
          <w:rStyle w:val="FontStyle104"/>
          <w:rFonts w:asciiTheme="minorHAnsi" w:hAnsiTheme="minorHAnsi" w:cstheme="minorHAnsi"/>
          <w:bCs w:val="0"/>
          <w:sz w:val="22"/>
          <w:szCs w:val="22"/>
          <w:lang w:val="hr-HR" w:eastAsia="hr-HR"/>
        </w:rPr>
      </w:pPr>
    </w:p>
    <w:p w14:paraId="0B9AC301" w14:textId="77777777" w:rsidR="00586B63" w:rsidRDefault="00586B63" w:rsidP="00E23754">
      <w:pPr>
        <w:pStyle w:val="Style25"/>
        <w:widowControl/>
        <w:spacing w:before="77"/>
        <w:rPr>
          <w:rStyle w:val="FontStyle104"/>
          <w:rFonts w:asciiTheme="minorHAnsi" w:hAnsiTheme="minorHAnsi" w:cstheme="minorHAnsi"/>
          <w:bCs w:val="0"/>
          <w:sz w:val="22"/>
          <w:szCs w:val="22"/>
          <w:lang w:val="hr-HR" w:eastAsia="hr-HR"/>
        </w:rPr>
      </w:pPr>
    </w:p>
    <w:p w14:paraId="4B37ABBE" w14:textId="77777777" w:rsidR="00586B63" w:rsidRDefault="00586B63" w:rsidP="00E23754">
      <w:pPr>
        <w:pStyle w:val="Style25"/>
        <w:widowControl/>
        <w:spacing w:before="77"/>
        <w:rPr>
          <w:rStyle w:val="FontStyle104"/>
          <w:rFonts w:asciiTheme="minorHAnsi" w:hAnsiTheme="minorHAnsi" w:cstheme="minorHAnsi"/>
          <w:bCs w:val="0"/>
          <w:sz w:val="22"/>
          <w:szCs w:val="22"/>
          <w:lang w:val="hr-HR" w:eastAsia="hr-HR"/>
        </w:rPr>
      </w:pPr>
    </w:p>
    <w:p w14:paraId="31C48293" w14:textId="77777777" w:rsidR="00586B63" w:rsidRDefault="00586B63" w:rsidP="00E23754">
      <w:pPr>
        <w:pStyle w:val="Style25"/>
        <w:widowControl/>
        <w:spacing w:before="77"/>
        <w:rPr>
          <w:rStyle w:val="FontStyle104"/>
          <w:rFonts w:asciiTheme="minorHAnsi" w:hAnsiTheme="minorHAnsi" w:cstheme="minorHAnsi"/>
          <w:bCs w:val="0"/>
          <w:sz w:val="22"/>
          <w:szCs w:val="22"/>
          <w:lang w:val="hr-HR" w:eastAsia="hr-HR"/>
        </w:rPr>
      </w:pPr>
    </w:p>
    <w:p w14:paraId="5AD2001E" w14:textId="77777777" w:rsidR="00586B63" w:rsidRDefault="00586B63" w:rsidP="00E23754">
      <w:pPr>
        <w:pStyle w:val="Style25"/>
        <w:widowControl/>
        <w:spacing w:before="77"/>
        <w:rPr>
          <w:rStyle w:val="FontStyle104"/>
          <w:rFonts w:asciiTheme="minorHAnsi" w:hAnsiTheme="minorHAnsi" w:cstheme="minorHAnsi"/>
          <w:bCs w:val="0"/>
          <w:sz w:val="22"/>
          <w:szCs w:val="22"/>
          <w:lang w:val="hr-HR" w:eastAsia="hr-HR"/>
        </w:rPr>
      </w:pPr>
    </w:p>
    <w:p w14:paraId="455B5A03" w14:textId="77777777" w:rsidR="00586B63" w:rsidRDefault="00586B63" w:rsidP="00E23754">
      <w:pPr>
        <w:pStyle w:val="Style25"/>
        <w:widowControl/>
        <w:spacing w:before="77"/>
        <w:rPr>
          <w:rStyle w:val="FontStyle104"/>
          <w:rFonts w:asciiTheme="minorHAnsi" w:hAnsiTheme="minorHAnsi" w:cstheme="minorHAnsi"/>
          <w:bCs w:val="0"/>
          <w:sz w:val="22"/>
          <w:szCs w:val="22"/>
          <w:lang w:val="hr-HR" w:eastAsia="hr-HR"/>
        </w:rPr>
      </w:pPr>
    </w:p>
    <w:p w14:paraId="5C98FA22" w14:textId="77777777" w:rsidR="00586B63" w:rsidRDefault="00586B63" w:rsidP="00E23754">
      <w:pPr>
        <w:pStyle w:val="Style25"/>
        <w:widowControl/>
        <w:spacing w:before="77"/>
        <w:rPr>
          <w:rStyle w:val="FontStyle104"/>
          <w:rFonts w:asciiTheme="minorHAnsi" w:hAnsiTheme="minorHAnsi" w:cstheme="minorHAnsi"/>
          <w:bCs w:val="0"/>
          <w:sz w:val="22"/>
          <w:szCs w:val="22"/>
          <w:lang w:val="hr-HR" w:eastAsia="hr-HR"/>
        </w:rPr>
      </w:pPr>
    </w:p>
    <w:p w14:paraId="73C0CA68" w14:textId="77777777" w:rsidR="00586B63" w:rsidRDefault="00586B63" w:rsidP="00E23754">
      <w:pPr>
        <w:pStyle w:val="Style25"/>
        <w:widowControl/>
        <w:spacing w:before="77"/>
        <w:rPr>
          <w:rStyle w:val="FontStyle104"/>
          <w:rFonts w:asciiTheme="minorHAnsi" w:hAnsiTheme="minorHAnsi" w:cstheme="minorHAnsi"/>
          <w:bCs w:val="0"/>
          <w:sz w:val="22"/>
          <w:szCs w:val="22"/>
          <w:lang w:val="hr-HR" w:eastAsia="hr-HR"/>
        </w:rPr>
      </w:pPr>
    </w:p>
    <w:p w14:paraId="4621F2BD" w14:textId="77777777" w:rsidR="00586B63" w:rsidRDefault="00586B63" w:rsidP="00E23754">
      <w:pPr>
        <w:pStyle w:val="Style25"/>
        <w:widowControl/>
        <w:spacing w:before="77"/>
        <w:rPr>
          <w:rStyle w:val="FontStyle104"/>
          <w:rFonts w:asciiTheme="minorHAnsi" w:hAnsiTheme="minorHAnsi" w:cstheme="minorHAnsi"/>
          <w:bCs w:val="0"/>
          <w:sz w:val="22"/>
          <w:szCs w:val="22"/>
          <w:lang w:val="hr-HR" w:eastAsia="hr-HR"/>
        </w:rPr>
      </w:pPr>
    </w:p>
    <w:p w14:paraId="1F6A1959" w14:textId="77777777" w:rsidR="00CB47DA" w:rsidRPr="00E23754" w:rsidRDefault="00CB47DA" w:rsidP="00CB47DA">
      <w:pPr>
        <w:pStyle w:val="Style49"/>
        <w:widowControl/>
        <w:spacing w:before="122" w:line="324" w:lineRule="exact"/>
        <w:rPr>
          <w:rStyle w:val="FontStyle108"/>
          <w:rFonts w:asciiTheme="minorHAnsi" w:hAnsiTheme="minorHAnsi" w:cstheme="minorHAnsi"/>
          <w:sz w:val="28"/>
          <w:szCs w:val="28"/>
          <w:lang w:val="hr-HR" w:eastAsia="hr-HR"/>
        </w:rPr>
      </w:pPr>
      <w:r w:rsidRPr="00E23754">
        <w:rPr>
          <w:rStyle w:val="FontStyle104"/>
          <w:rFonts w:asciiTheme="minorHAnsi" w:hAnsiTheme="minorHAnsi" w:cstheme="minorHAnsi"/>
          <w:sz w:val="28"/>
          <w:szCs w:val="28"/>
          <w:lang w:val="hr-HR" w:eastAsia="hr-HR"/>
        </w:rPr>
        <w:lastRenderedPageBreak/>
        <w:t>5. OPIS IZVORA I EMISIJA IZ POGONA I POSTROJENJA, STANJE LOKACIJE I POGONA I PRIRODA I KOLIČINA PREDVIĐENIH EMISIJA IZ POGONA I POSTROJENJA U OKOLIŠ (ZRAK, VODA, TLO), KAO I IDENTIFIKACIJA ZNAČAJNIH UTICAJA NA OKOLIŠ</w:t>
      </w:r>
    </w:p>
    <w:p w14:paraId="445B3942" w14:textId="77777777" w:rsidR="00CB47DA" w:rsidRPr="00E23754" w:rsidRDefault="00CB47DA" w:rsidP="00CB47DA">
      <w:pPr>
        <w:pStyle w:val="Style53"/>
        <w:widowControl/>
        <w:spacing w:before="74" w:line="382" w:lineRule="exact"/>
        <w:ind w:left="720" w:hanging="720"/>
        <w:rPr>
          <w:rStyle w:val="FontStyle103"/>
          <w:rFonts w:asciiTheme="minorHAnsi" w:hAnsiTheme="minorHAnsi" w:cstheme="minorHAnsi"/>
          <w:lang w:val="hr-HR" w:eastAsia="hr-HR"/>
        </w:rPr>
      </w:pPr>
      <w:r w:rsidRPr="00E23754">
        <w:rPr>
          <w:rStyle w:val="FontStyle102"/>
          <w:rFonts w:asciiTheme="minorHAnsi" w:hAnsiTheme="minorHAnsi" w:cstheme="minorHAnsi"/>
          <w:sz w:val="26"/>
          <w:szCs w:val="26"/>
          <w:lang w:val="hr-HR" w:eastAsia="hr-HR"/>
        </w:rPr>
        <w:t xml:space="preserve">5.1 </w:t>
      </w:r>
      <w:r w:rsidRPr="00E23754">
        <w:rPr>
          <w:rStyle w:val="FontStyle103"/>
          <w:rFonts w:asciiTheme="minorHAnsi" w:hAnsiTheme="minorHAnsi" w:cstheme="minorHAnsi"/>
          <w:lang w:val="hr-HR" w:eastAsia="hr-HR"/>
        </w:rPr>
        <w:t xml:space="preserve">.   IZVORI OPASNOSTI I ŠTETNOSTI </w:t>
      </w:r>
      <w:r w:rsidR="00E23754">
        <w:rPr>
          <w:rStyle w:val="FontStyle103"/>
          <w:rFonts w:asciiTheme="minorHAnsi" w:hAnsiTheme="minorHAnsi" w:cstheme="minorHAnsi"/>
          <w:lang w:val="hr-HR" w:eastAsia="hr-HR"/>
        </w:rPr>
        <w:t xml:space="preserve">OD POGONA </w:t>
      </w:r>
    </w:p>
    <w:p w14:paraId="7AB06F37" w14:textId="77777777" w:rsidR="00CB47DA" w:rsidRPr="00E23754" w:rsidRDefault="00CB47DA" w:rsidP="00BA2CFD">
      <w:pPr>
        <w:pStyle w:val="Style86"/>
        <w:widowControl/>
        <w:spacing w:before="122" w:line="317" w:lineRule="exact"/>
        <w:ind w:firstLine="0"/>
        <w:jc w:val="both"/>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 xml:space="preserve">Izvori opasnosti i štetnosti za okolinu, koje </w:t>
      </w:r>
      <w:r w:rsidR="00E23754">
        <w:rPr>
          <w:rStyle w:val="FontStyle108"/>
          <w:rFonts w:asciiTheme="minorHAnsi" w:hAnsiTheme="minorHAnsi" w:cstheme="minorHAnsi"/>
          <w:sz w:val="24"/>
          <w:szCs w:val="24"/>
          <w:lang w:val="hr-HR" w:eastAsia="hr-HR"/>
        </w:rPr>
        <w:t>može da prouzrokuje kotlovnica</w:t>
      </w:r>
      <w:r w:rsidRPr="00E23754">
        <w:rPr>
          <w:rStyle w:val="FontStyle108"/>
          <w:rFonts w:asciiTheme="minorHAnsi" w:hAnsiTheme="minorHAnsi" w:cstheme="minorHAnsi"/>
          <w:sz w:val="24"/>
          <w:szCs w:val="24"/>
          <w:lang w:val="hr-HR" w:eastAsia="hr-HR"/>
        </w:rPr>
        <w:t>, a što je osnovna djelatnost pogona i koje mogu ugroziti okoliš dijele se na:</w:t>
      </w:r>
    </w:p>
    <w:p w14:paraId="5DA793CE" w14:textId="77777777" w:rsidR="00CB47DA" w:rsidRPr="00E23754" w:rsidRDefault="00CB47DA" w:rsidP="007730C7">
      <w:pPr>
        <w:pStyle w:val="Style41"/>
        <w:widowControl/>
        <w:numPr>
          <w:ilvl w:val="0"/>
          <w:numId w:val="4"/>
        </w:numPr>
        <w:tabs>
          <w:tab w:val="left" w:pos="1094"/>
        </w:tabs>
        <w:spacing w:before="122" w:line="338" w:lineRule="exact"/>
        <w:ind w:left="727"/>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Izvore zagađivanja zraka,</w:t>
      </w:r>
    </w:p>
    <w:p w14:paraId="00DE2560" w14:textId="77777777" w:rsidR="00CB47DA" w:rsidRPr="00E23754" w:rsidRDefault="00CB47DA" w:rsidP="007730C7">
      <w:pPr>
        <w:pStyle w:val="Style41"/>
        <w:widowControl/>
        <w:numPr>
          <w:ilvl w:val="0"/>
          <w:numId w:val="4"/>
        </w:numPr>
        <w:tabs>
          <w:tab w:val="left" w:pos="1094"/>
        </w:tabs>
        <w:spacing w:line="338" w:lineRule="exact"/>
        <w:ind w:left="727"/>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Izvore zagađivanja vode,</w:t>
      </w:r>
    </w:p>
    <w:p w14:paraId="654C77B0" w14:textId="77777777" w:rsidR="00CB47DA" w:rsidRPr="00E23754" w:rsidRDefault="00CB47DA" w:rsidP="007730C7">
      <w:pPr>
        <w:pStyle w:val="Style41"/>
        <w:widowControl/>
        <w:numPr>
          <w:ilvl w:val="0"/>
          <w:numId w:val="4"/>
        </w:numPr>
        <w:tabs>
          <w:tab w:val="left" w:pos="1094"/>
        </w:tabs>
        <w:spacing w:line="338" w:lineRule="exact"/>
        <w:ind w:left="727"/>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Izvore ugrožavanja tla,</w:t>
      </w:r>
    </w:p>
    <w:p w14:paraId="41989466" w14:textId="77777777" w:rsidR="00CB47DA" w:rsidRPr="00E23754" w:rsidRDefault="00642C73" w:rsidP="007730C7">
      <w:pPr>
        <w:pStyle w:val="Style41"/>
        <w:widowControl/>
        <w:numPr>
          <w:ilvl w:val="0"/>
          <w:numId w:val="4"/>
        </w:numPr>
        <w:tabs>
          <w:tab w:val="left" w:pos="1094"/>
        </w:tabs>
        <w:spacing w:line="338" w:lineRule="exact"/>
        <w:ind w:left="727"/>
        <w:rPr>
          <w:rStyle w:val="FontStyle108"/>
          <w:rFonts w:asciiTheme="minorHAnsi" w:hAnsiTheme="minorHAnsi" w:cstheme="minorHAnsi"/>
          <w:sz w:val="24"/>
          <w:szCs w:val="24"/>
          <w:lang w:val="hr-HR" w:eastAsia="hr-HR"/>
        </w:rPr>
      </w:pPr>
      <w:r>
        <w:rPr>
          <w:rStyle w:val="FontStyle108"/>
          <w:rFonts w:asciiTheme="minorHAnsi" w:hAnsiTheme="minorHAnsi" w:cstheme="minorHAnsi"/>
          <w:sz w:val="24"/>
          <w:szCs w:val="24"/>
          <w:lang w:val="hr-HR" w:eastAsia="hr-HR"/>
        </w:rPr>
        <w:t xml:space="preserve">Izvore nastanka buke </w:t>
      </w:r>
    </w:p>
    <w:p w14:paraId="1581DCDB" w14:textId="77777777" w:rsidR="00CB47DA" w:rsidRPr="00E23754" w:rsidRDefault="00CB47DA" w:rsidP="007730C7">
      <w:pPr>
        <w:pStyle w:val="Style41"/>
        <w:widowControl/>
        <w:numPr>
          <w:ilvl w:val="0"/>
          <w:numId w:val="4"/>
        </w:numPr>
        <w:tabs>
          <w:tab w:val="left" w:pos="1094"/>
        </w:tabs>
        <w:spacing w:line="338" w:lineRule="exact"/>
        <w:ind w:left="727"/>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Uzroke skrnavljenja vizuelnih efekata na okoliš.</w:t>
      </w:r>
    </w:p>
    <w:p w14:paraId="32028232" w14:textId="77777777" w:rsidR="00E261B8" w:rsidRPr="00E23754" w:rsidRDefault="00E261B8" w:rsidP="00CB47DA">
      <w:pPr>
        <w:pStyle w:val="Style37"/>
        <w:widowControl/>
        <w:tabs>
          <w:tab w:val="left" w:pos="5090"/>
        </w:tabs>
        <w:spacing w:before="29" w:line="439" w:lineRule="exact"/>
        <w:ind w:right="2765"/>
        <w:jc w:val="left"/>
        <w:rPr>
          <w:rStyle w:val="FontStyle102"/>
          <w:rFonts w:asciiTheme="minorHAnsi" w:hAnsiTheme="minorHAnsi" w:cstheme="minorHAnsi"/>
          <w:sz w:val="24"/>
          <w:szCs w:val="24"/>
          <w:lang w:val="hr-HR" w:eastAsia="hr-HR"/>
        </w:rPr>
      </w:pPr>
    </w:p>
    <w:p w14:paraId="25497A54" w14:textId="77777777" w:rsidR="00CB47DA" w:rsidRPr="00E23754" w:rsidRDefault="00A90759" w:rsidP="00CB47DA">
      <w:pPr>
        <w:pStyle w:val="Style3"/>
        <w:widowControl/>
        <w:spacing w:before="151" w:line="240" w:lineRule="auto"/>
        <w:jc w:val="both"/>
        <w:rPr>
          <w:rStyle w:val="FontStyle104"/>
          <w:rFonts w:asciiTheme="minorHAnsi" w:hAnsiTheme="minorHAnsi" w:cstheme="minorHAnsi"/>
          <w:lang w:val="hr-HR" w:eastAsia="hr-HR"/>
        </w:rPr>
      </w:pPr>
      <w:r w:rsidRPr="00E23754">
        <w:rPr>
          <w:rStyle w:val="FontStyle104"/>
          <w:rFonts w:asciiTheme="minorHAnsi" w:hAnsiTheme="minorHAnsi" w:cstheme="minorHAnsi"/>
          <w:lang w:val="hr-HR" w:eastAsia="hr-HR"/>
        </w:rPr>
        <w:t>5</w:t>
      </w:r>
      <w:r w:rsidR="00CB47DA" w:rsidRPr="00E23754">
        <w:rPr>
          <w:rStyle w:val="FontStyle104"/>
          <w:rFonts w:asciiTheme="minorHAnsi" w:hAnsiTheme="minorHAnsi" w:cstheme="minorHAnsi"/>
          <w:lang w:val="hr-HR" w:eastAsia="hr-HR"/>
        </w:rPr>
        <w:t xml:space="preserve">.1.1. Izvori i </w:t>
      </w:r>
      <w:r w:rsidR="00642C73">
        <w:rPr>
          <w:rStyle w:val="FontStyle104"/>
          <w:rFonts w:asciiTheme="minorHAnsi" w:hAnsiTheme="minorHAnsi" w:cstheme="minorHAnsi"/>
          <w:lang w:val="hr-HR" w:eastAsia="hr-HR"/>
        </w:rPr>
        <w:t>stanje zagađenja zraka nastale radom pogona</w:t>
      </w:r>
    </w:p>
    <w:p w14:paraId="0EE6AAE8" w14:textId="77777777" w:rsidR="00CB47DA" w:rsidRPr="00E23754" w:rsidRDefault="00CB47DA" w:rsidP="00CB47DA">
      <w:pPr>
        <w:pStyle w:val="Style49"/>
        <w:widowControl/>
        <w:spacing w:line="240" w:lineRule="exact"/>
        <w:jc w:val="left"/>
        <w:rPr>
          <w:rFonts w:asciiTheme="minorHAnsi" w:hAnsiTheme="minorHAnsi" w:cstheme="minorHAnsi"/>
        </w:rPr>
      </w:pPr>
    </w:p>
    <w:p w14:paraId="42373736" w14:textId="77777777" w:rsidR="00CB47DA" w:rsidRPr="00E23754" w:rsidRDefault="00CB47DA" w:rsidP="00CB47DA">
      <w:pPr>
        <w:pStyle w:val="Style49"/>
        <w:widowControl/>
        <w:spacing w:before="12" w:line="240" w:lineRule="auto"/>
        <w:jc w:val="lef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Do zagađivanja zraka u r</w:t>
      </w:r>
      <w:r w:rsidR="00642C73">
        <w:rPr>
          <w:rStyle w:val="FontStyle108"/>
          <w:rFonts w:asciiTheme="minorHAnsi" w:hAnsiTheme="minorHAnsi" w:cstheme="minorHAnsi"/>
          <w:sz w:val="24"/>
          <w:szCs w:val="24"/>
          <w:lang w:val="hr-HR" w:eastAsia="hr-HR"/>
        </w:rPr>
        <w:t xml:space="preserve">adnom i životnom okolišu pogon </w:t>
      </w:r>
      <w:r w:rsidRPr="00E23754">
        <w:rPr>
          <w:rStyle w:val="FontStyle108"/>
          <w:rFonts w:asciiTheme="minorHAnsi" w:hAnsiTheme="minorHAnsi" w:cstheme="minorHAnsi"/>
          <w:sz w:val="24"/>
          <w:szCs w:val="24"/>
          <w:lang w:val="hr-HR" w:eastAsia="hr-HR"/>
        </w:rPr>
        <w:t>može doći usljed:</w:t>
      </w:r>
    </w:p>
    <w:p w14:paraId="5B4DDD8B" w14:textId="77777777" w:rsidR="00CB47DA" w:rsidRPr="00E23754" w:rsidRDefault="00CB47DA" w:rsidP="007730C7">
      <w:pPr>
        <w:pStyle w:val="Style87"/>
        <w:widowControl/>
        <w:numPr>
          <w:ilvl w:val="0"/>
          <w:numId w:val="16"/>
        </w:numPr>
        <w:tabs>
          <w:tab w:val="left" w:pos="1123"/>
        </w:tabs>
        <w:spacing w:before="137" w:line="317"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 xml:space="preserve">emitovanja gasovitih </w:t>
      </w:r>
      <w:r w:rsidR="00642C73">
        <w:rPr>
          <w:rStyle w:val="FontStyle108"/>
          <w:rFonts w:asciiTheme="minorHAnsi" w:hAnsiTheme="minorHAnsi" w:cstheme="minorHAnsi"/>
          <w:sz w:val="24"/>
          <w:szCs w:val="24"/>
          <w:lang w:val="hr-HR" w:eastAsia="hr-HR"/>
        </w:rPr>
        <w:t xml:space="preserve">produkata </w:t>
      </w:r>
      <w:r w:rsidRPr="00E23754">
        <w:rPr>
          <w:rStyle w:val="FontStyle108"/>
          <w:rFonts w:asciiTheme="minorHAnsi" w:hAnsiTheme="minorHAnsi" w:cstheme="minorHAnsi"/>
          <w:sz w:val="24"/>
          <w:szCs w:val="24"/>
          <w:lang w:val="hr-HR" w:eastAsia="hr-HR"/>
        </w:rPr>
        <w:t>sagorijevanja goriva u</w:t>
      </w:r>
      <w:r w:rsidR="00642C73">
        <w:rPr>
          <w:rStyle w:val="FontStyle108"/>
          <w:rFonts w:asciiTheme="minorHAnsi" w:hAnsiTheme="minorHAnsi" w:cstheme="minorHAnsi"/>
          <w:sz w:val="24"/>
          <w:szCs w:val="24"/>
          <w:lang w:val="hr-HR" w:eastAsia="hr-HR"/>
        </w:rPr>
        <w:t xml:space="preserve"> kotlovima</w:t>
      </w:r>
    </w:p>
    <w:p w14:paraId="55390FE9" w14:textId="77777777" w:rsidR="00CE553A" w:rsidRDefault="00CB47DA" w:rsidP="00CB47DA">
      <w:pPr>
        <w:pStyle w:val="Style49"/>
        <w:widowControl/>
        <w:spacing w:before="115" w:line="324"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Na ovom pogonu redovno se v</w:t>
      </w:r>
      <w:r w:rsidR="0009276E">
        <w:rPr>
          <w:rStyle w:val="FontStyle108"/>
          <w:rFonts w:asciiTheme="minorHAnsi" w:hAnsiTheme="minorHAnsi" w:cstheme="minorHAnsi"/>
          <w:sz w:val="24"/>
          <w:szCs w:val="24"/>
          <w:lang w:val="hr-HR" w:eastAsia="hr-HR"/>
        </w:rPr>
        <w:t>r</w:t>
      </w:r>
      <w:r w:rsidRPr="00E23754">
        <w:rPr>
          <w:rStyle w:val="FontStyle108"/>
          <w:rFonts w:asciiTheme="minorHAnsi" w:hAnsiTheme="minorHAnsi" w:cstheme="minorHAnsi"/>
          <w:sz w:val="24"/>
          <w:szCs w:val="24"/>
          <w:lang w:val="hr-HR" w:eastAsia="hr-HR"/>
        </w:rPr>
        <w:t xml:space="preserve">ši i monitoring uticaja na zrak </w:t>
      </w:r>
      <w:r w:rsidR="00CE553A">
        <w:rPr>
          <w:rStyle w:val="FontStyle108"/>
          <w:rFonts w:asciiTheme="minorHAnsi" w:hAnsiTheme="minorHAnsi" w:cstheme="minorHAnsi"/>
          <w:sz w:val="24"/>
          <w:szCs w:val="24"/>
          <w:lang w:val="hr-HR" w:eastAsia="hr-HR"/>
        </w:rPr>
        <w:t xml:space="preserve"> i to kako slijedi:</w:t>
      </w:r>
    </w:p>
    <w:p w14:paraId="09244580" w14:textId="77777777" w:rsidR="00CE553A" w:rsidRDefault="00CE553A" w:rsidP="00CB47DA">
      <w:pPr>
        <w:pStyle w:val="Style49"/>
        <w:widowControl/>
        <w:spacing w:before="115" w:line="324" w:lineRule="exact"/>
        <w:rPr>
          <w:rStyle w:val="FontStyle108"/>
          <w:rFonts w:asciiTheme="minorHAnsi" w:hAnsiTheme="minorHAnsi" w:cstheme="minorHAnsi"/>
          <w:sz w:val="24"/>
          <w:szCs w:val="24"/>
          <w:lang w:val="hr-HR" w:eastAsia="hr-HR"/>
        </w:rPr>
      </w:pPr>
    </w:p>
    <w:p w14:paraId="4F8AE989" w14:textId="77777777" w:rsidR="00CE553A" w:rsidRDefault="00CE553A" w:rsidP="00CB47DA">
      <w:pPr>
        <w:pStyle w:val="Style49"/>
        <w:widowControl/>
        <w:spacing w:before="115" w:line="324" w:lineRule="exact"/>
        <w:rPr>
          <w:rStyle w:val="FontStyle108"/>
          <w:rFonts w:asciiTheme="minorHAnsi" w:hAnsiTheme="minorHAnsi" w:cstheme="minorHAnsi"/>
          <w:sz w:val="24"/>
          <w:szCs w:val="24"/>
          <w:lang w:val="hr-HR" w:eastAsia="hr-HR"/>
        </w:rPr>
      </w:pPr>
    </w:p>
    <w:tbl>
      <w:tblPr>
        <w:tblW w:w="9857" w:type="dxa"/>
        <w:tblInd w:w="40" w:type="dxa"/>
        <w:tblLayout w:type="fixed"/>
        <w:tblCellMar>
          <w:left w:w="40" w:type="dxa"/>
          <w:right w:w="40" w:type="dxa"/>
        </w:tblCellMar>
        <w:tblLook w:val="0000" w:firstRow="0" w:lastRow="0" w:firstColumn="0" w:lastColumn="0" w:noHBand="0" w:noVBand="0"/>
      </w:tblPr>
      <w:tblGrid>
        <w:gridCol w:w="994"/>
        <w:gridCol w:w="3859"/>
        <w:gridCol w:w="3010"/>
        <w:gridCol w:w="1994"/>
      </w:tblGrid>
      <w:tr w:rsidR="001F2128" w:rsidRPr="001F2128" w14:paraId="0905903E" w14:textId="77777777" w:rsidTr="001F2128">
        <w:tc>
          <w:tcPr>
            <w:tcW w:w="994" w:type="dxa"/>
            <w:tcBorders>
              <w:top w:val="single" w:sz="6" w:space="0" w:color="auto"/>
              <w:left w:val="single" w:sz="6" w:space="0" w:color="auto"/>
              <w:bottom w:val="nil"/>
              <w:right w:val="single" w:sz="6" w:space="0" w:color="auto"/>
            </w:tcBorders>
          </w:tcPr>
          <w:p w14:paraId="1F2E02CA" w14:textId="77777777" w:rsidR="001F2128" w:rsidRPr="001F2128" w:rsidRDefault="001F2128" w:rsidP="001D25D7">
            <w:pPr>
              <w:pStyle w:val="Style27"/>
              <w:widowControl/>
              <w:rPr>
                <w:rStyle w:val="FontStyle65"/>
                <w:rFonts w:asciiTheme="minorHAnsi" w:hAnsiTheme="minorHAnsi" w:cstheme="minorHAnsi"/>
                <w:b w:val="0"/>
                <w:i/>
                <w:sz w:val="20"/>
                <w:szCs w:val="20"/>
                <w:lang w:val="hr-HR" w:eastAsia="hr-HR"/>
              </w:rPr>
            </w:pPr>
            <w:r w:rsidRPr="001F2128">
              <w:rPr>
                <w:rStyle w:val="FontStyle65"/>
                <w:rFonts w:asciiTheme="minorHAnsi" w:hAnsiTheme="minorHAnsi" w:cstheme="minorHAnsi"/>
                <w:b w:val="0"/>
                <w:i/>
                <w:sz w:val="20"/>
                <w:szCs w:val="20"/>
                <w:lang w:val="hr-HR" w:eastAsia="hr-HR"/>
              </w:rPr>
              <w:t>Zrak</w:t>
            </w:r>
          </w:p>
        </w:tc>
        <w:tc>
          <w:tcPr>
            <w:tcW w:w="3859" w:type="dxa"/>
            <w:tcBorders>
              <w:top w:val="single" w:sz="6" w:space="0" w:color="auto"/>
              <w:left w:val="single" w:sz="6" w:space="0" w:color="auto"/>
              <w:bottom w:val="single" w:sz="6" w:space="0" w:color="auto"/>
              <w:right w:val="single" w:sz="6" w:space="0" w:color="auto"/>
            </w:tcBorders>
          </w:tcPr>
          <w:p w14:paraId="432DC6F1" w14:textId="77777777" w:rsidR="001F2128" w:rsidRPr="001F2128" w:rsidRDefault="001F2128" w:rsidP="001D25D7">
            <w:pPr>
              <w:pStyle w:val="Style54"/>
              <w:widowControl/>
              <w:spacing w:line="403" w:lineRule="exact"/>
              <w:ind w:left="7" w:hanging="7"/>
              <w:rPr>
                <w:rStyle w:val="FontStyle92"/>
                <w:rFonts w:asciiTheme="minorHAnsi" w:hAnsiTheme="minorHAnsi" w:cstheme="minorHAnsi"/>
                <w:b w:val="0"/>
                <w:sz w:val="20"/>
                <w:szCs w:val="20"/>
                <w:lang w:val="hr-HR" w:eastAsia="hr-HR"/>
              </w:rPr>
            </w:pPr>
            <w:r w:rsidRPr="001F2128">
              <w:rPr>
                <w:rStyle w:val="FontStyle92"/>
                <w:rFonts w:asciiTheme="minorHAnsi" w:hAnsiTheme="minorHAnsi" w:cstheme="minorHAnsi"/>
                <w:b w:val="0"/>
                <w:sz w:val="20"/>
                <w:szCs w:val="20"/>
                <w:lang w:val="hr-HR" w:eastAsia="hr-HR"/>
              </w:rPr>
              <w:t>Koncentracija CO</w:t>
            </w:r>
            <w:r w:rsidR="00316807">
              <w:rPr>
                <w:rStyle w:val="FontStyle92"/>
                <w:rFonts w:asciiTheme="minorHAnsi" w:hAnsiTheme="minorHAnsi" w:cstheme="minorHAnsi"/>
                <w:b w:val="0"/>
                <w:sz w:val="20"/>
                <w:szCs w:val="20"/>
                <w:lang w:val="hr-HR" w:eastAsia="hr-HR"/>
              </w:rPr>
              <w:t xml:space="preserve"> i CO</w:t>
            </w:r>
            <w:r w:rsidR="00316807" w:rsidRPr="00316807">
              <w:rPr>
                <w:rStyle w:val="FontStyle92"/>
                <w:rFonts w:asciiTheme="minorHAnsi" w:hAnsiTheme="minorHAnsi" w:cstheme="minorHAnsi"/>
                <w:b w:val="0"/>
                <w:sz w:val="20"/>
                <w:szCs w:val="20"/>
                <w:vertAlign w:val="subscript"/>
                <w:lang w:val="hr-HR" w:eastAsia="hr-HR"/>
              </w:rPr>
              <w:t>2</w:t>
            </w:r>
            <w:r w:rsidRPr="001F2128">
              <w:rPr>
                <w:rStyle w:val="FontStyle92"/>
                <w:rFonts w:asciiTheme="minorHAnsi" w:hAnsiTheme="minorHAnsi" w:cstheme="minorHAnsi"/>
                <w:b w:val="0"/>
                <w:sz w:val="20"/>
                <w:szCs w:val="20"/>
                <w:lang w:val="hr-HR" w:eastAsia="hr-HR"/>
              </w:rPr>
              <w:t xml:space="preserve"> u dimnim gasovima Koncentracija S0</w:t>
            </w:r>
            <w:r w:rsidRPr="001F2128">
              <w:rPr>
                <w:rStyle w:val="FontStyle92"/>
                <w:rFonts w:asciiTheme="minorHAnsi" w:hAnsiTheme="minorHAnsi" w:cstheme="minorHAnsi"/>
                <w:b w:val="0"/>
                <w:sz w:val="20"/>
                <w:szCs w:val="20"/>
                <w:vertAlign w:val="subscript"/>
                <w:lang w:val="hr-HR" w:eastAsia="hr-HR"/>
              </w:rPr>
              <w:t>2</w:t>
            </w:r>
            <w:r w:rsidRPr="001F2128">
              <w:rPr>
                <w:rStyle w:val="FontStyle92"/>
                <w:rFonts w:asciiTheme="minorHAnsi" w:hAnsiTheme="minorHAnsi" w:cstheme="minorHAnsi"/>
                <w:b w:val="0"/>
                <w:sz w:val="20"/>
                <w:szCs w:val="20"/>
                <w:lang w:val="hr-HR" w:eastAsia="hr-HR"/>
              </w:rPr>
              <w:t xml:space="preserve"> u dimnim gasovima Koncentracija NO</w:t>
            </w:r>
            <w:r w:rsidRPr="001F2128">
              <w:rPr>
                <w:rStyle w:val="FontStyle92"/>
                <w:rFonts w:asciiTheme="minorHAnsi" w:hAnsiTheme="minorHAnsi" w:cstheme="minorHAnsi"/>
                <w:b w:val="0"/>
                <w:sz w:val="20"/>
                <w:szCs w:val="20"/>
                <w:vertAlign w:val="subscript"/>
                <w:lang w:val="hr-HR" w:eastAsia="hr-HR"/>
              </w:rPr>
              <w:t>x</w:t>
            </w:r>
            <w:r w:rsidRPr="001F2128">
              <w:rPr>
                <w:rStyle w:val="FontStyle92"/>
                <w:rFonts w:asciiTheme="minorHAnsi" w:hAnsiTheme="minorHAnsi" w:cstheme="minorHAnsi"/>
                <w:b w:val="0"/>
                <w:sz w:val="20"/>
                <w:szCs w:val="20"/>
                <w:lang w:val="hr-HR" w:eastAsia="hr-HR"/>
              </w:rPr>
              <w:t xml:space="preserve"> u dimnim gasovima /</w:t>
            </w:r>
          </w:p>
        </w:tc>
        <w:tc>
          <w:tcPr>
            <w:tcW w:w="3010" w:type="dxa"/>
            <w:tcBorders>
              <w:top w:val="single" w:sz="6" w:space="0" w:color="auto"/>
              <w:left w:val="single" w:sz="6" w:space="0" w:color="auto"/>
              <w:bottom w:val="single" w:sz="6" w:space="0" w:color="auto"/>
              <w:right w:val="single" w:sz="6" w:space="0" w:color="auto"/>
            </w:tcBorders>
          </w:tcPr>
          <w:p w14:paraId="4E35D0EF" w14:textId="77777777" w:rsidR="001F2128" w:rsidRPr="001F2128" w:rsidRDefault="001F2128" w:rsidP="001D25D7">
            <w:pPr>
              <w:pStyle w:val="Style48"/>
              <w:widowControl/>
              <w:ind w:firstLine="7"/>
              <w:rPr>
                <w:rStyle w:val="FontStyle92"/>
                <w:rFonts w:asciiTheme="minorHAnsi" w:hAnsiTheme="minorHAnsi" w:cstheme="minorHAnsi"/>
                <w:b w:val="0"/>
                <w:sz w:val="20"/>
                <w:szCs w:val="20"/>
                <w:lang w:val="hr-HR" w:eastAsia="hr-HR"/>
              </w:rPr>
            </w:pPr>
            <w:r w:rsidRPr="001F2128">
              <w:rPr>
                <w:rStyle w:val="FontStyle92"/>
                <w:rFonts w:asciiTheme="minorHAnsi" w:hAnsiTheme="minorHAnsi" w:cstheme="minorHAnsi"/>
                <w:b w:val="0"/>
                <w:sz w:val="20"/>
                <w:szCs w:val="20"/>
                <w:lang w:val="hr-HR" w:eastAsia="hr-HR"/>
              </w:rPr>
              <w:t>Mjesta emisije dimnih gasova-dimnjaci kotlova S 800, S 2000. Ukoliko se bude kotao S 2400 puštao u pogon potrebno je vršiti i mjerenja na njemu</w:t>
            </w:r>
          </w:p>
        </w:tc>
        <w:tc>
          <w:tcPr>
            <w:tcW w:w="1994" w:type="dxa"/>
            <w:tcBorders>
              <w:top w:val="single" w:sz="6" w:space="0" w:color="auto"/>
              <w:left w:val="single" w:sz="6" w:space="0" w:color="auto"/>
              <w:bottom w:val="single" w:sz="6" w:space="0" w:color="auto"/>
              <w:right w:val="single" w:sz="6" w:space="0" w:color="auto"/>
            </w:tcBorders>
          </w:tcPr>
          <w:p w14:paraId="019D424F" w14:textId="77777777" w:rsidR="001F2128" w:rsidRPr="001F2128" w:rsidRDefault="001F2128" w:rsidP="001F2128">
            <w:pPr>
              <w:pStyle w:val="Style48"/>
              <w:widowControl/>
              <w:ind w:firstLine="0"/>
              <w:jc w:val="left"/>
              <w:rPr>
                <w:rStyle w:val="FontStyle92"/>
                <w:rFonts w:asciiTheme="minorHAnsi" w:hAnsiTheme="minorHAnsi" w:cstheme="minorHAnsi"/>
                <w:b w:val="0"/>
                <w:sz w:val="20"/>
                <w:szCs w:val="20"/>
                <w:lang w:val="hr-HR" w:eastAsia="hr-HR"/>
              </w:rPr>
            </w:pPr>
            <w:r w:rsidRPr="001F2128">
              <w:rPr>
                <w:rStyle w:val="FontStyle92"/>
                <w:rFonts w:asciiTheme="minorHAnsi" w:hAnsiTheme="minorHAnsi" w:cstheme="minorHAnsi"/>
                <w:b w:val="0"/>
                <w:sz w:val="20"/>
                <w:szCs w:val="20"/>
                <w:lang w:val="hr-HR" w:eastAsia="hr-HR"/>
              </w:rPr>
              <w:t>Jednom godišnje kada je gorivo gas i jednom kada je gorivo mazut</w:t>
            </w:r>
          </w:p>
        </w:tc>
      </w:tr>
      <w:tr w:rsidR="001F2128" w:rsidRPr="001F2128" w14:paraId="138D54DC" w14:textId="77777777" w:rsidTr="001F2128">
        <w:tc>
          <w:tcPr>
            <w:tcW w:w="994" w:type="dxa"/>
            <w:tcBorders>
              <w:top w:val="nil"/>
              <w:left w:val="single" w:sz="6" w:space="0" w:color="auto"/>
              <w:bottom w:val="single" w:sz="6" w:space="0" w:color="auto"/>
              <w:right w:val="single" w:sz="6" w:space="0" w:color="auto"/>
            </w:tcBorders>
          </w:tcPr>
          <w:p w14:paraId="357B4F33" w14:textId="77777777" w:rsidR="001F2128" w:rsidRPr="001F2128" w:rsidRDefault="001F2128" w:rsidP="001D25D7">
            <w:pPr>
              <w:pStyle w:val="Style25"/>
              <w:widowControl/>
              <w:rPr>
                <w:rFonts w:asciiTheme="minorHAnsi" w:hAnsiTheme="minorHAnsi" w:cstheme="minorHAnsi"/>
                <w:i/>
                <w:sz w:val="20"/>
                <w:szCs w:val="20"/>
              </w:rPr>
            </w:pPr>
          </w:p>
        </w:tc>
        <w:tc>
          <w:tcPr>
            <w:tcW w:w="3859" w:type="dxa"/>
            <w:tcBorders>
              <w:top w:val="single" w:sz="6" w:space="0" w:color="auto"/>
              <w:left w:val="single" w:sz="6" w:space="0" w:color="auto"/>
              <w:bottom w:val="single" w:sz="6" w:space="0" w:color="auto"/>
              <w:right w:val="single" w:sz="6" w:space="0" w:color="auto"/>
            </w:tcBorders>
          </w:tcPr>
          <w:p w14:paraId="569A311A" w14:textId="77777777" w:rsidR="001F2128" w:rsidRPr="001F2128" w:rsidRDefault="001F2128" w:rsidP="001D25D7">
            <w:pPr>
              <w:pStyle w:val="Style48"/>
              <w:widowControl/>
              <w:ind w:left="14" w:hanging="14"/>
              <w:jc w:val="left"/>
              <w:rPr>
                <w:rStyle w:val="FontStyle92"/>
                <w:rFonts w:asciiTheme="minorHAnsi" w:hAnsiTheme="minorHAnsi" w:cstheme="minorHAnsi"/>
                <w:b w:val="0"/>
                <w:sz w:val="20"/>
                <w:szCs w:val="20"/>
                <w:lang w:val="hr-HR" w:eastAsia="hr-HR"/>
              </w:rPr>
            </w:pPr>
            <w:r w:rsidRPr="001F2128">
              <w:rPr>
                <w:rStyle w:val="FontStyle92"/>
                <w:rFonts w:asciiTheme="minorHAnsi" w:hAnsiTheme="minorHAnsi" w:cstheme="minorHAnsi"/>
                <w:b w:val="0"/>
                <w:sz w:val="20"/>
                <w:szCs w:val="20"/>
                <w:lang w:val="hr-HR" w:eastAsia="hr-HR"/>
              </w:rPr>
              <w:t>Koncentracija čvrstih čestica u dimnim gasovima</w:t>
            </w:r>
          </w:p>
        </w:tc>
        <w:tc>
          <w:tcPr>
            <w:tcW w:w="3010" w:type="dxa"/>
            <w:tcBorders>
              <w:top w:val="single" w:sz="6" w:space="0" w:color="auto"/>
              <w:left w:val="single" w:sz="6" w:space="0" w:color="auto"/>
              <w:bottom w:val="single" w:sz="6" w:space="0" w:color="auto"/>
              <w:right w:val="single" w:sz="6" w:space="0" w:color="auto"/>
            </w:tcBorders>
          </w:tcPr>
          <w:p w14:paraId="745AA53C" w14:textId="77777777" w:rsidR="001F2128" w:rsidRPr="001F2128" w:rsidRDefault="001F2128" w:rsidP="001D25D7">
            <w:pPr>
              <w:pStyle w:val="Style48"/>
              <w:widowControl/>
              <w:ind w:left="7" w:hanging="7"/>
              <w:rPr>
                <w:rStyle w:val="FontStyle92"/>
                <w:rFonts w:asciiTheme="minorHAnsi" w:hAnsiTheme="minorHAnsi" w:cstheme="minorHAnsi"/>
                <w:b w:val="0"/>
                <w:sz w:val="20"/>
                <w:szCs w:val="20"/>
                <w:lang w:val="hr-HR" w:eastAsia="hr-HR"/>
              </w:rPr>
            </w:pPr>
            <w:r w:rsidRPr="001F2128">
              <w:rPr>
                <w:rStyle w:val="FontStyle92"/>
                <w:rFonts w:asciiTheme="minorHAnsi" w:hAnsiTheme="minorHAnsi" w:cstheme="minorHAnsi"/>
                <w:b w:val="0"/>
                <w:sz w:val="20"/>
                <w:szCs w:val="20"/>
                <w:lang w:val="hr-HR" w:eastAsia="hr-HR"/>
              </w:rPr>
              <w:t xml:space="preserve">Mjesto emisije dimnih gasova iz </w:t>
            </w:r>
            <w:r w:rsidR="00C94808">
              <w:rPr>
                <w:rStyle w:val="FontStyle92"/>
                <w:rFonts w:asciiTheme="minorHAnsi" w:hAnsiTheme="minorHAnsi" w:cstheme="minorHAnsi"/>
                <w:b w:val="0"/>
                <w:sz w:val="20"/>
                <w:szCs w:val="20"/>
                <w:lang w:val="hr-HR" w:eastAsia="hr-HR"/>
              </w:rPr>
              <w:t>emisionih mjesta kotlova</w:t>
            </w:r>
            <w:r w:rsidRPr="001F2128">
              <w:rPr>
                <w:rStyle w:val="FontStyle92"/>
                <w:rFonts w:asciiTheme="minorHAnsi" w:hAnsiTheme="minorHAnsi" w:cstheme="minorHAnsi"/>
                <w:b w:val="0"/>
                <w:sz w:val="20"/>
                <w:szCs w:val="20"/>
                <w:lang w:val="hr-HR" w:eastAsia="hr-HR"/>
              </w:rPr>
              <w:t xml:space="preserve"> (mjesta ulaska dimnih plinova u dimnjak)</w:t>
            </w:r>
          </w:p>
        </w:tc>
        <w:tc>
          <w:tcPr>
            <w:tcW w:w="1994" w:type="dxa"/>
            <w:tcBorders>
              <w:top w:val="single" w:sz="6" w:space="0" w:color="auto"/>
              <w:left w:val="single" w:sz="6" w:space="0" w:color="auto"/>
              <w:bottom w:val="single" w:sz="6" w:space="0" w:color="auto"/>
              <w:right w:val="single" w:sz="6" w:space="0" w:color="auto"/>
            </w:tcBorders>
          </w:tcPr>
          <w:p w14:paraId="5481D320" w14:textId="77777777" w:rsidR="001F2128" w:rsidRPr="001F2128" w:rsidRDefault="001F2128" w:rsidP="001D25D7">
            <w:pPr>
              <w:pStyle w:val="Style48"/>
              <w:widowControl/>
              <w:spacing w:line="274" w:lineRule="exact"/>
              <w:jc w:val="left"/>
              <w:rPr>
                <w:rStyle w:val="FontStyle95"/>
                <w:rFonts w:asciiTheme="minorHAnsi" w:hAnsiTheme="minorHAnsi" w:cstheme="minorHAnsi"/>
                <w:sz w:val="20"/>
                <w:szCs w:val="20"/>
                <w:lang w:val="hr-HR" w:eastAsia="hr-HR"/>
              </w:rPr>
            </w:pPr>
            <w:r>
              <w:rPr>
                <w:rStyle w:val="FontStyle92"/>
                <w:rFonts w:asciiTheme="minorHAnsi" w:hAnsiTheme="minorHAnsi" w:cstheme="minorHAnsi"/>
                <w:b w:val="0"/>
                <w:sz w:val="20"/>
                <w:szCs w:val="20"/>
                <w:lang w:val="hr-HR" w:eastAsia="hr-HR"/>
              </w:rPr>
              <w:t xml:space="preserve">SvasSvake </w:t>
            </w:r>
            <w:r w:rsidRPr="001F2128">
              <w:rPr>
                <w:rStyle w:val="FontStyle92"/>
                <w:rFonts w:asciiTheme="minorHAnsi" w:hAnsiTheme="minorHAnsi" w:cstheme="minorHAnsi"/>
                <w:b w:val="0"/>
                <w:sz w:val="20"/>
                <w:szCs w:val="20"/>
                <w:lang w:val="hr-HR" w:eastAsia="hr-HR"/>
              </w:rPr>
              <w:t xml:space="preserve"> druge godine samo kada' je gorivo mazut  </w:t>
            </w:r>
          </w:p>
        </w:tc>
      </w:tr>
    </w:tbl>
    <w:p w14:paraId="2FFD346B" w14:textId="77777777" w:rsidR="0009276E" w:rsidRDefault="0009276E" w:rsidP="00CB47DA">
      <w:pPr>
        <w:pStyle w:val="Style49"/>
        <w:widowControl/>
        <w:spacing w:before="115" w:line="324" w:lineRule="exact"/>
        <w:rPr>
          <w:rStyle w:val="FontStyle108"/>
          <w:rFonts w:asciiTheme="minorHAnsi" w:hAnsiTheme="minorHAnsi" w:cstheme="minorHAnsi"/>
          <w:sz w:val="24"/>
          <w:szCs w:val="24"/>
          <w:lang w:val="hr-HR" w:eastAsia="hr-HR"/>
        </w:rPr>
      </w:pPr>
      <w:r>
        <w:rPr>
          <w:rStyle w:val="FontStyle108"/>
          <w:rFonts w:asciiTheme="minorHAnsi" w:hAnsiTheme="minorHAnsi" w:cstheme="minorHAnsi"/>
          <w:sz w:val="24"/>
          <w:szCs w:val="24"/>
          <w:lang w:val="hr-HR" w:eastAsia="hr-HR"/>
        </w:rPr>
        <w:t xml:space="preserve">                       Tabela 5.1. Izvod iz monitoring pla</w:t>
      </w:r>
      <w:r w:rsidR="00D842C8">
        <w:rPr>
          <w:rStyle w:val="FontStyle108"/>
          <w:rFonts w:asciiTheme="minorHAnsi" w:hAnsiTheme="minorHAnsi" w:cstheme="minorHAnsi"/>
          <w:sz w:val="24"/>
          <w:szCs w:val="24"/>
          <w:lang w:val="hr-HR" w:eastAsia="hr-HR"/>
        </w:rPr>
        <w:t>na datog u prethodnoj okolinskoj</w:t>
      </w:r>
      <w:r>
        <w:rPr>
          <w:rStyle w:val="FontStyle108"/>
          <w:rFonts w:asciiTheme="minorHAnsi" w:hAnsiTheme="minorHAnsi" w:cstheme="minorHAnsi"/>
          <w:sz w:val="24"/>
          <w:szCs w:val="24"/>
          <w:lang w:val="hr-HR" w:eastAsia="hr-HR"/>
        </w:rPr>
        <w:t xml:space="preserve"> dozvoli</w:t>
      </w:r>
    </w:p>
    <w:p w14:paraId="1FD0C510" w14:textId="77777777" w:rsidR="00586B63" w:rsidRDefault="001F2128" w:rsidP="00CB47DA">
      <w:pPr>
        <w:pStyle w:val="Style49"/>
        <w:widowControl/>
        <w:spacing w:before="115" w:line="324" w:lineRule="exact"/>
        <w:rPr>
          <w:rStyle w:val="FontStyle108"/>
          <w:rFonts w:asciiTheme="minorHAnsi" w:hAnsiTheme="minorHAnsi" w:cstheme="minorHAnsi"/>
          <w:sz w:val="24"/>
          <w:szCs w:val="24"/>
          <w:lang w:val="hr-HR" w:eastAsia="hr-HR"/>
        </w:rPr>
      </w:pPr>
      <w:r>
        <w:rPr>
          <w:rStyle w:val="FontStyle108"/>
          <w:rFonts w:asciiTheme="minorHAnsi" w:hAnsiTheme="minorHAnsi" w:cstheme="minorHAnsi"/>
          <w:sz w:val="24"/>
          <w:szCs w:val="24"/>
          <w:lang w:val="hr-HR" w:eastAsia="hr-HR"/>
        </w:rPr>
        <w:t>Napomena:</w:t>
      </w:r>
    </w:p>
    <w:p w14:paraId="2724C8A3" w14:textId="77777777" w:rsidR="001F2128" w:rsidRDefault="001F2128" w:rsidP="00CB47DA">
      <w:pPr>
        <w:pStyle w:val="Style49"/>
        <w:widowControl/>
        <w:spacing w:before="115" w:line="324" w:lineRule="exact"/>
        <w:rPr>
          <w:rStyle w:val="FontStyle108"/>
          <w:rFonts w:asciiTheme="minorHAnsi" w:hAnsiTheme="minorHAnsi" w:cstheme="minorHAnsi"/>
          <w:sz w:val="24"/>
          <w:szCs w:val="24"/>
          <w:lang w:val="hr-HR" w:eastAsia="hr-HR"/>
        </w:rPr>
      </w:pPr>
      <w:r>
        <w:rPr>
          <w:rStyle w:val="FontStyle108"/>
          <w:rFonts w:asciiTheme="minorHAnsi" w:hAnsiTheme="minorHAnsi" w:cstheme="minorHAnsi"/>
          <w:sz w:val="24"/>
          <w:szCs w:val="24"/>
          <w:lang w:val="hr-HR" w:eastAsia="hr-HR"/>
        </w:rPr>
        <w:t>Trenutno</w:t>
      </w:r>
      <w:r w:rsidR="0009276E">
        <w:rPr>
          <w:rStyle w:val="FontStyle108"/>
          <w:rFonts w:asciiTheme="minorHAnsi" w:hAnsiTheme="minorHAnsi" w:cstheme="minorHAnsi"/>
          <w:sz w:val="24"/>
          <w:szCs w:val="24"/>
          <w:lang w:val="hr-HR" w:eastAsia="hr-HR"/>
        </w:rPr>
        <w:t xml:space="preserve"> je u upotrebi samo kotao S 800</w:t>
      </w:r>
      <w:r w:rsidR="00D842C8">
        <w:rPr>
          <w:rStyle w:val="FontStyle108"/>
          <w:rFonts w:asciiTheme="minorHAnsi" w:hAnsiTheme="minorHAnsi" w:cstheme="minorHAnsi"/>
          <w:sz w:val="24"/>
          <w:szCs w:val="24"/>
          <w:lang w:val="hr-HR" w:eastAsia="hr-HR"/>
        </w:rPr>
        <w:t>, koji koristi gas</w:t>
      </w:r>
      <w:r>
        <w:rPr>
          <w:rStyle w:val="FontStyle108"/>
          <w:rFonts w:asciiTheme="minorHAnsi" w:hAnsiTheme="minorHAnsi" w:cstheme="minorHAnsi"/>
          <w:sz w:val="24"/>
          <w:szCs w:val="24"/>
          <w:lang w:val="hr-HR" w:eastAsia="hr-HR"/>
        </w:rPr>
        <w:t>, pa su i monitorinzi bazirani samo na emisiji iz tog kotla.</w:t>
      </w:r>
      <w:r w:rsidR="005A0E7B">
        <w:rPr>
          <w:rStyle w:val="FontStyle108"/>
          <w:rFonts w:asciiTheme="minorHAnsi" w:hAnsiTheme="minorHAnsi" w:cstheme="minorHAnsi"/>
          <w:sz w:val="24"/>
          <w:szCs w:val="24"/>
          <w:lang w:val="hr-HR" w:eastAsia="hr-HR"/>
        </w:rPr>
        <w:t xml:space="preserve"> Korišteni energent u prethodnoj godini je samo prirodni gas, dok se mazut nije koristio.</w:t>
      </w:r>
    </w:p>
    <w:p w14:paraId="4931D62D" w14:textId="77777777" w:rsidR="0009276E" w:rsidRPr="00316807" w:rsidRDefault="0009276E" w:rsidP="0009276E">
      <w:pPr>
        <w:pStyle w:val="Style5"/>
        <w:widowControl/>
        <w:spacing w:line="274" w:lineRule="exact"/>
        <w:rPr>
          <w:rStyle w:val="FontStyle69"/>
          <w:rFonts w:asciiTheme="minorHAnsi" w:hAnsiTheme="minorHAnsi" w:cstheme="minorHAnsi"/>
          <w:sz w:val="24"/>
          <w:szCs w:val="24"/>
          <w:lang w:val="hr-HR" w:eastAsia="hr-HR"/>
        </w:rPr>
      </w:pPr>
      <w:r w:rsidRPr="00316807">
        <w:rPr>
          <w:rStyle w:val="FontStyle69"/>
          <w:rFonts w:asciiTheme="minorHAnsi" w:hAnsiTheme="minorHAnsi" w:cstheme="minorHAnsi"/>
          <w:sz w:val="24"/>
          <w:szCs w:val="24"/>
          <w:lang w:val="hr-HR" w:eastAsia="hr-HR"/>
        </w:rPr>
        <w:t xml:space="preserve">Ne postoji referentni dokument o najbolje raspoloživoj tehnici za kapacitete kotlova ispod 50 MW, ne mogu se preporučiti mjere i aktivnosti za smanjenje emisija niti za realizaciju potrošnje sirovina i prirodnih resursa u skladu sa BAT-om. Prema Pravilniku o graničnim vrijednostima emisije zagađujućih materija u zrak iz postrojenja za sagorijevanje (SI.novine 12/05) postojeće kotlovnice, energane i elektrane snage preko 10 MW mogu da koriste ugljeve koji nemaju viši sadržaj sumpora od onog za koga su dobili urbanističku saglasnost. </w:t>
      </w:r>
      <w:r w:rsidRPr="00316807">
        <w:rPr>
          <w:rStyle w:val="FontStyle69"/>
          <w:rFonts w:asciiTheme="minorHAnsi" w:hAnsiTheme="minorHAnsi" w:cstheme="minorHAnsi"/>
          <w:sz w:val="24"/>
          <w:szCs w:val="24"/>
          <w:lang w:val="hr-HR" w:eastAsia="hr-HR"/>
        </w:rPr>
        <w:lastRenderedPageBreak/>
        <w:t>Za ložišta snage ispod 50 MW, Pravilnikom o graničnim vrijednostima emisije zagađujućih materija u zrak iz postrojenja za sagorijevanje (SI.novine FBiH 12/05) su date GVE za NO</w:t>
      </w:r>
      <w:r w:rsidRPr="00316807">
        <w:rPr>
          <w:rStyle w:val="FontStyle69"/>
          <w:rFonts w:asciiTheme="minorHAnsi" w:hAnsiTheme="minorHAnsi" w:cstheme="minorHAnsi"/>
          <w:sz w:val="24"/>
          <w:szCs w:val="24"/>
          <w:vertAlign w:val="subscript"/>
          <w:lang w:val="hr-HR" w:eastAsia="hr-HR"/>
        </w:rPr>
        <w:t>x</w:t>
      </w:r>
      <w:r w:rsidRPr="00316807">
        <w:rPr>
          <w:rStyle w:val="FontStyle69"/>
          <w:rFonts w:asciiTheme="minorHAnsi" w:hAnsiTheme="minorHAnsi" w:cstheme="minorHAnsi"/>
          <w:sz w:val="24"/>
          <w:szCs w:val="24"/>
          <w:lang w:val="hr-HR" w:eastAsia="hr-HR"/>
        </w:rPr>
        <w:t>, S02, čvrste čestice, CO i čađ. GVE za NO</w:t>
      </w:r>
      <w:r w:rsidRPr="00316807">
        <w:rPr>
          <w:rStyle w:val="FontStyle69"/>
          <w:rFonts w:asciiTheme="minorHAnsi" w:hAnsiTheme="minorHAnsi" w:cstheme="minorHAnsi"/>
          <w:sz w:val="24"/>
          <w:szCs w:val="24"/>
          <w:vertAlign w:val="subscript"/>
          <w:lang w:val="hr-HR" w:eastAsia="hr-HR"/>
        </w:rPr>
        <w:t>x</w:t>
      </w:r>
      <w:r w:rsidRPr="00316807">
        <w:rPr>
          <w:rStyle w:val="FontStyle69"/>
          <w:rFonts w:asciiTheme="minorHAnsi" w:hAnsiTheme="minorHAnsi" w:cstheme="minorHAnsi"/>
          <w:sz w:val="24"/>
          <w:szCs w:val="24"/>
          <w:lang w:val="hr-HR" w:eastAsia="hr-HR"/>
        </w:rPr>
        <w:t>, S0</w:t>
      </w:r>
      <w:r w:rsidRPr="00316807">
        <w:rPr>
          <w:rStyle w:val="FontStyle69"/>
          <w:rFonts w:asciiTheme="minorHAnsi" w:hAnsiTheme="minorHAnsi" w:cstheme="minorHAnsi"/>
          <w:sz w:val="24"/>
          <w:szCs w:val="24"/>
          <w:vertAlign w:val="subscript"/>
          <w:lang w:val="hr-HR" w:eastAsia="hr-HR"/>
        </w:rPr>
        <w:t>2</w:t>
      </w:r>
      <w:r w:rsidRPr="00316807">
        <w:rPr>
          <w:rStyle w:val="FontStyle69"/>
          <w:rFonts w:asciiTheme="minorHAnsi" w:hAnsiTheme="minorHAnsi" w:cstheme="minorHAnsi"/>
          <w:sz w:val="24"/>
          <w:szCs w:val="24"/>
          <w:lang w:val="hr-HR" w:eastAsia="hr-HR"/>
        </w:rPr>
        <w:t>, se odnose na nove pogone i postrojenja. Rezultatima monitoringa utvrđeno je da su sve kontrolisane stavke unutar zadatih vrijednosti.</w:t>
      </w:r>
    </w:p>
    <w:p w14:paraId="17F268B2" w14:textId="77777777" w:rsidR="0009276E" w:rsidRPr="00316807" w:rsidRDefault="0009276E" w:rsidP="0009276E">
      <w:pPr>
        <w:pStyle w:val="Style24"/>
        <w:widowControl/>
        <w:spacing w:before="58"/>
        <w:rPr>
          <w:rStyle w:val="FontStyle75"/>
          <w:sz w:val="24"/>
          <w:szCs w:val="24"/>
          <w:lang w:val="hr-HR" w:eastAsia="hr-HR"/>
        </w:rPr>
      </w:pPr>
    </w:p>
    <w:p w14:paraId="49A7412A" w14:textId="77777777" w:rsidR="00CB47DA" w:rsidRPr="00E23754" w:rsidRDefault="008820B2" w:rsidP="00CB47DA">
      <w:pPr>
        <w:pStyle w:val="Style31"/>
        <w:widowControl/>
        <w:spacing w:before="132"/>
        <w:rPr>
          <w:rStyle w:val="FontStyle103"/>
          <w:rFonts w:asciiTheme="minorHAnsi" w:hAnsiTheme="minorHAnsi" w:cstheme="minorHAnsi"/>
          <w:b/>
          <w:lang w:val="hr-HR" w:eastAsia="hr-HR"/>
        </w:rPr>
      </w:pPr>
      <w:r w:rsidRPr="00E23754">
        <w:rPr>
          <w:rStyle w:val="FontStyle103"/>
          <w:rFonts w:asciiTheme="minorHAnsi" w:hAnsiTheme="minorHAnsi" w:cstheme="minorHAnsi"/>
          <w:b/>
          <w:lang w:val="hr-HR" w:eastAsia="hr-HR"/>
        </w:rPr>
        <w:t>5</w:t>
      </w:r>
      <w:r w:rsidR="00CB47DA" w:rsidRPr="00E23754">
        <w:rPr>
          <w:rStyle w:val="FontStyle103"/>
          <w:rFonts w:asciiTheme="minorHAnsi" w:hAnsiTheme="minorHAnsi" w:cstheme="minorHAnsi"/>
          <w:b/>
          <w:lang w:val="hr-HR" w:eastAsia="hr-HR"/>
        </w:rPr>
        <w:t>.1.1.1. Stanje pogona i postrojenja, priroda i količina emisija u zrak</w:t>
      </w:r>
    </w:p>
    <w:p w14:paraId="307BD38E" w14:textId="77777777" w:rsidR="00E86C9B" w:rsidRPr="00E23754" w:rsidRDefault="00E86C9B" w:rsidP="00E86C9B">
      <w:pPr>
        <w:pStyle w:val="Style39"/>
        <w:widowControl/>
        <w:spacing w:before="187"/>
        <w:jc w:val="left"/>
        <w:rPr>
          <w:rStyle w:val="FontStyle102"/>
          <w:rFonts w:asciiTheme="minorHAnsi" w:hAnsiTheme="minorHAnsi" w:cstheme="minorHAnsi"/>
          <w:lang w:val="hr-HR" w:eastAsia="hr-HR"/>
        </w:rPr>
      </w:pPr>
      <w:r w:rsidRPr="00E23754">
        <w:rPr>
          <w:rStyle w:val="FontStyle102"/>
          <w:rFonts w:asciiTheme="minorHAnsi" w:hAnsiTheme="minorHAnsi" w:cstheme="minorHAnsi"/>
          <w:lang w:val="hr-HR" w:eastAsia="hr-HR"/>
        </w:rPr>
        <w:t xml:space="preserve">Dosadašnji monitoring emisija u zrak </w:t>
      </w:r>
    </w:p>
    <w:p w14:paraId="196FCCA0" w14:textId="77777777" w:rsidR="00E86C9B" w:rsidRPr="001D25D7" w:rsidRDefault="00CC0813" w:rsidP="00E86C9B">
      <w:pPr>
        <w:pStyle w:val="Style49"/>
        <w:widowControl/>
        <w:spacing w:before="130" w:line="324" w:lineRule="exact"/>
        <w:rPr>
          <w:rStyle w:val="FontStyle108"/>
          <w:rFonts w:asciiTheme="minorHAnsi" w:hAnsiTheme="minorHAnsi" w:cstheme="minorHAnsi"/>
          <w:sz w:val="24"/>
          <w:szCs w:val="24"/>
          <w:lang w:val="hr-HR" w:eastAsia="hr-HR"/>
        </w:rPr>
      </w:pPr>
      <w:r>
        <w:rPr>
          <w:rStyle w:val="FontStyle108"/>
          <w:rFonts w:asciiTheme="minorHAnsi" w:hAnsiTheme="minorHAnsi" w:cstheme="minorHAnsi"/>
          <w:sz w:val="24"/>
          <w:szCs w:val="24"/>
          <w:lang w:val="hr-HR" w:eastAsia="hr-HR"/>
        </w:rPr>
        <w:t xml:space="preserve">Na pogonu </w:t>
      </w:r>
      <w:r w:rsidR="00E261B8" w:rsidRPr="001D25D7">
        <w:rPr>
          <w:rStyle w:val="FontStyle108"/>
          <w:rFonts w:asciiTheme="minorHAnsi" w:hAnsiTheme="minorHAnsi" w:cstheme="minorHAnsi"/>
          <w:sz w:val="24"/>
          <w:szCs w:val="24"/>
          <w:lang w:val="hr-HR" w:eastAsia="hr-HR"/>
        </w:rPr>
        <w:t>kotolovnica</w:t>
      </w:r>
      <w:r w:rsidR="00586B63" w:rsidRPr="001D25D7">
        <w:rPr>
          <w:rStyle w:val="FontStyle108"/>
          <w:rFonts w:asciiTheme="minorHAnsi" w:hAnsiTheme="minorHAnsi" w:cstheme="minorHAnsi"/>
          <w:sz w:val="24"/>
          <w:szCs w:val="24"/>
          <w:lang w:val="hr-HR" w:eastAsia="hr-HR"/>
        </w:rPr>
        <w:t xml:space="preserve"> kampusa Univerziteta u Sarajevu</w:t>
      </w:r>
      <w:r w:rsidR="00E86C9B" w:rsidRPr="001D25D7">
        <w:rPr>
          <w:rStyle w:val="FontStyle108"/>
          <w:rFonts w:asciiTheme="minorHAnsi" w:hAnsiTheme="minorHAnsi" w:cstheme="minorHAnsi"/>
          <w:sz w:val="24"/>
          <w:szCs w:val="24"/>
          <w:lang w:val="hr-HR" w:eastAsia="hr-HR"/>
        </w:rPr>
        <w:t xml:space="preserve"> jednom godišnje, vršen je monitoring emisija u zrak, na mjernim mjestima određenim od strane ovlaštene institucije.</w:t>
      </w:r>
    </w:p>
    <w:p w14:paraId="7109C806" w14:textId="77777777" w:rsidR="00E261B8" w:rsidRPr="001D25D7" w:rsidRDefault="00E86C9B" w:rsidP="00E86C9B">
      <w:pPr>
        <w:pStyle w:val="Style12"/>
        <w:widowControl/>
        <w:spacing w:before="122" w:line="317" w:lineRule="exact"/>
        <w:rPr>
          <w:rStyle w:val="FontStyle99"/>
          <w:rFonts w:asciiTheme="minorHAnsi" w:hAnsiTheme="minorHAnsi" w:cstheme="minorHAnsi"/>
          <w:sz w:val="24"/>
          <w:szCs w:val="24"/>
          <w:lang w:val="hr-HR" w:eastAsia="hr-HR"/>
        </w:rPr>
      </w:pPr>
      <w:r w:rsidRPr="001D25D7">
        <w:rPr>
          <w:rStyle w:val="FontStyle108"/>
          <w:rFonts w:asciiTheme="minorHAnsi" w:hAnsiTheme="minorHAnsi" w:cstheme="minorHAnsi"/>
          <w:sz w:val="24"/>
          <w:szCs w:val="24"/>
          <w:lang w:val="hr-HR" w:eastAsia="hr-HR"/>
        </w:rPr>
        <w:t xml:space="preserve">Zadnji monitoring i izvještaj o stanju emisija u zrak urađen je u </w:t>
      </w:r>
      <w:r w:rsidR="00B67D21">
        <w:rPr>
          <w:rStyle w:val="FontStyle108"/>
          <w:rFonts w:asciiTheme="minorHAnsi" w:hAnsiTheme="minorHAnsi" w:cstheme="minorHAnsi"/>
          <w:sz w:val="24"/>
          <w:szCs w:val="24"/>
          <w:lang w:val="hr-HR" w:eastAsia="hr-HR"/>
        </w:rPr>
        <w:t>Martu</w:t>
      </w:r>
      <w:r w:rsidR="00E261B8" w:rsidRPr="001D25D7">
        <w:rPr>
          <w:rStyle w:val="FontStyle108"/>
          <w:rFonts w:asciiTheme="minorHAnsi" w:hAnsiTheme="minorHAnsi" w:cstheme="minorHAnsi"/>
          <w:sz w:val="24"/>
          <w:szCs w:val="24"/>
          <w:lang w:val="hr-HR" w:eastAsia="hr-HR"/>
        </w:rPr>
        <w:t xml:space="preserve"> </w:t>
      </w:r>
      <w:r w:rsidR="00CC0813">
        <w:rPr>
          <w:rStyle w:val="FontStyle108"/>
          <w:rFonts w:asciiTheme="minorHAnsi" w:hAnsiTheme="minorHAnsi" w:cstheme="minorHAnsi"/>
          <w:sz w:val="24"/>
          <w:szCs w:val="24"/>
          <w:lang w:val="hr-HR" w:eastAsia="hr-HR"/>
        </w:rPr>
        <w:t xml:space="preserve"> 2020</w:t>
      </w:r>
      <w:r w:rsidRPr="001D25D7">
        <w:rPr>
          <w:rStyle w:val="FontStyle108"/>
          <w:rFonts w:asciiTheme="minorHAnsi" w:hAnsiTheme="minorHAnsi" w:cstheme="minorHAnsi"/>
          <w:sz w:val="24"/>
          <w:szCs w:val="24"/>
          <w:lang w:val="hr-HR" w:eastAsia="hr-HR"/>
        </w:rPr>
        <w:t>.</w:t>
      </w:r>
      <w:r w:rsidR="00CC0813">
        <w:rPr>
          <w:rStyle w:val="FontStyle108"/>
          <w:rFonts w:asciiTheme="minorHAnsi" w:hAnsiTheme="minorHAnsi" w:cstheme="minorHAnsi"/>
          <w:sz w:val="24"/>
          <w:szCs w:val="24"/>
          <w:lang w:val="hr-HR" w:eastAsia="hr-HR"/>
        </w:rPr>
        <w:t xml:space="preserve"> </w:t>
      </w:r>
      <w:r w:rsidRPr="001D25D7">
        <w:rPr>
          <w:rStyle w:val="FontStyle108"/>
          <w:rFonts w:asciiTheme="minorHAnsi" w:hAnsiTheme="minorHAnsi" w:cstheme="minorHAnsi"/>
          <w:sz w:val="24"/>
          <w:szCs w:val="24"/>
          <w:lang w:val="hr-HR" w:eastAsia="hr-HR"/>
        </w:rPr>
        <w:t xml:space="preserve">godine </w:t>
      </w:r>
      <w:r w:rsidRPr="001D25D7">
        <w:rPr>
          <w:rStyle w:val="FontStyle99"/>
          <w:rFonts w:asciiTheme="minorHAnsi" w:hAnsiTheme="minorHAnsi" w:cstheme="minorHAnsi"/>
          <w:sz w:val="24"/>
          <w:szCs w:val="24"/>
          <w:lang w:val="hr-HR" w:eastAsia="hr-HR"/>
        </w:rPr>
        <w:t>od strane RGH Ins</w:t>
      </w:r>
      <w:r w:rsidR="00E261B8" w:rsidRPr="001D25D7">
        <w:rPr>
          <w:rStyle w:val="FontStyle99"/>
          <w:rFonts w:asciiTheme="minorHAnsi" w:hAnsiTheme="minorHAnsi" w:cstheme="minorHAnsi"/>
          <w:sz w:val="24"/>
          <w:szCs w:val="24"/>
          <w:lang w:val="hr-HR" w:eastAsia="hr-HR"/>
        </w:rPr>
        <w:t>pekt Sarajevo</w:t>
      </w:r>
      <w:r w:rsidRPr="001D25D7">
        <w:rPr>
          <w:rStyle w:val="FontStyle99"/>
          <w:rFonts w:asciiTheme="minorHAnsi" w:hAnsiTheme="minorHAnsi" w:cstheme="minorHAnsi"/>
          <w:sz w:val="24"/>
          <w:szCs w:val="24"/>
          <w:lang w:val="hr-HR" w:eastAsia="hr-HR"/>
        </w:rPr>
        <w:t>).</w:t>
      </w:r>
    </w:p>
    <w:p w14:paraId="1F4B8D56" w14:textId="77777777" w:rsidR="00E86C9B" w:rsidRPr="001D25D7" w:rsidRDefault="00E86C9B" w:rsidP="00E86C9B">
      <w:pPr>
        <w:pStyle w:val="Style49"/>
        <w:widowControl/>
        <w:spacing w:before="122" w:line="317" w:lineRule="exact"/>
        <w:rPr>
          <w:rStyle w:val="FontStyle108"/>
          <w:rFonts w:asciiTheme="minorHAnsi" w:hAnsiTheme="minorHAnsi" w:cstheme="minorHAnsi"/>
          <w:sz w:val="24"/>
          <w:szCs w:val="24"/>
          <w:lang w:val="hr-HR" w:eastAsia="hr-HR"/>
        </w:rPr>
      </w:pPr>
      <w:r w:rsidRPr="001D25D7">
        <w:rPr>
          <w:rStyle w:val="FontStyle108"/>
          <w:rFonts w:asciiTheme="minorHAnsi" w:hAnsiTheme="minorHAnsi" w:cstheme="minorHAnsi"/>
          <w:sz w:val="24"/>
          <w:szCs w:val="24"/>
          <w:lang w:val="hr-HR" w:eastAsia="hr-HR"/>
        </w:rPr>
        <w:t>Sva</w:t>
      </w:r>
      <w:r w:rsidR="00E261B8" w:rsidRPr="001D25D7">
        <w:rPr>
          <w:rStyle w:val="FontStyle108"/>
          <w:rFonts w:asciiTheme="minorHAnsi" w:hAnsiTheme="minorHAnsi" w:cstheme="minorHAnsi"/>
          <w:sz w:val="24"/>
          <w:szCs w:val="24"/>
          <w:lang w:val="hr-HR" w:eastAsia="hr-HR"/>
        </w:rPr>
        <w:t xml:space="preserve"> mjerenja su vršena u toku radna kotlovnice</w:t>
      </w:r>
      <w:r w:rsidRPr="001D25D7">
        <w:rPr>
          <w:rStyle w:val="FontStyle108"/>
          <w:rFonts w:asciiTheme="minorHAnsi" w:hAnsiTheme="minorHAnsi" w:cstheme="minorHAnsi"/>
          <w:sz w:val="24"/>
          <w:szCs w:val="24"/>
          <w:lang w:val="hr-HR" w:eastAsia="hr-HR"/>
        </w:rPr>
        <w:t xml:space="preserve">, </w:t>
      </w:r>
      <w:r w:rsidR="001D25D7">
        <w:rPr>
          <w:rStyle w:val="FontStyle108"/>
          <w:rFonts w:asciiTheme="minorHAnsi" w:hAnsiTheme="minorHAnsi" w:cstheme="minorHAnsi"/>
          <w:sz w:val="24"/>
          <w:szCs w:val="24"/>
          <w:lang w:val="hr-HR" w:eastAsia="hr-HR"/>
        </w:rPr>
        <w:t xml:space="preserve"> a vrijedn</w:t>
      </w:r>
      <w:r w:rsidR="00E261B8" w:rsidRPr="001D25D7">
        <w:rPr>
          <w:rStyle w:val="FontStyle108"/>
          <w:rFonts w:asciiTheme="minorHAnsi" w:hAnsiTheme="minorHAnsi" w:cstheme="minorHAnsi"/>
          <w:sz w:val="24"/>
          <w:szCs w:val="24"/>
          <w:lang w:val="hr-HR" w:eastAsia="hr-HR"/>
        </w:rPr>
        <w:t xml:space="preserve">osti </w:t>
      </w:r>
      <w:r w:rsidRPr="001D25D7">
        <w:rPr>
          <w:rStyle w:val="FontStyle108"/>
          <w:rFonts w:asciiTheme="minorHAnsi" w:hAnsiTheme="minorHAnsi" w:cstheme="minorHAnsi"/>
          <w:sz w:val="24"/>
          <w:szCs w:val="24"/>
          <w:lang w:val="hr-HR" w:eastAsia="hr-HR"/>
        </w:rPr>
        <w:t>odnosno vrijednovanje ovih rezultata m</w:t>
      </w:r>
      <w:r w:rsidR="00E261B8" w:rsidRPr="001D25D7">
        <w:rPr>
          <w:rStyle w:val="FontStyle108"/>
          <w:rFonts w:asciiTheme="minorHAnsi" w:hAnsiTheme="minorHAnsi" w:cstheme="minorHAnsi"/>
          <w:sz w:val="24"/>
          <w:szCs w:val="24"/>
          <w:lang w:val="hr-HR" w:eastAsia="hr-HR"/>
        </w:rPr>
        <w:t xml:space="preserve">jerenja se vrši </w:t>
      </w:r>
      <w:r w:rsidRPr="001D25D7">
        <w:rPr>
          <w:rStyle w:val="FontStyle108"/>
          <w:rFonts w:asciiTheme="minorHAnsi" w:hAnsiTheme="minorHAnsi" w:cstheme="minorHAnsi"/>
          <w:sz w:val="24"/>
          <w:szCs w:val="24"/>
          <w:lang w:val="hr-HR" w:eastAsia="hr-HR"/>
        </w:rPr>
        <w:t>shodno Pravilniku o graničnim vrijednostima kvaliteta zraka (SI.novine FBiH br. 12/05).</w:t>
      </w:r>
    </w:p>
    <w:p w14:paraId="3079D929" w14:textId="77777777" w:rsidR="001D25D7" w:rsidRDefault="001D25D7" w:rsidP="001D25D7">
      <w:pPr>
        <w:pStyle w:val="NoSpacing"/>
        <w:rPr>
          <w:rStyle w:val="FontStyle108"/>
          <w:rFonts w:asciiTheme="minorHAnsi" w:hAnsiTheme="minorHAnsi" w:cstheme="minorHAnsi"/>
          <w:sz w:val="24"/>
          <w:szCs w:val="24"/>
          <w:lang w:val="hr-HR" w:eastAsia="hr-HR"/>
        </w:rPr>
      </w:pPr>
    </w:p>
    <w:p w14:paraId="4D8CC738" w14:textId="77777777" w:rsidR="00C35CCA" w:rsidRDefault="00C35CCA" w:rsidP="001D25D7">
      <w:pPr>
        <w:pStyle w:val="NoSpacing"/>
        <w:rPr>
          <w:rStyle w:val="FontStyle108"/>
          <w:rFonts w:asciiTheme="minorHAnsi" w:hAnsiTheme="minorHAnsi" w:cstheme="minorHAnsi"/>
          <w:sz w:val="24"/>
          <w:szCs w:val="24"/>
          <w:lang w:val="hr-HR" w:eastAsia="hr-HR"/>
        </w:rPr>
      </w:pPr>
      <w:r w:rsidRPr="001D25D7">
        <w:rPr>
          <w:rStyle w:val="FontStyle108"/>
          <w:rFonts w:asciiTheme="minorHAnsi" w:hAnsiTheme="minorHAnsi" w:cstheme="minorHAnsi"/>
          <w:sz w:val="24"/>
          <w:szCs w:val="24"/>
          <w:lang w:val="hr-HR" w:eastAsia="hr-HR"/>
        </w:rPr>
        <w:t>Kompletne rezultate posljednjeg monitori</w:t>
      </w:r>
      <w:r w:rsidR="00D842C8">
        <w:rPr>
          <w:rStyle w:val="FontStyle108"/>
          <w:rFonts w:asciiTheme="minorHAnsi" w:hAnsiTheme="minorHAnsi" w:cstheme="minorHAnsi"/>
          <w:sz w:val="24"/>
          <w:szCs w:val="24"/>
          <w:lang w:val="hr-HR" w:eastAsia="hr-HR"/>
        </w:rPr>
        <w:t>nga dostavljamo kao prilog zaht</w:t>
      </w:r>
      <w:r w:rsidRPr="001D25D7">
        <w:rPr>
          <w:rStyle w:val="FontStyle108"/>
          <w:rFonts w:asciiTheme="minorHAnsi" w:hAnsiTheme="minorHAnsi" w:cstheme="minorHAnsi"/>
          <w:sz w:val="24"/>
          <w:szCs w:val="24"/>
          <w:lang w:val="hr-HR" w:eastAsia="hr-HR"/>
        </w:rPr>
        <w:t>jevu.</w:t>
      </w:r>
    </w:p>
    <w:p w14:paraId="2CC39A91" w14:textId="77777777" w:rsidR="001D25D7" w:rsidRDefault="001D25D7" w:rsidP="001D25D7">
      <w:pPr>
        <w:pStyle w:val="NoSpacing"/>
        <w:rPr>
          <w:rStyle w:val="FontStyle108"/>
          <w:rFonts w:asciiTheme="minorHAnsi" w:hAnsiTheme="minorHAnsi" w:cstheme="minorHAnsi"/>
          <w:sz w:val="24"/>
          <w:szCs w:val="24"/>
          <w:lang w:val="hr-HR" w:eastAsia="hr-HR"/>
        </w:rPr>
      </w:pPr>
    </w:p>
    <w:p w14:paraId="670D83BE" w14:textId="77777777" w:rsidR="001D25D7" w:rsidRDefault="001D25D7" w:rsidP="001D25D7">
      <w:pPr>
        <w:pStyle w:val="NoSpacing"/>
        <w:rPr>
          <w:rStyle w:val="FontStyle108"/>
          <w:rFonts w:asciiTheme="minorHAnsi" w:hAnsiTheme="minorHAnsi" w:cstheme="minorHAnsi"/>
          <w:sz w:val="24"/>
          <w:szCs w:val="24"/>
          <w:lang w:val="hr-HR" w:eastAsia="hr-HR"/>
        </w:rPr>
      </w:pPr>
    </w:p>
    <w:p w14:paraId="0C83EC6A" w14:textId="77777777" w:rsidR="00E261B8" w:rsidRDefault="00E261B8" w:rsidP="00CB47DA">
      <w:pPr>
        <w:pStyle w:val="NoSpacing"/>
        <w:rPr>
          <w:rStyle w:val="FontStyle102"/>
          <w:rFonts w:asciiTheme="minorHAnsi" w:hAnsiTheme="minorHAnsi" w:cstheme="minorHAnsi"/>
          <w:sz w:val="24"/>
          <w:szCs w:val="24"/>
          <w:lang w:val="hr-HR" w:eastAsia="hr-HR"/>
        </w:rPr>
      </w:pPr>
    </w:p>
    <w:p w14:paraId="3C11508F" w14:textId="77777777" w:rsidR="00160087" w:rsidRPr="00E23754" w:rsidRDefault="00BA6DE2" w:rsidP="00160087">
      <w:pPr>
        <w:pStyle w:val="Style3"/>
        <w:widowControl/>
        <w:spacing w:before="206" w:line="240" w:lineRule="auto"/>
        <w:jc w:val="left"/>
        <w:rPr>
          <w:rStyle w:val="FontStyle104"/>
          <w:rFonts w:asciiTheme="minorHAnsi" w:hAnsiTheme="minorHAnsi" w:cstheme="minorHAnsi"/>
          <w:lang w:val="hr-HR" w:eastAsia="hr-HR"/>
        </w:rPr>
      </w:pPr>
      <w:r w:rsidRPr="00E23754">
        <w:rPr>
          <w:rStyle w:val="FontStyle104"/>
          <w:rFonts w:asciiTheme="minorHAnsi" w:hAnsiTheme="minorHAnsi" w:cstheme="minorHAnsi"/>
          <w:lang w:val="hr-HR" w:eastAsia="hr-HR"/>
        </w:rPr>
        <w:t>5</w:t>
      </w:r>
      <w:r w:rsidR="00160087" w:rsidRPr="00E23754">
        <w:rPr>
          <w:rStyle w:val="FontStyle104"/>
          <w:rFonts w:asciiTheme="minorHAnsi" w:hAnsiTheme="minorHAnsi" w:cstheme="minorHAnsi"/>
          <w:lang w:val="hr-HR" w:eastAsia="hr-HR"/>
        </w:rPr>
        <w:t>.1.2. Izvori zagađivanja voda</w:t>
      </w:r>
    </w:p>
    <w:p w14:paraId="7F4C64AC" w14:textId="77777777" w:rsidR="001D25D7" w:rsidRPr="001D25D7" w:rsidRDefault="00282EF0" w:rsidP="001D25D7">
      <w:pPr>
        <w:pStyle w:val="Style1"/>
        <w:widowControl/>
        <w:spacing w:before="60" w:line="420" w:lineRule="exact"/>
        <w:rPr>
          <w:rStyle w:val="FontStyle11"/>
          <w:rFonts w:asciiTheme="minorHAnsi" w:hAnsiTheme="minorHAnsi" w:cstheme="minorHAnsi"/>
          <w:lang w:val="hr-HR" w:eastAsia="hr-HR"/>
        </w:rPr>
      </w:pPr>
      <w:r>
        <w:rPr>
          <w:rStyle w:val="FontStyle11"/>
          <w:rFonts w:asciiTheme="minorHAnsi" w:hAnsiTheme="minorHAnsi" w:cstheme="minorHAnsi"/>
          <w:lang w:val="hr-HR" w:eastAsia="hr-HR"/>
        </w:rPr>
        <w:t xml:space="preserve">Tehnološka otpadna voda </w:t>
      </w:r>
      <w:r w:rsidR="001D25D7" w:rsidRPr="001D25D7">
        <w:rPr>
          <w:rStyle w:val="FontStyle11"/>
          <w:rFonts w:asciiTheme="minorHAnsi" w:hAnsiTheme="minorHAnsi" w:cstheme="minorHAnsi"/>
          <w:lang w:val="hr-HR" w:eastAsia="hr-HR"/>
        </w:rPr>
        <w:t xml:space="preserve">koja nastaje prilikom postupka odmuljivanja kotlova (u toku sezone grijanja, prije aktiviranja kotlova) i prilikom remonta kotlova - pražnjenja instalacija, prihvata se sistemom podzemnih cijevi u odmuljnoj jami koja se nalazi izvan objekta kotlovnice. U odmuljnoj jami sa dvije komore vrši se razblaživanje odmuljne vode vodom iz gradskog vodovodnog sistema </w:t>
      </w:r>
      <w:r w:rsidR="001D25D7" w:rsidRPr="001D25D7">
        <w:rPr>
          <w:rStyle w:val="FontStyle11"/>
          <w:rFonts w:asciiTheme="minorHAnsi" w:hAnsiTheme="minorHAnsi" w:cstheme="minorHAnsi"/>
          <w:spacing w:val="20"/>
          <w:lang w:val="hr-HR" w:eastAsia="hr-HR"/>
        </w:rPr>
        <w:t>(u</w:t>
      </w:r>
      <w:r w:rsidR="001D25D7" w:rsidRPr="001D25D7">
        <w:rPr>
          <w:rStyle w:val="FontStyle11"/>
          <w:rFonts w:asciiTheme="minorHAnsi" w:hAnsiTheme="minorHAnsi" w:cstheme="minorHAnsi"/>
          <w:lang w:val="hr-HR" w:eastAsia="hr-HR"/>
        </w:rPr>
        <w:t xml:space="preserve"> prvoj komori), te nakon prelije</w:t>
      </w:r>
      <w:r w:rsidR="001D25D7">
        <w:rPr>
          <w:rStyle w:val="FontStyle11"/>
          <w:rFonts w:asciiTheme="minorHAnsi" w:hAnsiTheme="minorHAnsi" w:cstheme="minorHAnsi"/>
          <w:lang w:val="hr-HR" w:eastAsia="hr-HR"/>
        </w:rPr>
        <w:t>vanja u dru</w:t>
      </w:r>
      <w:r w:rsidR="001D25D7" w:rsidRPr="001D25D7">
        <w:rPr>
          <w:rStyle w:val="FontStyle11"/>
          <w:rFonts w:asciiTheme="minorHAnsi" w:hAnsiTheme="minorHAnsi" w:cstheme="minorHAnsi"/>
          <w:lang w:val="hr-HR" w:eastAsia="hr-HR"/>
        </w:rPr>
        <w:t>gu komoru razblažena voda je</w:t>
      </w:r>
      <w:r>
        <w:rPr>
          <w:rStyle w:val="FontStyle11"/>
          <w:rFonts w:asciiTheme="minorHAnsi" w:hAnsiTheme="minorHAnsi" w:cstheme="minorHAnsi"/>
          <w:lang w:val="hr-HR" w:eastAsia="hr-HR"/>
        </w:rPr>
        <w:t xml:space="preserve"> povezana na javnu kanalizaciju. Otpadna voda</w:t>
      </w:r>
      <w:r w:rsidR="001D25D7" w:rsidRPr="001D25D7">
        <w:rPr>
          <w:rStyle w:val="FontStyle11"/>
          <w:rFonts w:asciiTheme="minorHAnsi" w:hAnsiTheme="minorHAnsi" w:cstheme="minorHAnsi"/>
          <w:lang w:val="hr-HR" w:eastAsia="hr-HR"/>
        </w:rPr>
        <w:t xml:space="preserve"> koja nastaje u postupku h</w:t>
      </w:r>
      <w:r>
        <w:rPr>
          <w:rStyle w:val="FontStyle11"/>
          <w:rFonts w:asciiTheme="minorHAnsi" w:hAnsiTheme="minorHAnsi" w:cstheme="minorHAnsi"/>
          <w:lang w:val="hr-HR" w:eastAsia="hr-HR"/>
        </w:rPr>
        <w:t>emijske pripreme kotlovske vode,</w:t>
      </w:r>
      <w:r w:rsidR="001D25D7" w:rsidRPr="001D25D7">
        <w:rPr>
          <w:rStyle w:val="FontStyle11"/>
          <w:rFonts w:asciiTheme="minorHAnsi" w:hAnsiTheme="minorHAnsi" w:cstheme="minorHAnsi"/>
          <w:lang w:val="hr-HR" w:eastAsia="hr-HR"/>
        </w:rPr>
        <w:t xml:space="preserve"> zatim otpadna voda od pranja prostorije kotlovnice, kao i ostale otpadne se putem slivnika i interne kanalizacione mreže se</w:t>
      </w:r>
      <w:r w:rsidR="001D25D7">
        <w:rPr>
          <w:rStyle w:val="FontStyle11"/>
          <w:rFonts w:asciiTheme="minorHAnsi" w:hAnsiTheme="minorHAnsi" w:cstheme="minorHAnsi"/>
          <w:lang w:val="hr-HR" w:eastAsia="hr-HR"/>
        </w:rPr>
        <w:t xml:space="preserve"> odvode također u odmuljnu jamu.</w:t>
      </w:r>
    </w:p>
    <w:p w14:paraId="30BF1BD0" w14:textId="77777777" w:rsidR="001D25D7" w:rsidRPr="001D25D7" w:rsidRDefault="001D25D7" w:rsidP="001D25D7">
      <w:pPr>
        <w:pStyle w:val="Style1"/>
        <w:widowControl/>
        <w:spacing w:line="420" w:lineRule="exact"/>
        <w:rPr>
          <w:rStyle w:val="FontStyle11"/>
          <w:rFonts w:asciiTheme="minorHAnsi" w:hAnsiTheme="minorHAnsi" w:cstheme="minorHAnsi"/>
          <w:lang w:val="hr-HR" w:eastAsia="hr-HR"/>
        </w:rPr>
      </w:pPr>
      <w:r>
        <w:rPr>
          <w:rStyle w:val="FontStyle11"/>
          <w:rFonts w:asciiTheme="minorHAnsi" w:hAnsiTheme="minorHAnsi" w:cstheme="minorHAnsi"/>
          <w:lang w:val="hr-HR" w:eastAsia="hr-HR"/>
        </w:rPr>
        <w:t>Otpadna voda</w:t>
      </w:r>
      <w:r w:rsidRPr="001D25D7">
        <w:rPr>
          <w:rStyle w:val="FontStyle11"/>
          <w:rFonts w:asciiTheme="minorHAnsi" w:hAnsiTheme="minorHAnsi" w:cstheme="minorHAnsi"/>
          <w:lang w:val="hr-HR" w:eastAsia="hr-HR"/>
        </w:rPr>
        <w:t xml:space="preserve"> koja nastaje u objektu sa cisternama za skladištenje m</w:t>
      </w:r>
      <w:r w:rsidR="00282EF0">
        <w:rPr>
          <w:rStyle w:val="FontStyle11"/>
          <w:rFonts w:asciiTheme="minorHAnsi" w:hAnsiTheme="minorHAnsi" w:cstheme="minorHAnsi"/>
          <w:lang w:val="hr-HR" w:eastAsia="hr-HR"/>
        </w:rPr>
        <w:t>azuta, se prepumpava u sabirni š</w:t>
      </w:r>
      <w:r w:rsidRPr="001D25D7">
        <w:rPr>
          <w:rStyle w:val="FontStyle11"/>
          <w:rFonts w:asciiTheme="minorHAnsi" w:hAnsiTheme="minorHAnsi" w:cstheme="minorHAnsi"/>
          <w:lang w:val="hr-HR" w:eastAsia="hr-HR"/>
        </w:rPr>
        <w:t xml:space="preserve">aht na koji </w:t>
      </w:r>
      <w:r w:rsidRPr="001D25D7">
        <w:rPr>
          <w:rStyle w:val="FontStyle11"/>
          <w:rFonts w:asciiTheme="minorHAnsi" w:hAnsiTheme="minorHAnsi" w:cstheme="minorHAnsi"/>
          <w:spacing w:val="-20"/>
          <w:lang w:val="hr-HR" w:eastAsia="hr-HR"/>
        </w:rPr>
        <w:t>je</w:t>
      </w:r>
      <w:r w:rsidRPr="001D25D7">
        <w:rPr>
          <w:rStyle w:val="FontStyle11"/>
          <w:rFonts w:asciiTheme="minorHAnsi" w:hAnsiTheme="minorHAnsi" w:cstheme="minorHAnsi"/>
          <w:lang w:val="hr-HR" w:eastAsia="hr-HR"/>
        </w:rPr>
        <w:t xml:space="preserve"> povezana i sanitarna otpa</w:t>
      </w:r>
      <w:r w:rsidR="00282EF0">
        <w:rPr>
          <w:rStyle w:val="FontStyle11"/>
          <w:rFonts w:asciiTheme="minorHAnsi" w:hAnsiTheme="minorHAnsi" w:cstheme="minorHAnsi"/>
          <w:lang w:val="hr-HR" w:eastAsia="hr-HR"/>
        </w:rPr>
        <w:t>dna voda objekta kotlovnice,</w:t>
      </w:r>
      <w:r>
        <w:rPr>
          <w:rStyle w:val="FontStyle11"/>
          <w:rFonts w:asciiTheme="minorHAnsi" w:hAnsiTheme="minorHAnsi" w:cstheme="minorHAnsi"/>
          <w:lang w:val="hr-HR" w:eastAsia="hr-HR"/>
        </w:rPr>
        <w:t xml:space="preserve"> a š</w:t>
      </w:r>
      <w:r w:rsidRPr="001D25D7">
        <w:rPr>
          <w:rStyle w:val="FontStyle11"/>
          <w:rFonts w:asciiTheme="minorHAnsi" w:hAnsiTheme="minorHAnsi" w:cstheme="minorHAnsi"/>
          <w:lang w:val="hr-HR" w:eastAsia="hr-HR"/>
        </w:rPr>
        <w:t>aht je dalje direktno povezan na javnu ka</w:t>
      </w:r>
      <w:r>
        <w:rPr>
          <w:rStyle w:val="FontStyle11"/>
          <w:rFonts w:asciiTheme="minorHAnsi" w:hAnsiTheme="minorHAnsi" w:cstheme="minorHAnsi"/>
          <w:lang w:val="hr-HR" w:eastAsia="hr-HR"/>
        </w:rPr>
        <w:t>nalizaciju bez prethodnog prečišč</w:t>
      </w:r>
      <w:r w:rsidRPr="001D25D7">
        <w:rPr>
          <w:rStyle w:val="FontStyle11"/>
          <w:rFonts w:asciiTheme="minorHAnsi" w:hAnsiTheme="minorHAnsi" w:cstheme="minorHAnsi"/>
          <w:lang w:val="hr-HR" w:eastAsia="hr-HR"/>
        </w:rPr>
        <w:t>avnja;</w:t>
      </w:r>
    </w:p>
    <w:p w14:paraId="2E9AC1D2" w14:textId="77777777" w:rsidR="001D25D7" w:rsidRPr="001D25D7" w:rsidRDefault="001D25D7" w:rsidP="001D25D7">
      <w:pPr>
        <w:pStyle w:val="Style1"/>
        <w:widowControl/>
        <w:spacing w:line="240" w:lineRule="exact"/>
        <w:rPr>
          <w:rFonts w:asciiTheme="minorHAnsi" w:hAnsiTheme="minorHAnsi" w:cstheme="minorHAnsi"/>
          <w:sz w:val="20"/>
          <w:szCs w:val="20"/>
        </w:rPr>
      </w:pPr>
    </w:p>
    <w:p w14:paraId="020A652B" w14:textId="77777777" w:rsidR="001D25D7" w:rsidRPr="001D25D7" w:rsidRDefault="001D25D7" w:rsidP="001D25D7">
      <w:pPr>
        <w:pStyle w:val="Style1"/>
        <w:widowControl/>
        <w:spacing w:before="180" w:line="420" w:lineRule="exact"/>
        <w:rPr>
          <w:rStyle w:val="FontStyle11"/>
          <w:rFonts w:asciiTheme="minorHAnsi" w:hAnsiTheme="minorHAnsi" w:cstheme="minorHAnsi"/>
          <w:lang w:val="hr-HR" w:eastAsia="hr-HR"/>
        </w:rPr>
      </w:pPr>
      <w:r w:rsidRPr="001D25D7">
        <w:rPr>
          <w:rStyle w:val="FontStyle11"/>
          <w:rFonts w:asciiTheme="minorHAnsi" w:hAnsiTheme="minorHAnsi" w:cstheme="minorHAnsi"/>
          <w:lang w:val="hr-HR" w:eastAsia="hr-HR"/>
        </w:rPr>
        <w:t>Oborinske vode sa saobraćajnih i manipulativnih površina kompleksa k</w:t>
      </w:r>
      <w:r>
        <w:rPr>
          <w:rStyle w:val="FontStyle11"/>
          <w:rFonts w:asciiTheme="minorHAnsi" w:hAnsiTheme="minorHAnsi" w:cstheme="minorHAnsi"/>
          <w:lang w:val="hr-HR" w:eastAsia="hr-HR"/>
        </w:rPr>
        <w:t>otlovnice, koje mogu biti onećiš</w:t>
      </w:r>
      <w:r w:rsidRPr="001D25D7">
        <w:rPr>
          <w:rStyle w:val="FontStyle11"/>
          <w:rFonts w:asciiTheme="minorHAnsi" w:hAnsiTheme="minorHAnsi" w:cstheme="minorHAnsi"/>
          <w:lang w:val="hr-HR" w:eastAsia="hr-HR"/>
        </w:rPr>
        <w:t xml:space="preserve">ćene suspendovanim materijama, te derivatima </w:t>
      </w:r>
      <w:r w:rsidRPr="001D25D7">
        <w:rPr>
          <w:rStyle w:val="FontStyle11"/>
          <w:rFonts w:asciiTheme="minorHAnsi" w:hAnsiTheme="minorHAnsi" w:cstheme="minorHAnsi"/>
          <w:spacing w:val="20"/>
          <w:lang w:val="hr-HR" w:eastAsia="hr-HR"/>
        </w:rPr>
        <w:t>nafte</w:t>
      </w:r>
      <w:r w:rsidRPr="001D25D7">
        <w:rPr>
          <w:rStyle w:val="FontStyle11"/>
          <w:rFonts w:asciiTheme="minorHAnsi" w:hAnsiTheme="minorHAnsi" w:cstheme="minorHAnsi"/>
          <w:lang w:val="hr-HR" w:eastAsia="hr-HR"/>
        </w:rPr>
        <w:t xml:space="preserve"> i mazuta se putem </w:t>
      </w:r>
      <w:r w:rsidRPr="001D25D7">
        <w:rPr>
          <w:rStyle w:val="FontStyle11"/>
          <w:rFonts w:asciiTheme="minorHAnsi" w:hAnsiTheme="minorHAnsi" w:cstheme="minorHAnsi"/>
          <w:lang w:val="hr-HR" w:eastAsia="hr-HR"/>
        </w:rPr>
        <w:lastRenderedPageBreak/>
        <w:t>nivelisanih površina, prikupljaju preko sistema slivnika i sistemom podzemnih kanala odvode preko dvokomomog separatora ulja i masti do priključka na javnu kanalizaciju.</w:t>
      </w:r>
    </w:p>
    <w:p w14:paraId="63D7C7DC" w14:textId="77777777" w:rsidR="001D25D7" w:rsidRPr="001D25D7" w:rsidRDefault="001D25D7" w:rsidP="001D25D7">
      <w:pPr>
        <w:pStyle w:val="Style1"/>
        <w:widowControl/>
        <w:spacing w:line="420" w:lineRule="exact"/>
        <w:rPr>
          <w:rStyle w:val="FontStyle11"/>
          <w:rFonts w:asciiTheme="minorHAnsi" w:hAnsiTheme="minorHAnsi" w:cstheme="minorHAnsi"/>
          <w:lang w:val="hr-HR" w:eastAsia="hr-HR"/>
        </w:rPr>
      </w:pPr>
      <w:r w:rsidRPr="001D25D7">
        <w:rPr>
          <w:rStyle w:val="FontStyle11"/>
          <w:rFonts w:asciiTheme="minorHAnsi" w:hAnsiTheme="minorHAnsi" w:cstheme="minorHAnsi"/>
          <w:lang w:val="hr-HR" w:eastAsia="hr-HR"/>
        </w:rPr>
        <w:t>Sanitame/fekalne otpadne vode pratećeg objekta od</w:t>
      </w:r>
      <w:r w:rsidR="00282EF0">
        <w:rPr>
          <w:rStyle w:val="FontStyle11"/>
          <w:rFonts w:asciiTheme="minorHAnsi" w:hAnsiTheme="minorHAnsi" w:cstheme="minorHAnsi"/>
          <w:lang w:val="hr-HR" w:eastAsia="hr-HR"/>
        </w:rPr>
        <w:t>vode se na jedno reviziono okno,</w:t>
      </w:r>
      <w:r w:rsidRPr="001D25D7">
        <w:rPr>
          <w:rStyle w:val="FontStyle11"/>
          <w:rFonts w:asciiTheme="minorHAnsi" w:hAnsiTheme="minorHAnsi" w:cstheme="minorHAnsi"/>
          <w:lang w:val="hr-HR" w:eastAsia="hr-HR"/>
        </w:rPr>
        <w:t xml:space="preserve"> odakle se direktno priključuju na postojeći vod javne fekalne kanalizacije;</w:t>
      </w:r>
    </w:p>
    <w:p w14:paraId="681B2753" w14:textId="77777777" w:rsidR="001D25D7" w:rsidRPr="001D25D7" w:rsidRDefault="00282EF0" w:rsidP="001D25D7">
      <w:pPr>
        <w:pStyle w:val="Style1"/>
        <w:widowControl/>
        <w:spacing w:before="60" w:line="420" w:lineRule="exact"/>
        <w:rPr>
          <w:rStyle w:val="FontStyle11"/>
          <w:rFonts w:asciiTheme="minorHAnsi" w:hAnsiTheme="minorHAnsi" w:cstheme="minorHAnsi"/>
          <w:lang w:val="hr-HR" w:eastAsia="hr-HR"/>
        </w:rPr>
      </w:pPr>
      <w:r>
        <w:rPr>
          <w:rStyle w:val="FontStyle11"/>
          <w:rFonts w:asciiTheme="minorHAnsi" w:hAnsiTheme="minorHAnsi" w:cstheme="minorHAnsi"/>
          <w:lang w:val="hr-HR" w:eastAsia="hr-HR"/>
        </w:rPr>
        <w:t>Tehnološka otpadna voda,</w:t>
      </w:r>
      <w:r w:rsidR="001D25D7" w:rsidRPr="001D25D7">
        <w:rPr>
          <w:rStyle w:val="FontStyle11"/>
          <w:rFonts w:asciiTheme="minorHAnsi" w:hAnsiTheme="minorHAnsi" w:cstheme="minorHAnsi"/>
          <w:lang w:val="hr-HR" w:eastAsia="hr-HR"/>
        </w:rPr>
        <w:t xml:space="preserve"> koja nastaje prilikom postupka odmuljivanja kotlova (u toku sezone grijanja, prije aktiviranja kotlova) i prilikom remonta kotlova - pražnjenja instalacija, prihvata se sistemom podzemnih cijevi u odmuljnoj jami koja se nalazi izvan objekta kotlovnice. U odmuljnoj jami sa dvije komore vrši se razblaživanje odmuljne vode vodom iz gradskog vodovodnog sistema </w:t>
      </w:r>
      <w:r w:rsidR="001D25D7" w:rsidRPr="001D25D7">
        <w:rPr>
          <w:rStyle w:val="FontStyle11"/>
          <w:rFonts w:asciiTheme="minorHAnsi" w:hAnsiTheme="minorHAnsi" w:cstheme="minorHAnsi"/>
          <w:spacing w:val="20"/>
          <w:lang w:val="hr-HR" w:eastAsia="hr-HR"/>
        </w:rPr>
        <w:t>(u</w:t>
      </w:r>
      <w:r w:rsidR="001D25D7" w:rsidRPr="001D25D7">
        <w:rPr>
          <w:rStyle w:val="FontStyle11"/>
          <w:rFonts w:asciiTheme="minorHAnsi" w:hAnsiTheme="minorHAnsi" w:cstheme="minorHAnsi"/>
          <w:lang w:val="hr-HR" w:eastAsia="hr-HR"/>
        </w:rPr>
        <w:t xml:space="preserve"> prvoj kom</w:t>
      </w:r>
      <w:r>
        <w:rPr>
          <w:rStyle w:val="FontStyle11"/>
          <w:rFonts w:asciiTheme="minorHAnsi" w:hAnsiTheme="minorHAnsi" w:cstheme="minorHAnsi"/>
          <w:lang w:val="hr-HR" w:eastAsia="hr-HR"/>
        </w:rPr>
        <w:t>ori), te nakon prelijevanja u dru</w:t>
      </w:r>
      <w:r w:rsidR="001D25D7" w:rsidRPr="001D25D7">
        <w:rPr>
          <w:rStyle w:val="FontStyle11"/>
          <w:rFonts w:asciiTheme="minorHAnsi" w:hAnsiTheme="minorHAnsi" w:cstheme="minorHAnsi"/>
          <w:lang w:val="hr-HR" w:eastAsia="hr-HR"/>
        </w:rPr>
        <w:t>gu komoru razblažena voda je</w:t>
      </w:r>
      <w:r w:rsidR="001D25D7">
        <w:rPr>
          <w:rStyle w:val="FontStyle11"/>
          <w:rFonts w:asciiTheme="minorHAnsi" w:hAnsiTheme="minorHAnsi" w:cstheme="minorHAnsi"/>
          <w:lang w:val="hr-HR" w:eastAsia="hr-HR"/>
        </w:rPr>
        <w:t xml:space="preserve"> povezana na javnu kanalizaciju</w:t>
      </w:r>
      <w:r w:rsidR="0018119A">
        <w:rPr>
          <w:rStyle w:val="FontStyle11"/>
          <w:rFonts w:asciiTheme="minorHAnsi" w:hAnsiTheme="minorHAnsi" w:cstheme="minorHAnsi"/>
          <w:lang w:val="hr-HR" w:eastAsia="hr-HR"/>
        </w:rPr>
        <w:t>.</w:t>
      </w:r>
      <w:r>
        <w:rPr>
          <w:rStyle w:val="FontStyle11"/>
          <w:rFonts w:asciiTheme="minorHAnsi" w:hAnsiTheme="minorHAnsi" w:cstheme="minorHAnsi"/>
          <w:lang w:val="hr-HR" w:eastAsia="hr-HR"/>
        </w:rPr>
        <w:t xml:space="preserve"> Otpadna voda</w:t>
      </w:r>
      <w:r w:rsidR="001D25D7" w:rsidRPr="001D25D7">
        <w:rPr>
          <w:rStyle w:val="FontStyle11"/>
          <w:rFonts w:asciiTheme="minorHAnsi" w:hAnsiTheme="minorHAnsi" w:cstheme="minorHAnsi"/>
          <w:lang w:val="hr-HR" w:eastAsia="hr-HR"/>
        </w:rPr>
        <w:t xml:space="preserve"> koja nastaje u postupku h</w:t>
      </w:r>
      <w:r>
        <w:rPr>
          <w:rStyle w:val="FontStyle11"/>
          <w:rFonts w:asciiTheme="minorHAnsi" w:hAnsiTheme="minorHAnsi" w:cstheme="minorHAnsi"/>
          <w:lang w:val="hr-HR" w:eastAsia="hr-HR"/>
        </w:rPr>
        <w:t>emijske pripreme kotlovske vode,</w:t>
      </w:r>
      <w:r w:rsidR="001D25D7" w:rsidRPr="001D25D7">
        <w:rPr>
          <w:rStyle w:val="FontStyle11"/>
          <w:rFonts w:asciiTheme="minorHAnsi" w:hAnsiTheme="minorHAnsi" w:cstheme="minorHAnsi"/>
          <w:lang w:val="hr-HR" w:eastAsia="hr-HR"/>
        </w:rPr>
        <w:t xml:space="preserve"> zatim otpadna voda od pranja prostorije kotlovnice, kao i ostale otpadne se putem slivnika i interne kanalizacione mreže se</w:t>
      </w:r>
      <w:r w:rsidR="0018119A">
        <w:rPr>
          <w:rStyle w:val="FontStyle11"/>
          <w:rFonts w:asciiTheme="minorHAnsi" w:hAnsiTheme="minorHAnsi" w:cstheme="minorHAnsi"/>
          <w:lang w:val="hr-HR" w:eastAsia="hr-HR"/>
        </w:rPr>
        <w:t xml:space="preserve"> odvode također u odmuljnu jamu.</w:t>
      </w:r>
    </w:p>
    <w:p w14:paraId="74C09B47" w14:textId="77777777" w:rsidR="001D25D7" w:rsidRPr="001D25D7" w:rsidRDefault="0018119A" w:rsidP="001D25D7">
      <w:pPr>
        <w:pStyle w:val="Style1"/>
        <w:widowControl/>
        <w:spacing w:line="420" w:lineRule="exact"/>
        <w:rPr>
          <w:rStyle w:val="FontStyle11"/>
          <w:rFonts w:asciiTheme="minorHAnsi" w:hAnsiTheme="minorHAnsi" w:cstheme="minorHAnsi"/>
          <w:lang w:val="hr-HR" w:eastAsia="hr-HR"/>
        </w:rPr>
      </w:pPr>
      <w:r>
        <w:rPr>
          <w:rStyle w:val="FontStyle11"/>
          <w:rFonts w:asciiTheme="minorHAnsi" w:hAnsiTheme="minorHAnsi" w:cstheme="minorHAnsi"/>
          <w:lang w:val="hr-HR" w:eastAsia="hr-HR"/>
        </w:rPr>
        <w:t>Otpadna voda</w:t>
      </w:r>
      <w:r w:rsidR="001D25D7" w:rsidRPr="001D25D7">
        <w:rPr>
          <w:rStyle w:val="FontStyle11"/>
          <w:rFonts w:asciiTheme="minorHAnsi" w:hAnsiTheme="minorHAnsi" w:cstheme="minorHAnsi"/>
          <w:lang w:val="hr-HR" w:eastAsia="hr-HR"/>
        </w:rPr>
        <w:t xml:space="preserve"> koja nastaje u objektu sa cisternama za skladištenje mazuta, se prepumpa</w:t>
      </w:r>
      <w:r>
        <w:rPr>
          <w:rStyle w:val="FontStyle11"/>
          <w:rFonts w:asciiTheme="minorHAnsi" w:hAnsiTheme="minorHAnsi" w:cstheme="minorHAnsi"/>
          <w:lang w:val="hr-HR" w:eastAsia="hr-HR"/>
        </w:rPr>
        <w:t>va u sabirni š</w:t>
      </w:r>
      <w:r w:rsidR="001D25D7" w:rsidRPr="001D25D7">
        <w:rPr>
          <w:rStyle w:val="FontStyle11"/>
          <w:rFonts w:asciiTheme="minorHAnsi" w:hAnsiTheme="minorHAnsi" w:cstheme="minorHAnsi"/>
          <w:lang w:val="hr-HR" w:eastAsia="hr-HR"/>
        </w:rPr>
        <w:t xml:space="preserve">aht na koji </w:t>
      </w:r>
      <w:r w:rsidR="001D25D7" w:rsidRPr="001D25D7">
        <w:rPr>
          <w:rStyle w:val="FontStyle11"/>
          <w:rFonts w:asciiTheme="minorHAnsi" w:hAnsiTheme="minorHAnsi" w:cstheme="minorHAnsi"/>
          <w:spacing w:val="-20"/>
          <w:lang w:val="hr-HR" w:eastAsia="hr-HR"/>
        </w:rPr>
        <w:t>je</w:t>
      </w:r>
      <w:r w:rsidR="001D25D7" w:rsidRPr="001D25D7">
        <w:rPr>
          <w:rStyle w:val="FontStyle11"/>
          <w:rFonts w:asciiTheme="minorHAnsi" w:hAnsiTheme="minorHAnsi" w:cstheme="minorHAnsi"/>
          <w:lang w:val="hr-HR" w:eastAsia="hr-HR"/>
        </w:rPr>
        <w:t xml:space="preserve"> povezana i sanitarna </w:t>
      </w:r>
      <w:r>
        <w:rPr>
          <w:rStyle w:val="FontStyle11"/>
          <w:rFonts w:asciiTheme="minorHAnsi" w:hAnsiTheme="minorHAnsi" w:cstheme="minorHAnsi"/>
          <w:lang w:val="hr-HR" w:eastAsia="hr-HR"/>
        </w:rPr>
        <w:t>otpadna voda objekta kotlovnice, a š</w:t>
      </w:r>
      <w:r w:rsidR="001D25D7" w:rsidRPr="001D25D7">
        <w:rPr>
          <w:rStyle w:val="FontStyle11"/>
          <w:rFonts w:asciiTheme="minorHAnsi" w:hAnsiTheme="minorHAnsi" w:cstheme="minorHAnsi"/>
          <w:lang w:val="hr-HR" w:eastAsia="hr-HR"/>
        </w:rPr>
        <w:t>aht je dalje direktno povezan na javnu ka</w:t>
      </w:r>
      <w:r>
        <w:rPr>
          <w:rStyle w:val="FontStyle11"/>
          <w:rFonts w:asciiTheme="minorHAnsi" w:hAnsiTheme="minorHAnsi" w:cstheme="minorHAnsi"/>
          <w:lang w:val="hr-HR" w:eastAsia="hr-HR"/>
        </w:rPr>
        <w:t>nalizaciju bez prethodnog prečišč</w:t>
      </w:r>
      <w:r w:rsidR="001D25D7" w:rsidRPr="001D25D7">
        <w:rPr>
          <w:rStyle w:val="FontStyle11"/>
          <w:rFonts w:asciiTheme="minorHAnsi" w:hAnsiTheme="minorHAnsi" w:cstheme="minorHAnsi"/>
          <w:lang w:val="hr-HR" w:eastAsia="hr-HR"/>
        </w:rPr>
        <w:t>avnja;</w:t>
      </w:r>
    </w:p>
    <w:p w14:paraId="1C11E3DD" w14:textId="77777777" w:rsidR="001D25D7" w:rsidRPr="001D25D7" w:rsidRDefault="001D25D7" w:rsidP="001D25D7">
      <w:pPr>
        <w:pStyle w:val="Style1"/>
        <w:widowControl/>
        <w:spacing w:line="240" w:lineRule="exact"/>
        <w:rPr>
          <w:rFonts w:asciiTheme="minorHAnsi" w:hAnsiTheme="minorHAnsi" w:cstheme="minorHAnsi"/>
          <w:sz w:val="20"/>
          <w:szCs w:val="20"/>
        </w:rPr>
      </w:pPr>
    </w:p>
    <w:p w14:paraId="755F4C81" w14:textId="77777777" w:rsidR="001D25D7" w:rsidRPr="001D25D7" w:rsidRDefault="001D25D7" w:rsidP="001D25D7">
      <w:pPr>
        <w:pStyle w:val="Style1"/>
        <w:widowControl/>
        <w:spacing w:before="180" w:line="420" w:lineRule="exact"/>
        <w:rPr>
          <w:rStyle w:val="FontStyle11"/>
          <w:rFonts w:asciiTheme="minorHAnsi" w:hAnsiTheme="minorHAnsi" w:cstheme="minorHAnsi"/>
          <w:lang w:val="hr-HR" w:eastAsia="hr-HR"/>
        </w:rPr>
      </w:pPr>
      <w:r w:rsidRPr="001D25D7">
        <w:rPr>
          <w:rStyle w:val="FontStyle11"/>
          <w:rFonts w:asciiTheme="minorHAnsi" w:hAnsiTheme="minorHAnsi" w:cstheme="minorHAnsi"/>
          <w:lang w:val="hr-HR" w:eastAsia="hr-HR"/>
        </w:rPr>
        <w:t>Oborinske vode sa saobraćajnih i manipulativnih površina kompleksa kotlovnice, koje mogu</w:t>
      </w:r>
      <w:r w:rsidR="0018119A">
        <w:rPr>
          <w:rStyle w:val="FontStyle11"/>
          <w:rFonts w:asciiTheme="minorHAnsi" w:hAnsiTheme="minorHAnsi" w:cstheme="minorHAnsi"/>
          <w:lang w:val="hr-HR" w:eastAsia="hr-HR"/>
        </w:rPr>
        <w:t xml:space="preserve"> biti onećiš</w:t>
      </w:r>
      <w:r w:rsidRPr="001D25D7">
        <w:rPr>
          <w:rStyle w:val="FontStyle11"/>
          <w:rFonts w:asciiTheme="minorHAnsi" w:hAnsiTheme="minorHAnsi" w:cstheme="minorHAnsi"/>
          <w:lang w:val="hr-HR" w:eastAsia="hr-HR"/>
        </w:rPr>
        <w:t xml:space="preserve">ćene suspendovanim materijama, te derivatima </w:t>
      </w:r>
      <w:r w:rsidRPr="001D25D7">
        <w:rPr>
          <w:rStyle w:val="FontStyle11"/>
          <w:rFonts w:asciiTheme="minorHAnsi" w:hAnsiTheme="minorHAnsi" w:cstheme="minorHAnsi"/>
          <w:spacing w:val="20"/>
          <w:lang w:val="hr-HR" w:eastAsia="hr-HR"/>
        </w:rPr>
        <w:t>nafte</w:t>
      </w:r>
      <w:r w:rsidRPr="001D25D7">
        <w:rPr>
          <w:rStyle w:val="FontStyle11"/>
          <w:rFonts w:asciiTheme="minorHAnsi" w:hAnsiTheme="minorHAnsi" w:cstheme="minorHAnsi"/>
          <w:lang w:val="hr-HR" w:eastAsia="hr-HR"/>
        </w:rPr>
        <w:t xml:space="preserve"> i mazuta se putem nivelisanih površina, prikupljaju preko sistema slivnika i sistemom podzemnih kanala odvode preko dvokomomog separatora ulja i masti do priključka na javnu kanalizaciju.</w:t>
      </w:r>
    </w:p>
    <w:p w14:paraId="6406EC0B" w14:textId="77777777" w:rsidR="001D25D7" w:rsidRDefault="001D25D7" w:rsidP="001D25D7">
      <w:pPr>
        <w:pStyle w:val="Style1"/>
        <w:widowControl/>
        <w:spacing w:line="420" w:lineRule="exact"/>
        <w:rPr>
          <w:rStyle w:val="FontStyle11"/>
          <w:rFonts w:asciiTheme="minorHAnsi" w:hAnsiTheme="minorHAnsi" w:cstheme="minorHAnsi"/>
          <w:lang w:val="hr-HR" w:eastAsia="hr-HR"/>
        </w:rPr>
      </w:pPr>
      <w:r w:rsidRPr="001D25D7">
        <w:rPr>
          <w:rStyle w:val="FontStyle11"/>
          <w:rFonts w:asciiTheme="minorHAnsi" w:hAnsiTheme="minorHAnsi" w:cstheme="minorHAnsi"/>
          <w:lang w:val="hr-HR" w:eastAsia="hr-HR"/>
        </w:rPr>
        <w:t>Sanitame/fekalne otpadne vode pratećeg objekta odvode se na jedno reviziono okno. odakle se direktno priključuju na postojeći vod javne fekalne kanalizacije;</w:t>
      </w:r>
    </w:p>
    <w:p w14:paraId="789A5382" w14:textId="77777777" w:rsidR="00160087" w:rsidRPr="00E23754" w:rsidRDefault="00160087" w:rsidP="00160087">
      <w:pPr>
        <w:pStyle w:val="Style31"/>
        <w:widowControl/>
        <w:spacing w:before="228"/>
        <w:jc w:val="both"/>
        <w:rPr>
          <w:rStyle w:val="FontStyle103"/>
          <w:rFonts w:asciiTheme="minorHAnsi" w:hAnsiTheme="minorHAnsi" w:cstheme="minorHAnsi"/>
          <w:b/>
          <w:lang w:val="hr-HR" w:eastAsia="hr-HR"/>
        </w:rPr>
      </w:pPr>
      <w:r w:rsidRPr="00E23754">
        <w:rPr>
          <w:rStyle w:val="FontStyle103"/>
          <w:rFonts w:asciiTheme="minorHAnsi" w:hAnsiTheme="minorHAnsi" w:cstheme="minorHAnsi"/>
          <w:b/>
          <w:lang w:val="hr-HR" w:eastAsia="hr-HR"/>
        </w:rPr>
        <w:t>5.1</w:t>
      </w:r>
      <w:r w:rsidRPr="00E23754">
        <w:rPr>
          <w:rStyle w:val="FontStyle107"/>
          <w:rFonts w:asciiTheme="minorHAnsi" w:hAnsiTheme="minorHAnsi" w:cstheme="minorHAnsi"/>
          <w:b w:val="0"/>
          <w:sz w:val="26"/>
          <w:szCs w:val="26"/>
          <w:lang w:val="hr-HR" w:eastAsia="hr-HR"/>
        </w:rPr>
        <w:t>.</w:t>
      </w:r>
      <w:r w:rsidRPr="00D842C8">
        <w:rPr>
          <w:rStyle w:val="FontStyle107"/>
          <w:rFonts w:asciiTheme="minorHAnsi" w:hAnsiTheme="minorHAnsi" w:cstheme="minorHAnsi"/>
          <w:sz w:val="26"/>
          <w:szCs w:val="26"/>
          <w:lang w:val="hr-HR" w:eastAsia="hr-HR"/>
        </w:rPr>
        <w:t>2</w:t>
      </w:r>
      <w:r w:rsidRPr="00E23754">
        <w:rPr>
          <w:rStyle w:val="FontStyle103"/>
          <w:rFonts w:asciiTheme="minorHAnsi" w:hAnsiTheme="minorHAnsi" w:cstheme="minorHAnsi"/>
          <w:b/>
          <w:lang w:val="hr-HR" w:eastAsia="hr-HR"/>
        </w:rPr>
        <w:t>.1. Stanje pogona i postrojenja, priroda i količina emisija</w:t>
      </w:r>
    </w:p>
    <w:p w14:paraId="5382A98C" w14:textId="77777777" w:rsidR="00160087" w:rsidRPr="00E23754" w:rsidRDefault="00160087" w:rsidP="00160087">
      <w:pPr>
        <w:pStyle w:val="Style49"/>
        <w:widowControl/>
        <w:tabs>
          <w:tab w:val="left" w:pos="4058"/>
        </w:tabs>
        <w:spacing w:line="240" w:lineRule="exact"/>
        <w:rPr>
          <w:rFonts w:asciiTheme="minorHAnsi" w:hAnsiTheme="minorHAnsi" w:cstheme="minorHAnsi"/>
          <w:sz w:val="20"/>
          <w:szCs w:val="20"/>
        </w:rPr>
      </w:pPr>
      <w:r w:rsidRPr="00E23754">
        <w:rPr>
          <w:rFonts w:asciiTheme="minorHAnsi" w:hAnsiTheme="minorHAnsi" w:cstheme="minorHAnsi"/>
          <w:sz w:val="20"/>
          <w:szCs w:val="20"/>
        </w:rPr>
        <w:tab/>
      </w:r>
    </w:p>
    <w:p w14:paraId="56AF3B7F" w14:textId="77777777" w:rsidR="00CB47DA" w:rsidRPr="0018119A" w:rsidRDefault="0018119A" w:rsidP="0018119A">
      <w:pPr>
        <w:pStyle w:val="Style37"/>
        <w:widowControl/>
        <w:spacing w:before="206" w:line="446" w:lineRule="exact"/>
        <w:rPr>
          <w:rStyle w:val="FontStyle102"/>
          <w:rFonts w:asciiTheme="minorHAnsi" w:hAnsiTheme="minorHAnsi" w:cstheme="minorHAnsi"/>
          <w:b w:val="0"/>
          <w:i w:val="0"/>
          <w:lang w:val="hr-HR" w:eastAsia="hr-HR"/>
        </w:rPr>
      </w:pPr>
      <w:r w:rsidRPr="0018119A">
        <w:rPr>
          <w:rStyle w:val="FontStyle102"/>
          <w:rFonts w:asciiTheme="minorHAnsi" w:hAnsiTheme="minorHAnsi" w:cstheme="minorHAnsi"/>
          <w:b w:val="0"/>
          <w:i w:val="0"/>
          <w:lang w:val="hr-HR" w:eastAsia="hr-HR"/>
        </w:rPr>
        <w:t>Slijedeći prethodno izdatu okolinsku dozvolu</w:t>
      </w:r>
      <w:r w:rsidR="00CC0813">
        <w:rPr>
          <w:rStyle w:val="FontStyle102"/>
          <w:rFonts w:asciiTheme="minorHAnsi" w:hAnsiTheme="minorHAnsi" w:cstheme="minorHAnsi"/>
          <w:b w:val="0"/>
          <w:i w:val="0"/>
          <w:lang w:val="hr-HR" w:eastAsia="hr-HR"/>
        </w:rPr>
        <w:t xml:space="preserve">, </w:t>
      </w:r>
      <w:r w:rsidRPr="0018119A">
        <w:rPr>
          <w:rStyle w:val="FontStyle102"/>
          <w:rFonts w:asciiTheme="minorHAnsi" w:hAnsiTheme="minorHAnsi" w:cstheme="minorHAnsi"/>
          <w:b w:val="0"/>
          <w:i w:val="0"/>
          <w:lang w:val="hr-HR" w:eastAsia="hr-HR"/>
        </w:rPr>
        <w:t>na pogonu kotlovnice Kampus univerziteta obavlja redovan monitoring otpadnih voda. Poslje</w:t>
      </w:r>
      <w:r w:rsidR="00CC0813">
        <w:rPr>
          <w:rStyle w:val="FontStyle102"/>
          <w:rFonts w:asciiTheme="minorHAnsi" w:hAnsiTheme="minorHAnsi" w:cstheme="minorHAnsi"/>
          <w:b w:val="0"/>
          <w:i w:val="0"/>
          <w:lang w:val="hr-HR" w:eastAsia="hr-HR"/>
        </w:rPr>
        <w:t xml:space="preserve">dnji monitoring je rađen u </w:t>
      </w:r>
      <w:r w:rsidR="00B67D21">
        <w:rPr>
          <w:rStyle w:val="FontStyle102"/>
          <w:rFonts w:asciiTheme="minorHAnsi" w:hAnsiTheme="minorHAnsi" w:cstheme="minorHAnsi"/>
          <w:b w:val="0"/>
          <w:i w:val="0"/>
          <w:lang w:val="hr-HR" w:eastAsia="hr-HR"/>
        </w:rPr>
        <w:t>Martu</w:t>
      </w:r>
      <w:r w:rsidR="00CC0813">
        <w:rPr>
          <w:rStyle w:val="FontStyle102"/>
          <w:rFonts w:asciiTheme="minorHAnsi" w:hAnsiTheme="minorHAnsi" w:cstheme="minorHAnsi"/>
          <w:b w:val="0"/>
          <w:i w:val="0"/>
          <w:lang w:val="hr-HR" w:eastAsia="hr-HR"/>
        </w:rPr>
        <w:t xml:space="preserve"> 2020</w:t>
      </w:r>
      <w:r w:rsidRPr="0018119A">
        <w:rPr>
          <w:rStyle w:val="FontStyle102"/>
          <w:rFonts w:asciiTheme="minorHAnsi" w:hAnsiTheme="minorHAnsi" w:cstheme="minorHAnsi"/>
          <w:b w:val="0"/>
          <w:i w:val="0"/>
          <w:lang w:val="hr-HR" w:eastAsia="hr-HR"/>
        </w:rPr>
        <w:t>-e godine. Kompletan izvještaj dajemo u prilogu zahtijeva.</w:t>
      </w:r>
    </w:p>
    <w:p w14:paraId="1B8A5699" w14:textId="77777777" w:rsidR="0018119A" w:rsidRPr="0018119A" w:rsidRDefault="0018119A" w:rsidP="00D842C8">
      <w:pPr>
        <w:pStyle w:val="Style37"/>
        <w:widowControl/>
        <w:spacing w:before="206" w:line="446" w:lineRule="exact"/>
        <w:ind w:right="2390"/>
        <w:rPr>
          <w:rStyle w:val="FontStyle102"/>
          <w:rFonts w:asciiTheme="minorHAnsi" w:hAnsiTheme="minorHAnsi" w:cstheme="minorHAnsi"/>
          <w:b w:val="0"/>
          <w:i w:val="0"/>
          <w:lang w:val="hr-HR" w:eastAsia="hr-HR"/>
        </w:rPr>
      </w:pPr>
    </w:p>
    <w:p w14:paraId="2528EECB" w14:textId="77777777" w:rsidR="0018119A" w:rsidRDefault="0018119A" w:rsidP="00CB47DA">
      <w:pPr>
        <w:pStyle w:val="Style37"/>
        <w:widowControl/>
        <w:spacing w:before="206" w:line="446" w:lineRule="exact"/>
        <w:ind w:right="2390"/>
        <w:rPr>
          <w:rStyle w:val="FontStyle102"/>
          <w:rFonts w:asciiTheme="minorHAnsi" w:hAnsiTheme="minorHAnsi" w:cstheme="minorHAnsi"/>
          <w:lang w:val="hr-HR" w:eastAsia="hr-HR"/>
        </w:rPr>
      </w:pPr>
    </w:p>
    <w:p w14:paraId="2E5DB8F7" w14:textId="77777777" w:rsidR="00970F3C" w:rsidRDefault="00970F3C" w:rsidP="00CB47DA">
      <w:pPr>
        <w:pStyle w:val="Style37"/>
        <w:widowControl/>
        <w:spacing w:before="206" w:line="446" w:lineRule="exact"/>
        <w:ind w:right="2390"/>
        <w:rPr>
          <w:rStyle w:val="FontStyle102"/>
          <w:rFonts w:asciiTheme="minorHAnsi" w:hAnsiTheme="minorHAnsi" w:cstheme="minorHAnsi"/>
          <w:lang w:val="hr-HR" w:eastAsia="hr-HR"/>
        </w:rPr>
      </w:pPr>
    </w:p>
    <w:p w14:paraId="5C8D9FB0" w14:textId="77777777" w:rsidR="00160087" w:rsidRPr="00E23754" w:rsidRDefault="00BA6DE2" w:rsidP="00160087">
      <w:pPr>
        <w:pStyle w:val="Style3"/>
        <w:widowControl/>
        <w:spacing w:before="199" w:line="240" w:lineRule="auto"/>
        <w:jc w:val="left"/>
        <w:rPr>
          <w:rStyle w:val="FontStyle104"/>
          <w:rFonts w:asciiTheme="minorHAnsi" w:hAnsiTheme="minorHAnsi" w:cstheme="minorHAnsi"/>
          <w:sz w:val="28"/>
          <w:szCs w:val="28"/>
          <w:lang w:val="hr-HR" w:eastAsia="hr-HR"/>
        </w:rPr>
      </w:pPr>
      <w:r w:rsidRPr="00E23754">
        <w:rPr>
          <w:rStyle w:val="FontStyle104"/>
          <w:rFonts w:asciiTheme="minorHAnsi" w:hAnsiTheme="minorHAnsi" w:cstheme="minorHAnsi"/>
          <w:sz w:val="28"/>
          <w:szCs w:val="28"/>
          <w:lang w:val="hr-HR" w:eastAsia="hr-HR"/>
        </w:rPr>
        <w:t>6.  UTJECAJ NA MIKROKLIMATSKE USLOVE</w:t>
      </w:r>
    </w:p>
    <w:p w14:paraId="40341979" w14:textId="77777777" w:rsidR="00160087" w:rsidRPr="00E23754" w:rsidRDefault="00160087" w:rsidP="00160087">
      <w:pPr>
        <w:pStyle w:val="Style71"/>
        <w:widowControl/>
        <w:spacing w:before="130" w:line="324"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 xml:space="preserve">Na području pogona </w:t>
      </w:r>
      <w:r w:rsidR="00600055">
        <w:rPr>
          <w:rStyle w:val="FontStyle108"/>
          <w:rFonts w:asciiTheme="minorHAnsi" w:hAnsiTheme="minorHAnsi" w:cstheme="minorHAnsi"/>
          <w:sz w:val="24"/>
          <w:szCs w:val="24"/>
          <w:lang w:val="hr-HR" w:eastAsia="hr-HR"/>
        </w:rPr>
        <w:t>kotlovnica kampus univerziteta u Sarajevu, općina Novo Sarajevo</w:t>
      </w:r>
      <w:r w:rsidRPr="00E23754">
        <w:rPr>
          <w:rStyle w:val="FontStyle108"/>
          <w:rFonts w:asciiTheme="minorHAnsi" w:hAnsiTheme="minorHAnsi" w:cstheme="minorHAnsi"/>
          <w:sz w:val="24"/>
          <w:szCs w:val="24"/>
          <w:lang w:val="hr-HR" w:eastAsia="hr-HR"/>
        </w:rPr>
        <w:t>, je zastupljena umjereno kontinentalna klima čije su karakteristike kratke i blage zime sa malo snijega i relativno duga i često topla ljeta.</w:t>
      </w:r>
    </w:p>
    <w:p w14:paraId="29C21E6F" w14:textId="77777777" w:rsidR="00160087" w:rsidRPr="00E23754" w:rsidRDefault="00160087" w:rsidP="00160087">
      <w:pPr>
        <w:pStyle w:val="Style71"/>
        <w:widowControl/>
        <w:spacing w:before="115" w:line="324" w:lineRule="exact"/>
        <w:jc w:val="both"/>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Najveći uticaj na klimatske prilike okoliša ima nadmorska visina, orografski faktori, vegetacijska pokrovnost i post</w:t>
      </w:r>
      <w:r w:rsidR="00600055">
        <w:rPr>
          <w:rStyle w:val="FontStyle108"/>
          <w:rFonts w:asciiTheme="minorHAnsi" w:hAnsiTheme="minorHAnsi" w:cstheme="minorHAnsi"/>
          <w:sz w:val="24"/>
          <w:szCs w:val="24"/>
          <w:lang w:val="hr-HR" w:eastAsia="hr-HR"/>
        </w:rPr>
        <w:t>ojanje visokih planina u okruženju</w:t>
      </w:r>
      <w:r w:rsidRPr="00E23754">
        <w:rPr>
          <w:rStyle w:val="FontStyle108"/>
          <w:rFonts w:asciiTheme="minorHAnsi" w:hAnsiTheme="minorHAnsi" w:cstheme="minorHAnsi"/>
          <w:sz w:val="24"/>
          <w:szCs w:val="24"/>
          <w:lang w:val="hr-HR" w:eastAsia="hr-HR"/>
        </w:rPr>
        <w:t>. Ovi faktori imaju značajan uticaj i na nivo i stanje padavina u ovom području.</w:t>
      </w:r>
    </w:p>
    <w:p w14:paraId="17165C3F" w14:textId="77777777" w:rsidR="00160087" w:rsidRPr="00E23754" w:rsidRDefault="00160087" w:rsidP="00160087">
      <w:pPr>
        <w:pStyle w:val="Style49"/>
        <w:widowControl/>
        <w:spacing w:before="122" w:line="324"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Obzirom</w:t>
      </w:r>
      <w:r w:rsidR="00600055">
        <w:rPr>
          <w:rStyle w:val="FontStyle108"/>
          <w:rFonts w:asciiTheme="minorHAnsi" w:hAnsiTheme="minorHAnsi" w:cstheme="minorHAnsi"/>
          <w:sz w:val="24"/>
          <w:szCs w:val="24"/>
          <w:lang w:val="hr-HR" w:eastAsia="hr-HR"/>
        </w:rPr>
        <w:t xml:space="preserve"> na tip terena u ovom području, koje je urbano, </w:t>
      </w:r>
      <w:r w:rsidRPr="00E23754">
        <w:rPr>
          <w:rStyle w:val="FontStyle108"/>
          <w:rFonts w:asciiTheme="minorHAnsi" w:hAnsiTheme="minorHAnsi" w:cstheme="minorHAnsi"/>
          <w:sz w:val="24"/>
          <w:szCs w:val="24"/>
          <w:lang w:val="hr-HR" w:eastAsia="hr-HR"/>
        </w:rPr>
        <w:t>spoljni uticaji se manifestuju uglavnom u usmjerenom prostrujavanju vazduha koji nosi faktore promjena stanja duž doline</w:t>
      </w:r>
      <w:r w:rsidR="00600055">
        <w:rPr>
          <w:rStyle w:val="FontStyle108"/>
          <w:rFonts w:asciiTheme="minorHAnsi" w:hAnsiTheme="minorHAnsi" w:cstheme="minorHAnsi"/>
          <w:sz w:val="24"/>
          <w:szCs w:val="24"/>
          <w:lang w:val="hr-HR" w:eastAsia="hr-HR"/>
        </w:rPr>
        <w:t xml:space="preserve"> u kojoj je smešteno Sarajevo,</w:t>
      </w:r>
      <w:r w:rsidRPr="00E23754">
        <w:rPr>
          <w:rStyle w:val="FontStyle108"/>
          <w:rFonts w:asciiTheme="minorHAnsi" w:hAnsiTheme="minorHAnsi" w:cstheme="minorHAnsi"/>
          <w:sz w:val="24"/>
          <w:szCs w:val="24"/>
          <w:lang w:val="hr-HR" w:eastAsia="hr-HR"/>
        </w:rPr>
        <w:t xml:space="preserve"> sa promjenama pravca u uslovima promjena barometarskog i temperaturnog stanja, formirajući lokalne mikroklimatske prilike.</w:t>
      </w:r>
    </w:p>
    <w:p w14:paraId="4FDDA125" w14:textId="77777777" w:rsidR="00160087" w:rsidRPr="00E23754" w:rsidRDefault="00160087" w:rsidP="00160087">
      <w:pPr>
        <w:pStyle w:val="Style49"/>
        <w:widowControl/>
        <w:spacing w:before="130" w:line="324"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 xml:space="preserve">Mora se istaći da uticaj </w:t>
      </w:r>
      <w:r w:rsidR="00600055">
        <w:rPr>
          <w:rStyle w:val="FontStyle108"/>
          <w:rFonts w:asciiTheme="minorHAnsi" w:hAnsiTheme="minorHAnsi" w:cstheme="minorHAnsi"/>
          <w:sz w:val="24"/>
          <w:szCs w:val="24"/>
          <w:lang w:val="hr-HR" w:eastAsia="hr-HR"/>
        </w:rPr>
        <w:t>tehnologije kotlane koja je malog kapaciteta</w:t>
      </w:r>
      <w:r w:rsidRPr="00E23754">
        <w:rPr>
          <w:rStyle w:val="FontStyle108"/>
          <w:rFonts w:asciiTheme="minorHAnsi" w:hAnsiTheme="minorHAnsi" w:cstheme="minorHAnsi"/>
          <w:sz w:val="24"/>
          <w:szCs w:val="24"/>
          <w:lang w:val="hr-HR" w:eastAsia="hr-HR"/>
        </w:rPr>
        <w:t xml:space="preserve"> na mikroklimu ovog prostora nije i ne može biti niti od kakvog bitnog značaja, kako za užu tako i za šira okolinu, pa klimatske promjene mogu biti veoma male ali samo lokalnog karaktera na malom prostoru (pogona).</w:t>
      </w:r>
    </w:p>
    <w:p w14:paraId="047BF47E" w14:textId="77777777" w:rsidR="00160087" w:rsidRPr="00E23754" w:rsidRDefault="00160087" w:rsidP="00160087">
      <w:pPr>
        <w:pStyle w:val="Style3"/>
        <w:widowControl/>
        <w:spacing w:line="240" w:lineRule="exact"/>
        <w:jc w:val="left"/>
        <w:rPr>
          <w:rFonts w:asciiTheme="minorHAnsi" w:hAnsiTheme="minorHAnsi" w:cstheme="minorHAnsi"/>
          <w:sz w:val="20"/>
          <w:szCs w:val="20"/>
        </w:rPr>
      </w:pPr>
    </w:p>
    <w:p w14:paraId="225F3667" w14:textId="77777777" w:rsidR="00160087" w:rsidRPr="00E23754" w:rsidRDefault="00160087" w:rsidP="00160087">
      <w:pPr>
        <w:pStyle w:val="Style3"/>
        <w:widowControl/>
        <w:spacing w:line="240" w:lineRule="exact"/>
        <w:jc w:val="left"/>
        <w:rPr>
          <w:rFonts w:asciiTheme="minorHAnsi" w:hAnsiTheme="minorHAnsi" w:cstheme="minorHAnsi"/>
          <w:sz w:val="20"/>
          <w:szCs w:val="20"/>
        </w:rPr>
      </w:pPr>
    </w:p>
    <w:p w14:paraId="39B6E2D6" w14:textId="77777777" w:rsidR="00160087" w:rsidRPr="00E23754" w:rsidRDefault="00BA6DE2" w:rsidP="00160087">
      <w:pPr>
        <w:pStyle w:val="Style3"/>
        <w:widowControl/>
        <w:spacing w:before="139" w:line="240" w:lineRule="auto"/>
        <w:jc w:val="left"/>
        <w:rPr>
          <w:rStyle w:val="FontStyle104"/>
          <w:rFonts w:asciiTheme="minorHAnsi" w:hAnsiTheme="minorHAnsi" w:cstheme="minorHAnsi"/>
          <w:sz w:val="28"/>
          <w:szCs w:val="28"/>
          <w:lang w:val="hr-HR" w:eastAsia="hr-HR"/>
        </w:rPr>
      </w:pPr>
      <w:r w:rsidRPr="00E23754">
        <w:rPr>
          <w:rStyle w:val="FontStyle104"/>
          <w:rFonts w:asciiTheme="minorHAnsi" w:hAnsiTheme="minorHAnsi" w:cstheme="minorHAnsi"/>
          <w:sz w:val="28"/>
          <w:szCs w:val="28"/>
          <w:lang w:val="hr-HR" w:eastAsia="hr-HR"/>
        </w:rPr>
        <w:t>7.  UTJECAJ NA BILJNI I ŽIVOTINJSKI SVIJET</w:t>
      </w:r>
    </w:p>
    <w:p w14:paraId="38290848" w14:textId="77777777" w:rsidR="00160087" w:rsidRPr="00E23754" w:rsidRDefault="00160087" w:rsidP="00160087">
      <w:pPr>
        <w:pStyle w:val="Style49"/>
        <w:widowControl/>
        <w:spacing w:before="122" w:line="324"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 xml:space="preserve">Biljne i životinjske zajednice na širem području </w:t>
      </w:r>
      <w:r w:rsidR="00600055">
        <w:rPr>
          <w:rStyle w:val="FontStyle108"/>
          <w:rFonts w:asciiTheme="minorHAnsi" w:hAnsiTheme="minorHAnsi" w:cstheme="minorHAnsi"/>
          <w:sz w:val="24"/>
          <w:szCs w:val="24"/>
          <w:lang w:val="hr-HR" w:eastAsia="hr-HR"/>
        </w:rPr>
        <w:t>kotlane</w:t>
      </w:r>
      <w:r w:rsidRPr="00E23754">
        <w:rPr>
          <w:rStyle w:val="FontStyle108"/>
          <w:rFonts w:asciiTheme="minorHAnsi" w:hAnsiTheme="minorHAnsi" w:cstheme="minorHAnsi"/>
          <w:sz w:val="24"/>
          <w:szCs w:val="24"/>
          <w:lang w:val="hr-HR" w:eastAsia="hr-HR"/>
        </w:rPr>
        <w:t xml:space="preserve"> čine statičan i dinamičan biotički sistem koji </w:t>
      </w:r>
      <w:r w:rsidR="00600055">
        <w:rPr>
          <w:rStyle w:val="FontStyle108"/>
          <w:rFonts w:asciiTheme="minorHAnsi" w:hAnsiTheme="minorHAnsi" w:cstheme="minorHAnsi"/>
          <w:sz w:val="24"/>
          <w:szCs w:val="24"/>
          <w:lang w:val="hr-HR" w:eastAsia="hr-HR"/>
        </w:rPr>
        <w:t>se povremeno mijenja pod uticaj</w:t>
      </w:r>
      <w:r w:rsidRPr="00E23754">
        <w:rPr>
          <w:rStyle w:val="FontStyle108"/>
          <w:rFonts w:asciiTheme="minorHAnsi" w:hAnsiTheme="minorHAnsi" w:cstheme="minorHAnsi"/>
          <w:sz w:val="24"/>
          <w:szCs w:val="24"/>
          <w:lang w:val="hr-HR" w:eastAsia="hr-HR"/>
        </w:rPr>
        <w:t xml:space="preserve">em antropogenog faktora. </w:t>
      </w:r>
      <w:r w:rsidR="00600055">
        <w:rPr>
          <w:rStyle w:val="FontStyle108"/>
          <w:rFonts w:asciiTheme="minorHAnsi" w:hAnsiTheme="minorHAnsi" w:cstheme="minorHAnsi"/>
          <w:sz w:val="24"/>
          <w:szCs w:val="24"/>
          <w:lang w:val="hr-HR" w:eastAsia="hr-HR"/>
        </w:rPr>
        <w:t>Izgradnjom objekata i saobračajnica</w:t>
      </w:r>
      <w:r w:rsidRPr="00E23754">
        <w:rPr>
          <w:rStyle w:val="FontStyle108"/>
          <w:rFonts w:asciiTheme="minorHAnsi" w:hAnsiTheme="minorHAnsi" w:cstheme="minorHAnsi"/>
          <w:sz w:val="24"/>
          <w:szCs w:val="24"/>
          <w:lang w:val="hr-HR" w:eastAsia="hr-HR"/>
        </w:rPr>
        <w:t xml:space="preserve"> i produkovanjem različitih otpadnih materija (rezidua) čovjek sve više utiče na prirodnu i životnu sredinu i mijenja njeno prirodno uspostavljeno stanje. Ove promjene u širem području pogona </w:t>
      </w:r>
      <w:r w:rsidR="00600055">
        <w:rPr>
          <w:rStyle w:val="FontStyle108"/>
          <w:rFonts w:asciiTheme="minorHAnsi" w:hAnsiTheme="minorHAnsi" w:cstheme="minorHAnsi"/>
          <w:sz w:val="24"/>
          <w:szCs w:val="24"/>
          <w:lang w:val="hr-HR" w:eastAsia="hr-HR"/>
        </w:rPr>
        <w:t>kotlane</w:t>
      </w:r>
      <w:r w:rsidRPr="00E23754">
        <w:rPr>
          <w:rStyle w:val="FontStyle108"/>
          <w:rFonts w:asciiTheme="minorHAnsi" w:hAnsiTheme="minorHAnsi" w:cstheme="minorHAnsi"/>
          <w:sz w:val="24"/>
          <w:szCs w:val="24"/>
          <w:lang w:val="hr-HR" w:eastAsia="hr-HR"/>
        </w:rPr>
        <w:t xml:space="preserve"> su posljedica rada mehanizovane opreme sa veoma naglašenim saobraćajem.</w:t>
      </w:r>
    </w:p>
    <w:p w14:paraId="192F7226" w14:textId="77777777" w:rsidR="00160087" w:rsidRPr="00E23754" w:rsidRDefault="00160087" w:rsidP="00160087">
      <w:pPr>
        <w:pStyle w:val="Style49"/>
        <w:widowControl/>
        <w:spacing w:before="122" w:line="324"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Širi prostor u životnoj okolici</w:t>
      </w:r>
      <w:r w:rsidR="00600055">
        <w:rPr>
          <w:rStyle w:val="FontStyle108"/>
          <w:rFonts w:asciiTheme="minorHAnsi" w:hAnsiTheme="minorHAnsi" w:cstheme="minorHAnsi"/>
          <w:sz w:val="24"/>
          <w:szCs w:val="24"/>
          <w:lang w:val="hr-HR" w:eastAsia="hr-HR"/>
        </w:rPr>
        <w:t xml:space="preserve"> je urban, sa malim brojem zelenih površina, u obliku parkova.</w:t>
      </w:r>
    </w:p>
    <w:p w14:paraId="4C3AD3ED" w14:textId="77777777" w:rsidR="00160087" w:rsidRPr="00E23754" w:rsidRDefault="00160087" w:rsidP="00160087">
      <w:pPr>
        <w:pStyle w:val="Style49"/>
        <w:widowControl/>
        <w:spacing w:before="115" w:line="317"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Radom ovog pogona, neće se mijenjati ekološki uslovi za egzistenciju biljnih i životinjskih zajednica na tom mikrolokalitetu, jer ovaj lokalitet ne predstavlja nikakvu antropogenu pustinju niti bilo kakve promjene u ekološkim uslovima za egzistenciju živog svijeta. Isto tako, radom pogona ne može doći do promjena uslova rasta i egzistencije vegetacije u širem</w:t>
      </w:r>
      <w:r w:rsidR="00600055">
        <w:rPr>
          <w:rStyle w:val="FontStyle108"/>
          <w:rFonts w:asciiTheme="minorHAnsi" w:hAnsiTheme="minorHAnsi" w:cstheme="minorHAnsi"/>
          <w:sz w:val="24"/>
          <w:szCs w:val="24"/>
          <w:lang w:val="hr-HR" w:eastAsia="hr-HR"/>
        </w:rPr>
        <w:t xml:space="preserve"> i užem području.</w:t>
      </w:r>
    </w:p>
    <w:p w14:paraId="07E106D0" w14:textId="77777777" w:rsidR="00160087" w:rsidRPr="00E23754" w:rsidRDefault="00160087" w:rsidP="00160087">
      <w:pPr>
        <w:pStyle w:val="Style49"/>
        <w:widowControl/>
        <w:spacing w:before="58" w:line="317"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 xml:space="preserve">Na ovom prostoru, u užem i širem području, nisu zastupljene posebne </w:t>
      </w:r>
      <w:r w:rsidR="00600055">
        <w:rPr>
          <w:rStyle w:val="FontStyle108"/>
          <w:rFonts w:asciiTheme="minorHAnsi" w:hAnsiTheme="minorHAnsi" w:cstheme="minorHAnsi"/>
          <w:sz w:val="24"/>
          <w:szCs w:val="24"/>
          <w:lang w:val="hr-HR" w:eastAsia="hr-HR"/>
        </w:rPr>
        <w:t>životinjske vrste, isključujući pse i mačke koji nekontrolirano lutaju po ovom području-</w:t>
      </w:r>
    </w:p>
    <w:p w14:paraId="5ECF19A0" w14:textId="77777777" w:rsidR="00160087" w:rsidRPr="00E23754" w:rsidRDefault="00160087" w:rsidP="00160087">
      <w:pPr>
        <w:pStyle w:val="Style49"/>
        <w:widowControl/>
        <w:spacing w:before="130" w:line="317"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Na širem prostoru nisu utvrđene određene i zaštićene prirodne vrijednosti i drugi prostori i objekti od posebnog prirodnog i istorijskog značaja na koje bi ovaj pogon mogao imati štetan uticaj.</w:t>
      </w:r>
    </w:p>
    <w:p w14:paraId="4A16F494" w14:textId="77777777" w:rsidR="00160087" w:rsidRPr="00E23754" w:rsidRDefault="00160087" w:rsidP="00160087">
      <w:pPr>
        <w:pStyle w:val="Style49"/>
        <w:widowControl/>
        <w:spacing w:before="122" w:line="324"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lastRenderedPageBreak/>
        <w:t>Rad pogona neće, niti na bilo koji način može imati bitnog utjecaja na prirodno stanje ekosistema ovog područja, odnosno na biljni i životinjski svijet s obzirom na površinu, vrstu tehnologije, vrstu opreme i položaj objekata u užoj i široj okolici.</w:t>
      </w:r>
    </w:p>
    <w:p w14:paraId="6DB1A95B" w14:textId="77777777" w:rsidR="00160087" w:rsidRPr="00E23754" w:rsidRDefault="00160087" w:rsidP="00160087">
      <w:pPr>
        <w:pStyle w:val="Style70"/>
        <w:widowControl/>
        <w:spacing w:line="240" w:lineRule="exact"/>
        <w:rPr>
          <w:rFonts w:asciiTheme="minorHAnsi" w:hAnsiTheme="minorHAnsi" w:cstheme="minorHAnsi"/>
          <w:sz w:val="20"/>
          <w:szCs w:val="20"/>
        </w:rPr>
      </w:pPr>
    </w:p>
    <w:p w14:paraId="53BAEEDC" w14:textId="77777777" w:rsidR="00160087" w:rsidRPr="00E23754" w:rsidRDefault="00BA6DE2" w:rsidP="00BA6DE2">
      <w:pPr>
        <w:pStyle w:val="Style70"/>
        <w:widowControl/>
        <w:tabs>
          <w:tab w:val="left" w:pos="720"/>
        </w:tabs>
        <w:spacing w:before="221"/>
        <w:rPr>
          <w:rStyle w:val="FontStyle104"/>
          <w:rFonts w:asciiTheme="minorHAnsi" w:hAnsiTheme="minorHAnsi" w:cstheme="minorHAnsi"/>
          <w:lang w:val="hr-HR" w:eastAsia="hr-HR"/>
        </w:rPr>
      </w:pPr>
      <w:r w:rsidRPr="00E23754">
        <w:rPr>
          <w:rStyle w:val="FontStyle104"/>
          <w:rFonts w:asciiTheme="minorHAnsi" w:hAnsiTheme="minorHAnsi" w:cstheme="minorHAnsi"/>
          <w:lang w:val="hr-HR" w:eastAsia="hr-HR"/>
        </w:rPr>
        <w:t>8. UTICAJ NA KVALITET TLA</w:t>
      </w:r>
    </w:p>
    <w:p w14:paraId="456A4FDA" w14:textId="77777777" w:rsidR="00160087" w:rsidRDefault="00160087" w:rsidP="00160087">
      <w:pPr>
        <w:pStyle w:val="Style49"/>
        <w:widowControl/>
        <w:spacing w:before="130" w:line="324" w:lineRule="exact"/>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Tlo predstavlja osnovni ekološki uslov za rast i egzistenciju biljaka sa kojim su biljke usko vezane kroz sistem ishrane i njihova produkcija je direktno ovisna od edafskih uslova.</w:t>
      </w:r>
    </w:p>
    <w:p w14:paraId="1A86478C" w14:textId="77777777" w:rsidR="00600055" w:rsidRPr="00E23754" w:rsidRDefault="00600055" w:rsidP="00160087">
      <w:pPr>
        <w:pStyle w:val="Style49"/>
        <w:widowControl/>
        <w:spacing w:before="130" w:line="324" w:lineRule="exact"/>
        <w:rPr>
          <w:rStyle w:val="FontStyle108"/>
          <w:rFonts w:asciiTheme="minorHAnsi" w:hAnsiTheme="minorHAnsi" w:cstheme="minorHAnsi"/>
          <w:lang w:val="hr-HR" w:eastAsia="hr-HR"/>
        </w:rPr>
      </w:pPr>
      <w:r>
        <w:rPr>
          <w:rStyle w:val="FontStyle108"/>
          <w:rFonts w:asciiTheme="minorHAnsi" w:hAnsiTheme="minorHAnsi" w:cstheme="minorHAnsi"/>
          <w:lang w:val="hr-HR" w:eastAsia="hr-HR"/>
        </w:rPr>
        <w:t>Sam pogon kotlane obzirom da u neposrednoj blizini kotlane preovladavaju, betonske i asfaltne površine nema uticaja na kvalitet tla.</w:t>
      </w:r>
    </w:p>
    <w:p w14:paraId="2C73882C" w14:textId="77777777" w:rsidR="00160087" w:rsidRPr="00E23754" w:rsidRDefault="00160087" w:rsidP="00160087">
      <w:pPr>
        <w:pStyle w:val="Style49"/>
        <w:widowControl/>
        <w:spacing w:before="115" w:line="324" w:lineRule="exact"/>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Ukoliko se vlasnik, iz nekih razloga, odluči da obustavi rad pogona i tako okonča ovu investiciju, biti će nužno izvršiti tehničku i biološku sanaciju (rekultivaciju) prostora na kojem su izgrađena ova postrojenja, a sa ciljem spriječavanja nastajanja antropogene pustinje i vraćanja područja u raniji ekološki sistem, odnosno s ciljem vraćanja prirodi oduzetog prirodno stvorenog kvaliteta na prostoru na kojem je bio izgrađen ovaj pogon.</w:t>
      </w:r>
    </w:p>
    <w:p w14:paraId="673BD04E" w14:textId="77777777" w:rsidR="00160087" w:rsidRPr="00E23754" w:rsidRDefault="00160087" w:rsidP="00160087">
      <w:pPr>
        <w:pStyle w:val="Style70"/>
        <w:widowControl/>
        <w:spacing w:line="240" w:lineRule="exact"/>
        <w:rPr>
          <w:rFonts w:asciiTheme="minorHAnsi" w:hAnsiTheme="minorHAnsi" w:cstheme="minorHAnsi"/>
          <w:sz w:val="20"/>
          <w:szCs w:val="20"/>
        </w:rPr>
      </w:pPr>
    </w:p>
    <w:p w14:paraId="7CB335BF" w14:textId="77777777" w:rsidR="00160087" w:rsidRPr="00E23754" w:rsidRDefault="00BA6DE2" w:rsidP="00BA6DE2">
      <w:pPr>
        <w:pStyle w:val="Style70"/>
        <w:widowControl/>
        <w:tabs>
          <w:tab w:val="left" w:pos="720"/>
        </w:tabs>
        <w:spacing w:before="228"/>
        <w:rPr>
          <w:rStyle w:val="FontStyle104"/>
          <w:rFonts w:asciiTheme="minorHAnsi" w:hAnsiTheme="minorHAnsi" w:cstheme="minorHAnsi"/>
          <w:lang w:val="hr-HR" w:eastAsia="hr-HR"/>
        </w:rPr>
      </w:pPr>
      <w:r w:rsidRPr="00E23754">
        <w:rPr>
          <w:rStyle w:val="FontStyle104"/>
          <w:rFonts w:asciiTheme="minorHAnsi" w:hAnsiTheme="minorHAnsi" w:cstheme="minorHAnsi"/>
          <w:lang w:val="hr-HR" w:eastAsia="hr-HR"/>
        </w:rPr>
        <w:t>9. UTICAJ NA VIZUELNI KVALITET OKOLIŠA</w:t>
      </w:r>
    </w:p>
    <w:p w14:paraId="0221D26F" w14:textId="77777777" w:rsidR="00160087" w:rsidRPr="00E23754" w:rsidRDefault="00160087" w:rsidP="00160087">
      <w:pPr>
        <w:pStyle w:val="Style49"/>
        <w:widowControl/>
        <w:spacing w:before="137" w:line="317"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 xml:space="preserve">Vizuelnim kvalitetom nekog predjela podrazumijevaju se oni atributi prostora po kojima se on razlikuje od drugih prostora, odnosno po kojima se on izdvaja u posebne prostorne kvalitete. U ovom slučaju vizuelna kvaliteta prostora </w:t>
      </w:r>
      <w:r w:rsidR="00B33786">
        <w:rPr>
          <w:rStyle w:val="FontStyle108"/>
          <w:rFonts w:asciiTheme="minorHAnsi" w:hAnsiTheme="minorHAnsi" w:cstheme="minorHAnsi"/>
          <w:sz w:val="24"/>
          <w:szCs w:val="24"/>
          <w:lang w:val="hr-HR" w:eastAsia="hr-HR"/>
        </w:rPr>
        <w:t>u kojem se nalazi sama kotlovnica uklapa se u urbanističku cjelinu kojoj pripara.</w:t>
      </w:r>
    </w:p>
    <w:p w14:paraId="66928B1E" w14:textId="77777777" w:rsidR="00B33786" w:rsidRDefault="00B33786" w:rsidP="00160087">
      <w:pPr>
        <w:pStyle w:val="Style71"/>
        <w:widowControl/>
        <w:spacing w:before="130" w:line="317" w:lineRule="exact"/>
        <w:jc w:val="both"/>
        <w:rPr>
          <w:rStyle w:val="FontStyle108"/>
          <w:rFonts w:asciiTheme="minorHAnsi" w:hAnsiTheme="minorHAnsi" w:cstheme="minorHAnsi"/>
          <w:sz w:val="24"/>
          <w:szCs w:val="24"/>
          <w:lang w:val="hr-HR" w:eastAsia="hr-HR"/>
        </w:rPr>
      </w:pPr>
      <w:r>
        <w:rPr>
          <w:rStyle w:val="FontStyle108"/>
          <w:rFonts w:asciiTheme="minorHAnsi" w:hAnsiTheme="minorHAnsi" w:cstheme="minorHAnsi"/>
          <w:sz w:val="24"/>
          <w:szCs w:val="24"/>
          <w:lang w:val="hr-HR" w:eastAsia="hr-HR"/>
        </w:rPr>
        <w:t>Ono što se ne vizeulno ne uklapa u vizuelnu cjelinu je stari dimnjak kotlovnice, čije je rušenje predviđeno u narednom periodu.</w:t>
      </w:r>
    </w:p>
    <w:p w14:paraId="1EEFF0D8" w14:textId="77777777" w:rsidR="00160087" w:rsidRPr="00E23754" w:rsidRDefault="00160087" w:rsidP="00160087">
      <w:pPr>
        <w:pStyle w:val="Style71"/>
        <w:widowControl/>
        <w:spacing w:before="130" w:line="317" w:lineRule="exact"/>
        <w:jc w:val="both"/>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Iz navedenog je vidljivo da pogo</w:t>
      </w:r>
      <w:r w:rsidR="00B33786">
        <w:rPr>
          <w:rStyle w:val="FontStyle108"/>
          <w:rFonts w:asciiTheme="minorHAnsi" w:hAnsiTheme="minorHAnsi" w:cstheme="minorHAnsi"/>
          <w:sz w:val="24"/>
          <w:szCs w:val="24"/>
          <w:lang w:val="hr-HR" w:eastAsia="hr-HR"/>
        </w:rPr>
        <w:t xml:space="preserve">n na ovom lokalitetu ne utiče </w:t>
      </w:r>
      <w:r w:rsidRPr="00E23754">
        <w:rPr>
          <w:rStyle w:val="FontStyle108"/>
          <w:rFonts w:asciiTheme="minorHAnsi" w:hAnsiTheme="minorHAnsi" w:cstheme="minorHAnsi"/>
          <w:sz w:val="24"/>
          <w:szCs w:val="24"/>
          <w:lang w:val="hr-HR" w:eastAsia="hr-HR"/>
        </w:rPr>
        <w:t>i na viz</w:t>
      </w:r>
      <w:r w:rsidR="00B33786">
        <w:rPr>
          <w:rStyle w:val="FontStyle108"/>
          <w:rFonts w:asciiTheme="minorHAnsi" w:hAnsiTheme="minorHAnsi" w:cstheme="minorHAnsi"/>
          <w:sz w:val="24"/>
          <w:szCs w:val="24"/>
          <w:lang w:val="hr-HR" w:eastAsia="hr-HR"/>
        </w:rPr>
        <w:t>uelne kvalitete šireg prostora, te se uklapa u svoju okolinu.</w:t>
      </w:r>
    </w:p>
    <w:p w14:paraId="75F74B02" w14:textId="77777777" w:rsidR="00160087" w:rsidRDefault="00160087" w:rsidP="007B59DA">
      <w:pPr>
        <w:pStyle w:val="Style49"/>
        <w:widowControl/>
        <w:spacing w:before="137" w:line="317" w:lineRule="exact"/>
        <w:jc w:val="left"/>
        <w:rPr>
          <w:rFonts w:asciiTheme="minorHAnsi" w:hAnsiTheme="minorHAnsi" w:cstheme="minorHAnsi"/>
          <w:bCs/>
          <w:lang w:val="hr-HR" w:eastAsia="hr-HR"/>
        </w:rPr>
      </w:pPr>
    </w:p>
    <w:p w14:paraId="2B0582F0" w14:textId="77777777" w:rsidR="00D842C8" w:rsidRDefault="00D842C8" w:rsidP="007B59DA">
      <w:pPr>
        <w:pStyle w:val="Style49"/>
        <w:widowControl/>
        <w:spacing w:before="137" w:line="317" w:lineRule="exact"/>
        <w:jc w:val="left"/>
        <w:rPr>
          <w:rFonts w:asciiTheme="minorHAnsi" w:hAnsiTheme="minorHAnsi" w:cstheme="minorHAnsi"/>
          <w:bCs/>
          <w:lang w:val="hr-HR" w:eastAsia="hr-HR"/>
        </w:rPr>
      </w:pPr>
    </w:p>
    <w:p w14:paraId="0D7D0ABB" w14:textId="77777777" w:rsidR="00D842C8" w:rsidRDefault="00D842C8" w:rsidP="007B59DA">
      <w:pPr>
        <w:pStyle w:val="Style49"/>
        <w:widowControl/>
        <w:spacing w:before="137" w:line="317" w:lineRule="exact"/>
        <w:jc w:val="left"/>
        <w:rPr>
          <w:rFonts w:asciiTheme="minorHAnsi" w:hAnsiTheme="minorHAnsi" w:cstheme="minorHAnsi"/>
          <w:bCs/>
          <w:lang w:val="hr-HR" w:eastAsia="hr-HR"/>
        </w:rPr>
      </w:pPr>
    </w:p>
    <w:p w14:paraId="11115DBC" w14:textId="77777777" w:rsidR="00D842C8" w:rsidRDefault="00D842C8" w:rsidP="007B59DA">
      <w:pPr>
        <w:pStyle w:val="Style49"/>
        <w:widowControl/>
        <w:spacing w:before="137" w:line="317" w:lineRule="exact"/>
        <w:jc w:val="left"/>
        <w:rPr>
          <w:rFonts w:asciiTheme="minorHAnsi" w:hAnsiTheme="minorHAnsi" w:cstheme="minorHAnsi"/>
          <w:bCs/>
          <w:lang w:val="hr-HR" w:eastAsia="hr-HR"/>
        </w:rPr>
      </w:pPr>
    </w:p>
    <w:p w14:paraId="6245B8CE" w14:textId="77777777" w:rsidR="00D842C8" w:rsidRDefault="00D842C8" w:rsidP="007B59DA">
      <w:pPr>
        <w:pStyle w:val="Style49"/>
        <w:widowControl/>
        <w:spacing w:before="137" w:line="317" w:lineRule="exact"/>
        <w:jc w:val="left"/>
        <w:rPr>
          <w:rFonts w:asciiTheme="minorHAnsi" w:hAnsiTheme="minorHAnsi" w:cstheme="minorHAnsi"/>
          <w:bCs/>
          <w:lang w:val="hr-HR" w:eastAsia="hr-HR"/>
        </w:rPr>
      </w:pPr>
    </w:p>
    <w:p w14:paraId="27CFA9ED" w14:textId="77777777" w:rsidR="00D842C8" w:rsidRDefault="00D842C8" w:rsidP="007B59DA">
      <w:pPr>
        <w:pStyle w:val="Style49"/>
        <w:widowControl/>
        <w:spacing w:before="137" w:line="317" w:lineRule="exact"/>
        <w:jc w:val="left"/>
        <w:rPr>
          <w:rFonts w:asciiTheme="minorHAnsi" w:hAnsiTheme="minorHAnsi" w:cstheme="minorHAnsi"/>
          <w:bCs/>
          <w:lang w:val="hr-HR" w:eastAsia="hr-HR"/>
        </w:rPr>
      </w:pPr>
    </w:p>
    <w:p w14:paraId="64B6C2EF" w14:textId="77777777" w:rsidR="00D842C8" w:rsidRDefault="00D842C8" w:rsidP="007B59DA">
      <w:pPr>
        <w:pStyle w:val="Style49"/>
        <w:widowControl/>
        <w:spacing w:before="137" w:line="317" w:lineRule="exact"/>
        <w:jc w:val="left"/>
        <w:rPr>
          <w:rFonts w:asciiTheme="minorHAnsi" w:hAnsiTheme="minorHAnsi" w:cstheme="minorHAnsi"/>
          <w:bCs/>
          <w:lang w:val="hr-HR" w:eastAsia="hr-HR"/>
        </w:rPr>
      </w:pPr>
    </w:p>
    <w:p w14:paraId="526142DC" w14:textId="77777777" w:rsidR="00D842C8" w:rsidRDefault="00D842C8" w:rsidP="007B59DA">
      <w:pPr>
        <w:pStyle w:val="Style49"/>
        <w:widowControl/>
        <w:spacing w:before="137" w:line="317" w:lineRule="exact"/>
        <w:jc w:val="left"/>
        <w:rPr>
          <w:rFonts w:asciiTheme="minorHAnsi" w:hAnsiTheme="minorHAnsi" w:cstheme="minorHAnsi"/>
          <w:bCs/>
          <w:lang w:val="hr-HR" w:eastAsia="hr-HR"/>
        </w:rPr>
      </w:pPr>
    </w:p>
    <w:p w14:paraId="784ECB4F" w14:textId="77777777" w:rsidR="00D842C8" w:rsidRDefault="00D842C8" w:rsidP="007B59DA">
      <w:pPr>
        <w:pStyle w:val="Style49"/>
        <w:widowControl/>
        <w:spacing w:before="137" w:line="317" w:lineRule="exact"/>
        <w:jc w:val="left"/>
        <w:rPr>
          <w:rFonts w:asciiTheme="minorHAnsi" w:hAnsiTheme="minorHAnsi" w:cstheme="minorHAnsi"/>
          <w:bCs/>
          <w:lang w:val="hr-HR" w:eastAsia="hr-HR"/>
        </w:rPr>
      </w:pPr>
    </w:p>
    <w:p w14:paraId="01DA8A4B" w14:textId="77777777" w:rsidR="00D842C8" w:rsidRDefault="00D842C8" w:rsidP="007B59DA">
      <w:pPr>
        <w:pStyle w:val="Style49"/>
        <w:widowControl/>
        <w:spacing w:before="137" w:line="317" w:lineRule="exact"/>
        <w:jc w:val="left"/>
        <w:rPr>
          <w:rFonts w:asciiTheme="minorHAnsi" w:hAnsiTheme="minorHAnsi" w:cstheme="minorHAnsi"/>
          <w:bCs/>
          <w:lang w:val="hr-HR" w:eastAsia="hr-HR"/>
        </w:rPr>
      </w:pPr>
    </w:p>
    <w:p w14:paraId="37F804A3" w14:textId="77777777" w:rsidR="00D842C8" w:rsidRDefault="00D842C8" w:rsidP="007B59DA">
      <w:pPr>
        <w:pStyle w:val="Style49"/>
        <w:widowControl/>
        <w:spacing w:before="137" w:line="317" w:lineRule="exact"/>
        <w:jc w:val="left"/>
        <w:rPr>
          <w:rFonts w:asciiTheme="minorHAnsi" w:hAnsiTheme="minorHAnsi" w:cstheme="minorHAnsi"/>
          <w:bCs/>
          <w:lang w:val="hr-HR" w:eastAsia="hr-HR"/>
        </w:rPr>
      </w:pPr>
    </w:p>
    <w:p w14:paraId="40D6AD32" w14:textId="77777777" w:rsidR="00160087" w:rsidRPr="00E23754" w:rsidRDefault="00BA6DE2" w:rsidP="00160087">
      <w:pPr>
        <w:pStyle w:val="Style3"/>
        <w:widowControl/>
        <w:spacing w:before="118" w:line="240" w:lineRule="auto"/>
        <w:jc w:val="left"/>
        <w:rPr>
          <w:rStyle w:val="FontStyle104"/>
          <w:rFonts w:asciiTheme="minorHAnsi" w:hAnsiTheme="minorHAnsi" w:cstheme="minorHAnsi"/>
          <w:lang w:val="hr-HR" w:eastAsia="hr-HR"/>
        </w:rPr>
      </w:pPr>
      <w:r w:rsidRPr="00E23754">
        <w:rPr>
          <w:rStyle w:val="FontStyle104"/>
          <w:rFonts w:asciiTheme="minorHAnsi" w:hAnsiTheme="minorHAnsi" w:cstheme="minorHAnsi"/>
          <w:lang w:val="hr-HR" w:eastAsia="hr-HR"/>
        </w:rPr>
        <w:lastRenderedPageBreak/>
        <w:t xml:space="preserve">10. </w:t>
      </w:r>
      <w:r w:rsidR="00CC0813">
        <w:rPr>
          <w:rStyle w:val="FontStyle104"/>
          <w:rFonts w:asciiTheme="minorHAnsi" w:hAnsiTheme="minorHAnsi" w:cstheme="minorHAnsi"/>
          <w:lang w:val="hr-HR" w:eastAsia="hr-HR"/>
        </w:rPr>
        <w:t xml:space="preserve"> IZVORI I STANJE BUKE NA POGONU </w:t>
      </w:r>
      <w:r w:rsidR="007422F0">
        <w:rPr>
          <w:rStyle w:val="FontStyle104"/>
          <w:rFonts w:asciiTheme="minorHAnsi" w:hAnsiTheme="minorHAnsi" w:cstheme="minorHAnsi"/>
          <w:lang w:val="hr-HR" w:eastAsia="hr-HR"/>
        </w:rPr>
        <w:t>KOTLOVNICA KAMPUS UNIVERZI</w:t>
      </w:r>
      <w:r w:rsidR="00FA2774" w:rsidRPr="00FD58F7">
        <w:rPr>
          <w:rStyle w:val="FontStyle104"/>
          <w:rFonts w:asciiTheme="minorHAnsi" w:hAnsiTheme="minorHAnsi" w:cstheme="minorHAnsi"/>
          <w:lang w:val="hr-HR" w:eastAsia="hr-HR"/>
        </w:rPr>
        <w:t>T</w:t>
      </w:r>
      <w:r w:rsidR="007422F0">
        <w:rPr>
          <w:rStyle w:val="FontStyle104"/>
          <w:rFonts w:asciiTheme="minorHAnsi" w:hAnsiTheme="minorHAnsi" w:cstheme="minorHAnsi"/>
          <w:lang w:val="hr-HR" w:eastAsia="hr-HR"/>
        </w:rPr>
        <w:t>ET</w:t>
      </w:r>
      <w:r w:rsidR="00FA2774" w:rsidRPr="00FD58F7">
        <w:rPr>
          <w:rStyle w:val="FontStyle104"/>
          <w:rFonts w:asciiTheme="minorHAnsi" w:hAnsiTheme="minorHAnsi" w:cstheme="minorHAnsi"/>
          <w:lang w:val="hr-HR" w:eastAsia="hr-HR"/>
        </w:rPr>
        <w:t>A U SARAJEVU</w:t>
      </w:r>
      <w:r w:rsidR="00CC0813">
        <w:rPr>
          <w:rStyle w:val="FontStyle104"/>
          <w:rFonts w:asciiTheme="minorHAnsi" w:hAnsiTheme="minorHAnsi" w:cstheme="minorHAnsi"/>
          <w:lang w:val="hr-HR" w:eastAsia="hr-HR"/>
        </w:rPr>
        <w:t xml:space="preserve"> </w:t>
      </w:r>
      <w:r w:rsidRPr="00E23754">
        <w:rPr>
          <w:rStyle w:val="FontStyle104"/>
          <w:rFonts w:asciiTheme="minorHAnsi" w:hAnsiTheme="minorHAnsi" w:cstheme="minorHAnsi"/>
          <w:lang w:val="hr-HR" w:eastAsia="hr-HR"/>
        </w:rPr>
        <w:t>I UTICAJ NA OKOLIŠ</w:t>
      </w:r>
    </w:p>
    <w:p w14:paraId="06BF28B1" w14:textId="77777777" w:rsidR="00B33786" w:rsidRDefault="00B33786" w:rsidP="00B33786">
      <w:pPr>
        <w:pStyle w:val="Style41"/>
        <w:widowControl/>
        <w:spacing w:before="149" w:line="302" w:lineRule="exact"/>
        <w:rPr>
          <w:rStyle w:val="FontStyle112"/>
          <w:rFonts w:asciiTheme="minorHAnsi" w:hAnsiTheme="minorHAnsi" w:cstheme="minorHAnsi"/>
          <w:sz w:val="24"/>
          <w:szCs w:val="24"/>
          <w:lang w:val="hr-HR" w:eastAsia="hr-HR"/>
        </w:rPr>
      </w:pPr>
      <w:r w:rsidRPr="00B33786">
        <w:rPr>
          <w:rStyle w:val="FontStyle112"/>
          <w:rFonts w:asciiTheme="minorHAnsi" w:hAnsiTheme="minorHAnsi" w:cstheme="minorHAnsi"/>
          <w:sz w:val="24"/>
          <w:szCs w:val="24"/>
          <w:lang w:val="hr-HR" w:eastAsia="hr-HR"/>
        </w:rPr>
        <w:t>Kao izvor buke u</w:t>
      </w:r>
      <w:r w:rsidR="00CC0813">
        <w:rPr>
          <w:rStyle w:val="FontStyle112"/>
          <w:rFonts w:asciiTheme="minorHAnsi" w:hAnsiTheme="minorHAnsi" w:cstheme="minorHAnsi"/>
          <w:sz w:val="24"/>
          <w:szCs w:val="24"/>
          <w:lang w:val="hr-HR" w:eastAsia="hr-HR"/>
        </w:rPr>
        <w:t xml:space="preserve"> okviru kotlovnice </w:t>
      </w:r>
      <w:r w:rsidRPr="00B33786">
        <w:rPr>
          <w:rStyle w:val="FontStyle112"/>
          <w:rFonts w:asciiTheme="minorHAnsi" w:hAnsiTheme="minorHAnsi" w:cstheme="minorHAnsi"/>
          <w:sz w:val="24"/>
          <w:szCs w:val="24"/>
          <w:lang w:val="hr-HR" w:eastAsia="hr-HR"/>
        </w:rPr>
        <w:t>u</w:t>
      </w:r>
      <w:r w:rsidR="00442EB4">
        <w:rPr>
          <w:rStyle w:val="FontStyle112"/>
          <w:rFonts w:asciiTheme="minorHAnsi" w:hAnsiTheme="minorHAnsi" w:cstheme="minorHAnsi"/>
          <w:sz w:val="24"/>
          <w:szCs w:val="24"/>
          <w:lang w:val="hr-HR" w:eastAsia="hr-HR"/>
        </w:rPr>
        <w:t xml:space="preserve"> krugu kampusa univerziteta u Sarajevu</w:t>
      </w:r>
      <w:r w:rsidRPr="00B33786">
        <w:rPr>
          <w:rStyle w:val="FontStyle112"/>
          <w:rFonts w:asciiTheme="minorHAnsi" w:hAnsiTheme="minorHAnsi" w:cstheme="minorHAnsi"/>
          <w:sz w:val="24"/>
          <w:szCs w:val="24"/>
          <w:lang w:val="hr-HR" w:eastAsia="hr-HR"/>
        </w:rPr>
        <w:t xml:space="preserve"> identificirana je zgrada kotlovnice. Buka nastaje od rada kotlova i ventilatora za ubacivanje zraka u kotlove. </w:t>
      </w:r>
    </w:p>
    <w:p w14:paraId="6E88B363" w14:textId="77777777" w:rsidR="00442EB4" w:rsidRPr="00B33786" w:rsidRDefault="00442EB4" w:rsidP="00B33786">
      <w:pPr>
        <w:pStyle w:val="Style41"/>
        <w:widowControl/>
        <w:spacing w:before="149" w:line="302" w:lineRule="exact"/>
        <w:rPr>
          <w:rStyle w:val="FontStyle112"/>
          <w:rFonts w:asciiTheme="minorHAnsi" w:hAnsiTheme="minorHAnsi" w:cstheme="minorHAnsi"/>
          <w:sz w:val="24"/>
          <w:szCs w:val="24"/>
          <w:lang w:val="hr-HR" w:eastAsia="hr-HR"/>
        </w:rPr>
      </w:pPr>
      <w:r>
        <w:rPr>
          <w:rStyle w:val="FontStyle112"/>
          <w:rFonts w:asciiTheme="minorHAnsi" w:hAnsiTheme="minorHAnsi" w:cstheme="minorHAnsi"/>
          <w:sz w:val="24"/>
          <w:szCs w:val="24"/>
          <w:lang w:val="hr-HR" w:eastAsia="hr-HR"/>
        </w:rPr>
        <w:t>Identifikovane su mjerne tačke na kojima je izvšeno mjerenje a iste su označene na slici 10.1</w:t>
      </w:r>
    </w:p>
    <w:p w14:paraId="0D56D9CC" w14:textId="77777777" w:rsidR="00527969" w:rsidRDefault="00186F3D" w:rsidP="00160087">
      <w:pPr>
        <w:pStyle w:val="Style49"/>
        <w:widowControl/>
        <w:spacing w:before="137" w:line="317" w:lineRule="exact"/>
        <w:jc w:val="left"/>
        <w:rPr>
          <w:rStyle w:val="FontStyle108"/>
          <w:rFonts w:asciiTheme="minorHAnsi" w:hAnsiTheme="minorHAnsi" w:cstheme="minorHAnsi"/>
          <w:sz w:val="24"/>
          <w:szCs w:val="24"/>
          <w:lang w:val="hr-HR" w:eastAsia="hr-HR"/>
        </w:rPr>
      </w:pPr>
      <w:r>
        <w:rPr>
          <w:rStyle w:val="FontStyle108"/>
          <w:rFonts w:asciiTheme="minorHAnsi" w:hAnsiTheme="minorHAnsi" w:cstheme="minorHAnsi"/>
          <w:sz w:val="24"/>
          <w:szCs w:val="24"/>
          <w:lang w:eastAsia="zh-TW"/>
        </w:rPr>
        <w:pict w14:anchorId="3C8E39D6">
          <v:shape id="_x0000_s1104" type="#_x0000_t202" style="position:absolute;margin-left:98.1pt;margin-top:7.2pt;width:257.35pt;height:159.1pt;z-index:251716096;mso-width-relative:margin;mso-height-relative:margin">
            <v:textbox>
              <w:txbxContent>
                <w:p w14:paraId="3DA38692" w14:textId="77777777" w:rsidR="005A0E7B" w:rsidRDefault="005A0E7B">
                  <w:r>
                    <w:rPr>
                      <w:noProof/>
                      <w:lang w:val="en-US"/>
                    </w:rPr>
                    <w:drawing>
                      <wp:inline distT="0" distB="0" distL="0" distR="0" wp14:anchorId="57EE5065" wp14:editId="6C8F13DF">
                        <wp:extent cx="3075940" cy="19830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7243" t="45682" r="26428" b="15779"/>
                                <a:stretch/>
                              </pic:blipFill>
                              <pic:spPr bwMode="auto">
                                <a:xfrm>
                                  <a:off x="0" y="0"/>
                                  <a:ext cx="3075940" cy="198300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w:r>
    </w:p>
    <w:p w14:paraId="57EE3243" w14:textId="77777777" w:rsidR="00B33786" w:rsidRDefault="00B33786" w:rsidP="00160087">
      <w:pPr>
        <w:pStyle w:val="Style49"/>
        <w:widowControl/>
        <w:spacing w:before="137" w:line="317" w:lineRule="exact"/>
        <w:jc w:val="left"/>
        <w:rPr>
          <w:rStyle w:val="FontStyle108"/>
          <w:rFonts w:asciiTheme="minorHAnsi" w:hAnsiTheme="minorHAnsi" w:cstheme="minorHAnsi"/>
          <w:sz w:val="24"/>
          <w:szCs w:val="24"/>
          <w:lang w:val="hr-HR" w:eastAsia="hr-HR"/>
        </w:rPr>
      </w:pPr>
    </w:p>
    <w:p w14:paraId="680B154C" w14:textId="77777777" w:rsidR="00B33786" w:rsidRDefault="00B33786" w:rsidP="00160087">
      <w:pPr>
        <w:pStyle w:val="Style49"/>
        <w:widowControl/>
        <w:spacing w:before="137" w:line="317" w:lineRule="exact"/>
        <w:jc w:val="left"/>
        <w:rPr>
          <w:rStyle w:val="FontStyle108"/>
          <w:rFonts w:asciiTheme="minorHAnsi" w:hAnsiTheme="minorHAnsi" w:cstheme="minorHAnsi"/>
          <w:sz w:val="24"/>
          <w:szCs w:val="24"/>
          <w:lang w:val="hr-HR" w:eastAsia="hr-HR"/>
        </w:rPr>
      </w:pPr>
    </w:p>
    <w:p w14:paraId="0C3CE01A" w14:textId="77777777" w:rsidR="00B33786" w:rsidRDefault="00B33786" w:rsidP="00160087">
      <w:pPr>
        <w:pStyle w:val="Style49"/>
        <w:widowControl/>
        <w:spacing w:before="137" w:line="317" w:lineRule="exact"/>
        <w:jc w:val="left"/>
        <w:rPr>
          <w:rStyle w:val="FontStyle108"/>
          <w:rFonts w:asciiTheme="minorHAnsi" w:hAnsiTheme="minorHAnsi" w:cstheme="minorHAnsi"/>
          <w:sz w:val="24"/>
          <w:szCs w:val="24"/>
          <w:lang w:val="hr-HR" w:eastAsia="hr-HR"/>
        </w:rPr>
      </w:pPr>
    </w:p>
    <w:p w14:paraId="166DF09B" w14:textId="77777777" w:rsidR="00B33786" w:rsidRDefault="00B33786" w:rsidP="00160087">
      <w:pPr>
        <w:pStyle w:val="Style49"/>
        <w:widowControl/>
        <w:spacing w:before="137" w:line="317" w:lineRule="exact"/>
        <w:jc w:val="left"/>
        <w:rPr>
          <w:rStyle w:val="FontStyle108"/>
          <w:rFonts w:asciiTheme="minorHAnsi" w:hAnsiTheme="minorHAnsi" w:cstheme="minorHAnsi"/>
          <w:sz w:val="24"/>
          <w:szCs w:val="24"/>
          <w:lang w:val="hr-HR" w:eastAsia="hr-HR"/>
        </w:rPr>
      </w:pPr>
    </w:p>
    <w:p w14:paraId="12B435C4" w14:textId="77777777" w:rsidR="00B33786" w:rsidRDefault="00B33786" w:rsidP="00160087">
      <w:pPr>
        <w:pStyle w:val="Style49"/>
        <w:widowControl/>
        <w:spacing w:before="137" w:line="317" w:lineRule="exact"/>
        <w:jc w:val="left"/>
        <w:rPr>
          <w:rStyle w:val="FontStyle108"/>
          <w:rFonts w:asciiTheme="minorHAnsi" w:hAnsiTheme="minorHAnsi" w:cstheme="minorHAnsi"/>
          <w:sz w:val="24"/>
          <w:szCs w:val="24"/>
          <w:lang w:val="hr-HR" w:eastAsia="hr-HR"/>
        </w:rPr>
      </w:pPr>
    </w:p>
    <w:p w14:paraId="267F504F" w14:textId="77777777" w:rsidR="00B33786" w:rsidRDefault="00B33786" w:rsidP="00160087">
      <w:pPr>
        <w:pStyle w:val="Style49"/>
        <w:widowControl/>
        <w:spacing w:before="137" w:line="317" w:lineRule="exact"/>
        <w:jc w:val="left"/>
        <w:rPr>
          <w:rStyle w:val="FontStyle108"/>
          <w:rFonts w:asciiTheme="minorHAnsi" w:hAnsiTheme="minorHAnsi" w:cstheme="minorHAnsi"/>
          <w:sz w:val="24"/>
          <w:szCs w:val="24"/>
          <w:lang w:val="hr-HR" w:eastAsia="hr-HR"/>
        </w:rPr>
      </w:pPr>
    </w:p>
    <w:p w14:paraId="7D38B1B3" w14:textId="77777777" w:rsidR="00B33786" w:rsidRDefault="00B33786" w:rsidP="00160087">
      <w:pPr>
        <w:pStyle w:val="Style49"/>
        <w:widowControl/>
        <w:spacing w:before="137" w:line="317" w:lineRule="exact"/>
        <w:jc w:val="left"/>
        <w:rPr>
          <w:rStyle w:val="FontStyle108"/>
          <w:rFonts w:asciiTheme="minorHAnsi" w:hAnsiTheme="minorHAnsi" w:cstheme="minorHAnsi"/>
          <w:sz w:val="24"/>
          <w:szCs w:val="24"/>
          <w:lang w:val="hr-HR" w:eastAsia="hr-HR"/>
        </w:rPr>
      </w:pPr>
      <w:r>
        <w:rPr>
          <w:rStyle w:val="FontStyle108"/>
          <w:rFonts w:asciiTheme="minorHAnsi" w:hAnsiTheme="minorHAnsi" w:cstheme="minorHAnsi"/>
          <w:sz w:val="24"/>
          <w:szCs w:val="24"/>
          <w:lang w:val="hr-HR" w:eastAsia="hr-HR"/>
        </w:rPr>
        <w:t xml:space="preserve">                                                                            Slika 10.1</w:t>
      </w:r>
    </w:p>
    <w:p w14:paraId="0306196A" w14:textId="77777777" w:rsidR="00527969" w:rsidRPr="00442EB4" w:rsidRDefault="00BA6DE2" w:rsidP="00527969">
      <w:pPr>
        <w:pStyle w:val="Style31"/>
        <w:widowControl/>
        <w:spacing w:before="146"/>
        <w:rPr>
          <w:rStyle w:val="FontStyle103"/>
          <w:rFonts w:asciiTheme="minorHAnsi" w:hAnsiTheme="minorHAnsi" w:cstheme="minorHAnsi"/>
          <w:b/>
          <w:lang w:val="hr-HR" w:eastAsia="hr-HR"/>
        </w:rPr>
      </w:pPr>
      <w:r w:rsidRPr="00442EB4">
        <w:rPr>
          <w:rStyle w:val="FontStyle103"/>
          <w:rFonts w:asciiTheme="minorHAnsi" w:hAnsiTheme="minorHAnsi" w:cstheme="minorHAnsi"/>
          <w:b/>
          <w:lang w:val="hr-HR" w:eastAsia="hr-HR"/>
        </w:rPr>
        <w:t>10.1</w:t>
      </w:r>
      <w:r w:rsidR="00B33786" w:rsidRPr="00442EB4">
        <w:rPr>
          <w:rStyle w:val="FontStyle103"/>
          <w:rFonts w:asciiTheme="minorHAnsi" w:hAnsiTheme="minorHAnsi" w:cstheme="minorHAnsi"/>
          <w:b/>
          <w:lang w:val="hr-HR" w:eastAsia="hr-HR"/>
        </w:rPr>
        <w:t xml:space="preserve">      Stanje buke </w:t>
      </w:r>
    </w:p>
    <w:p w14:paraId="1C09B4E0" w14:textId="77777777" w:rsidR="00527969" w:rsidRPr="00442EB4" w:rsidRDefault="00527969" w:rsidP="00527969">
      <w:pPr>
        <w:pStyle w:val="Style49"/>
        <w:widowControl/>
        <w:spacing w:line="240" w:lineRule="exact"/>
        <w:rPr>
          <w:rFonts w:asciiTheme="minorHAnsi" w:hAnsiTheme="minorHAnsi" w:cstheme="minorHAnsi"/>
          <w:sz w:val="20"/>
          <w:szCs w:val="20"/>
        </w:rPr>
      </w:pPr>
    </w:p>
    <w:p w14:paraId="3B6CC627" w14:textId="77777777" w:rsidR="00BA6DE2" w:rsidRPr="00442EB4" w:rsidRDefault="0031765C" w:rsidP="00527969">
      <w:pPr>
        <w:pStyle w:val="Style49"/>
        <w:widowControl/>
        <w:spacing w:before="115" w:line="324" w:lineRule="exact"/>
        <w:rPr>
          <w:rStyle w:val="FontStyle108"/>
          <w:rFonts w:asciiTheme="minorHAnsi" w:hAnsiTheme="minorHAnsi" w:cstheme="minorHAnsi"/>
          <w:sz w:val="24"/>
          <w:szCs w:val="24"/>
          <w:lang w:val="hr-HR" w:eastAsia="hr-HR"/>
        </w:rPr>
      </w:pPr>
      <w:r w:rsidRPr="00442EB4">
        <w:rPr>
          <w:rStyle w:val="FontStyle108"/>
          <w:rFonts w:asciiTheme="minorHAnsi" w:hAnsiTheme="minorHAnsi" w:cstheme="minorHAnsi"/>
          <w:sz w:val="24"/>
          <w:szCs w:val="24"/>
          <w:lang w:val="hr-HR" w:eastAsia="hr-HR"/>
        </w:rPr>
        <w:t xml:space="preserve">Obzirom da prethodnom okolinskom dozvolom nije naložen monitoring </w:t>
      </w:r>
      <w:r w:rsidR="00D842C8" w:rsidRPr="00442EB4">
        <w:rPr>
          <w:rStyle w:val="FontStyle108"/>
          <w:rFonts w:asciiTheme="minorHAnsi" w:hAnsiTheme="minorHAnsi" w:cstheme="minorHAnsi"/>
          <w:sz w:val="24"/>
          <w:szCs w:val="24"/>
          <w:lang w:val="hr-HR" w:eastAsia="hr-HR"/>
        </w:rPr>
        <w:t>buke, a od nultih mjerenja koja je proveo raniji rukovaoc kotlovnicom, investitor je proveo nova mjerenja buke.</w:t>
      </w:r>
    </w:p>
    <w:p w14:paraId="56FA894D" w14:textId="77777777" w:rsidR="00D842C8" w:rsidRPr="00442EB4" w:rsidRDefault="00D842C8" w:rsidP="00527969">
      <w:pPr>
        <w:pStyle w:val="Style49"/>
        <w:widowControl/>
        <w:spacing w:before="115" w:line="324" w:lineRule="exact"/>
        <w:rPr>
          <w:rStyle w:val="FontStyle108"/>
          <w:rFonts w:asciiTheme="minorHAnsi" w:hAnsiTheme="minorHAnsi" w:cstheme="minorHAnsi"/>
          <w:sz w:val="24"/>
          <w:szCs w:val="24"/>
          <w:lang w:val="hr-HR" w:eastAsia="hr-HR"/>
        </w:rPr>
      </w:pPr>
    </w:p>
    <w:p w14:paraId="64724595" w14:textId="77777777" w:rsidR="0031765C" w:rsidRPr="00442EB4" w:rsidRDefault="00970F3C" w:rsidP="0031765C">
      <w:pPr>
        <w:pStyle w:val="Style41"/>
        <w:widowControl/>
        <w:spacing w:before="48" w:line="302" w:lineRule="exact"/>
        <w:rPr>
          <w:rStyle w:val="FontStyle112"/>
          <w:rFonts w:asciiTheme="minorHAnsi" w:hAnsiTheme="minorHAnsi" w:cstheme="minorHAnsi"/>
          <w:sz w:val="24"/>
          <w:szCs w:val="24"/>
          <w:lang w:val="hr-HR" w:eastAsia="hr-HR"/>
        </w:rPr>
      </w:pPr>
      <w:r>
        <w:rPr>
          <w:rStyle w:val="FontStyle112"/>
          <w:rFonts w:asciiTheme="minorHAnsi" w:hAnsiTheme="minorHAnsi" w:cstheme="minorHAnsi"/>
          <w:sz w:val="24"/>
          <w:szCs w:val="24"/>
          <w:lang w:val="hr-HR" w:eastAsia="hr-HR"/>
        </w:rPr>
        <w:t>Izvještaj mjerenja</w:t>
      </w:r>
      <w:r w:rsidR="0031765C" w:rsidRPr="00442EB4">
        <w:rPr>
          <w:rStyle w:val="FontStyle112"/>
          <w:rFonts w:asciiTheme="minorHAnsi" w:hAnsiTheme="minorHAnsi" w:cstheme="minorHAnsi"/>
          <w:sz w:val="24"/>
          <w:szCs w:val="24"/>
          <w:lang w:val="hr-HR" w:eastAsia="hr-HR"/>
        </w:rPr>
        <w:t xml:space="preserve"> nivoa </w:t>
      </w:r>
      <w:r w:rsidR="00D842C8" w:rsidRPr="00442EB4">
        <w:rPr>
          <w:rStyle w:val="FontStyle112"/>
          <w:rFonts w:asciiTheme="minorHAnsi" w:hAnsiTheme="minorHAnsi" w:cstheme="minorHAnsi"/>
          <w:sz w:val="24"/>
          <w:szCs w:val="24"/>
          <w:lang w:val="hr-HR" w:eastAsia="hr-HR"/>
        </w:rPr>
        <w:t xml:space="preserve">buke </w:t>
      </w:r>
      <w:r>
        <w:rPr>
          <w:rStyle w:val="FontStyle112"/>
          <w:rFonts w:asciiTheme="minorHAnsi" w:hAnsiTheme="minorHAnsi" w:cstheme="minorHAnsi"/>
          <w:sz w:val="24"/>
          <w:szCs w:val="24"/>
          <w:lang w:val="hr-HR" w:eastAsia="hr-HR"/>
        </w:rPr>
        <w:t xml:space="preserve">iz Marta </w:t>
      </w:r>
      <w:r w:rsidR="00D842C8" w:rsidRPr="00442EB4">
        <w:rPr>
          <w:rStyle w:val="FontStyle112"/>
          <w:rFonts w:asciiTheme="minorHAnsi" w:hAnsiTheme="minorHAnsi" w:cstheme="minorHAnsi"/>
          <w:sz w:val="24"/>
          <w:szCs w:val="24"/>
          <w:lang w:val="hr-HR" w:eastAsia="hr-HR"/>
        </w:rPr>
        <w:t>2020</w:t>
      </w:r>
      <w:r w:rsidR="0031765C" w:rsidRPr="00442EB4">
        <w:rPr>
          <w:rStyle w:val="FontStyle112"/>
          <w:rFonts w:asciiTheme="minorHAnsi" w:hAnsiTheme="minorHAnsi" w:cstheme="minorHAnsi"/>
          <w:sz w:val="24"/>
          <w:szCs w:val="24"/>
          <w:lang w:val="hr-HR" w:eastAsia="hr-HR"/>
        </w:rPr>
        <w:t>. godine, u vrijeme rada pogona (danju), zbog režima rada - u jednoj smjeni od 08-16 h.</w:t>
      </w:r>
    </w:p>
    <w:p w14:paraId="0EE45394" w14:textId="77777777" w:rsidR="0031765C" w:rsidRPr="00442EB4" w:rsidRDefault="0031765C" w:rsidP="00527969">
      <w:pPr>
        <w:pStyle w:val="Style49"/>
        <w:widowControl/>
        <w:spacing w:before="115" w:line="324" w:lineRule="exact"/>
        <w:rPr>
          <w:rStyle w:val="FontStyle108"/>
          <w:rFonts w:asciiTheme="minorHAnsi" w:hAnsiTheme="minorHAnsi" w:cstheme="minorHAnsi"/>
          <w:sz w:val="24"/>
          <w:szCs w:val="24"/>
          <w:lang w:val="hr-HR" w:eastAsia="hr-HR"/>
        </w:rPr>
      </w:pPr>
    </w:p>
    <w:p w14:paraId="6866FE33" w14:textId="77777777" w:rsidR="0031765C" w:rsidRDefault="00442EB4" w:rsidP="00527969">
      <w:pPr>
        <w:pStyle w:val="Style49"/>
        <w:widowControl/>
        <w:spacing w:before="115" w:line="324" w:lineRule="exact"/>
        <w:rPr>
          <w:rStyle w:val="FontStyle108"/>
          <w:rFonts w:asciiTheme="minorHAnsi" w:hAnsiTheme="minorHAnsi" w:cstheme="minorHAnsi"/>
          <w:sz w:val="24"/>
          <w:szCs w:val="24"/>
          <w:lang w:val="hr-HR" w:eastAsia="hr-HR"/>
        </w:rPr>
      </w:pPr>
      <w:r w:rsidRPr="00442EB4">
        <w:rPr>
          <w:rStyle w:val="FontStyle108"/>
          <w:rFonts w:asciiTheme="minorHAnsi" w:hAnsiTheme="minorHAnsi" w:cstheme="minorHAnsi"/>
          <w:sz w:val="24"/>
          <w:szCs w:val="24"/>
          <w:lang w:val="hr-HR" w:eastAsia="hr-HR"/>
        </w:rPr>
        <w:t>Kompletan izvještaj monitoringa</w:t>
      </w:r>
      <w:r w:rsidR="00970F3C">
        <w:rPr>
          <w:rStyle w:val="FontStyle108"/>
          <w:rFonts w:asciiTheme="minorHAnsi" w:hAnsiTheme="minorHAnsi" w:cstheme="minorHAnsi"/>
          <w:sz w:val="24"/>
          <w:szCs w:val="24"/>
          <w:lang w:val="hr-HR" w:eastAsia="hr-HR"/>
        </w:rPr>
        <w:t xml:space="preserve"> buge</w:t>
      </w:r>
      <w:r w:rsidRPr="00442EB4">
        <w:rPr>
          <w:rStyle w:val="FontStyle108"/>
          <w:rFonts w:asciiTheme="minorHAnsi" w:hAnsiTheme="minorHAnsi" w:cstheme="minorHAnsi"/>
          <w:sz w:val="24"/>
          <w:szCs w:val="24"/>
          <w:lang w:val="hr-HR" w:eastAsia="hr-HR"/>
        </w:rPr>
        <w:t xml:space="preserve"> dat je u prilogu zahtjeva.</w:t>
      </w:r>
    </w:p>
    <w:p w14:paraId="5232D586" w14:textId="77777777" w:rsidR="0031765C" w:rsidRDefault="0031765C" w:rsidP="00527969">
      <w:pPr>
        <w:pStyle w:val="Style49"/>
        <w:widowControl/>
        <w:spacing w:before="115" w:line="324" w:lineRule="exact"/>
        <w:rPr>
          <w:rStyle w:val="FontStyle108"/>
          <w:rFonts w:asciiTheme="minorHAnsi" w:hAnsiTheme="minorHAnsi" w:cstheme="minorHAnsi"/>
          <w:sz w:val="24"/>
          <w:szCs w:val="24"/>
          <w:lang w:val="hr-HR" w:eastAsia="hr-HR"/>
        </w:rPr>
      </w:pPr>
    </w:p>
    <w:p w14:paraId="03365E35" w14:textId="77777777" w:rsidR="0031765C" w:rsidRDefault="0031765C" w:rsidP="00527969">
      <w:pPr>
        <w:pStyle w:val="Style49"/>
        <w:widowControl/>
        <w:spacing w:before="115" w:line="324" w:lineRule="exact"/>
        <w:rPr>
          <w:rStyle w:val="FontStyle108"/>
          <w:rFonts w:asciiTheme="minorHAnsi" w:hAnsiTheme="minorHAnsi" w:cstheme="minorHAnsi"/>
          <w:sz w:val="24"/>
          <w:szCs w:val="24"/>
          <w:lang w:val="hr-HR" w:eastAsia="hr-HR"/>
        </w:rPr>
      </w:pPr>
    </w:p>
    <w:p w14:paraId="57C8D9A4" w14:textId="77777777" w:rsidR="0031765C" w:rsidRDefault="0031765C" w:rsidP="00527969">
      <w:pPr>
        <w:pStyle w:val="Style49"/>
        <w:widowControl/>
        <w:spacing w:before="115" w:line="324" w:lineRule="exact"/>
        <w:rPr>
          <w:rStyle w:val="FontStyle108"/>
          <w:rFonts w:asciiTheme="minorHAnsi" w:hAnsiTheme="minorHAnsi" w:cstheme="minorHAnsi"/>
          <w:sz w:val="24"/>
          <w:szCs w:val="24"/>
          <w:lang w:val="hr-HR" w:eastAsia="hr-HR"/>
        </w:rPr>
      </w:pPr>
    </w:p>
    <w:p w14:paraId="4F523FDF" w14:textId="77777777" w:rsidR="0031765C" w:rsidRDefault="0031765C" w:rsidP="00527969">
      <w:pPr>
        <w:pStyle w:val="Style49"/>
        <w:widowControl/>
        <w:spacing w:before="115" w:line="324" w:lineRule="exact"/>
        <w:rPr>
          <w:rStyle w:val="FontStyle108"/>
          <w:rFonts w:asciiTheme="minorHAnsi" w:hAnsiTheme="minorHAnsi" w:cstheme="minorHAnsi"/>
          <w:sz w:val="24"/>
          <w:szCs w:val="24"/>
          <w:lang w:val="hr-HR" w:eastAsia="hr-HR"/>
        </w:rPr>
      </w:pPr>
    </w:p>
    <w:p w14:paraId="21692FF2" w14:textId="77777777" w:rsidR="0031765C" w:rsidRDefault="0031765C" w:rsidP="00527969">
      <w:pPr>
        <w:pStyle w:val="Style49"/>
        <w:widowControl/>
        <w:spacing w:before="115" w:line="324" w:lineRule="exact"/>
        <w:rPr>
          <w:rStyle w:val="FontStyle108"/>
          <w:rFonts w:asciiTheme="minorHAnsi" w:hAnsiTheme="minorHAnsi" w:cstheme="minorHAnsi"/>
          <w:sz w:val="24"/>
          <w:szCs w:val="24"/>
          <w:lang w:val="hr-HR" w:eastAsia="hr-HR"/>
        </w:rPr>
      </w:pPr>
    </w:p>
    <w:p w14:paraId="5B6119E6" w14:textId="77777777" w:rsidR="0031765C" w:rsidRDefault="0031765C" w:rsidP="00527969">
      <w:pPr>
        <w:pStyle w:val="Style49"/>
        <w:widowControl/>
        <w:spacing w:before="115" w:line="324" w:lineRule="exact"/>
        <w:rPr>
          <w:rStyle w:val="FontStyle108"/>
          <w:rFonts w:asciiTheme="minorHAnsi" w:hAnsiTheme="minorHAnsi" w:cstheme="minorHAnsi"/>
          <w:sz w:val="24"/>
          <w:szCs w:val="24"/>
          <w:lang w:val="hr-HR" w:eastAsia="hr-HR"/>
        </w:rPr>
      </w:pPr>
    </w:p>
    <w:p w14:paraId="372B753B" w14:textId="77777777" w:rsidR="0031765C" w:rsidRDefault="0031765C" w:rsidP="00527969">
      <w:pPr>
        <w:pStyle w:val="Style49"/>
        <w:widowControl/>
        <w:spacing w:before="115" w:line="324" w:lineRule="exact"/>
        <w:rPr>
          <w:rStyle w:val="FontStyle108"/>
          <w:rFonts w:asciiTheme="minorHAnsi" w:hAnsiTheme="minorHAnsi" w:cstheme="minorHAnsi"/>
          <w:sz w:val="24"/>
          <w:szCs w:val="24"/>
          <w:lang w:val="hr-HR" w:eastAsia="hr-HR"/>
        </w:rPr>
      </w:pPr>
    </w:p>
    <w:p w14:paraId="193D28C2" w14:textId="77777777" w:rsidR="0031765C" w:rsidRDefault="0031765C" w:rsidP="00527969">
      <w:pPr>
        <w:pStyle w:val="Style49"/>
        <w:widowControl/>
        <w:spacing w:before="115" w:line="324" w:lineRule="exact"/>
        <w:rPr>
          <w:rStyle w:val="FontStyle108"/>
          <w:rFonts w:asciiTheme="minorHAnsi" w:hAnsiTheme="minorHAnsi" w:cstheme="minorHAnsi"/>
          <w:sz w:val="24"/>
          <w:szCs w:val="24"/>
          <w:lang w:val="hr-HR" w:eastAsia="hr-HR"/>
        </w:rPr>
      </w:pPr>
    </w:p>
    <w:p w14:paraId="5A516986" w14:textId="77777777" w:rsidR="0031765C" w:rsidRDefault="0031765C" w:rsidP="00527969">
      <w:pPr>
        <w:pStyle w:val="Style49"/>
        <w:widowControl/>
        <w:spacing w:before="115" w:line="324" w:lineRule="exact"/>
        <w:rPr>
          <w:rStyle w:val="FontStyle108"/>
          <w:rFonts w:asciiTheme="minorHAnsi" w:hAnsiTheme="minorHAnsi" w:cstheme="minorHAnsi"/>
          <w:sz w:val="24"/>
          <w:szCs w:val="24"/>
          <w:lang w:val="hr-HR" w:eastAsia="hr-HR"/>
        </w:rPr>
      </w:pPr>
    </w:p>
    <w:p w14:paraId="004A2BBA" w14:textId="77777777" w:rsidR="0031765C" w:rsidRDefault="0031765C" w:rsidP="00527969">
      <w:pPr>
        <w:pStyle w:val="Style49"/>
        <w:widowControl/>
        <w:spacing w:before="115" w:line="324" w:lineRule="exact"/>
        <w:rPr>
          <w:rStyle w:val="FontStyle108"/>
          <w:rFonts w:asciiTheme="minorHAnsi" w:hAnsiTheme="minorHAnsi" w:cstheme="minorHAnsi"/>
          <w:sz w:val="24"/>
          <w:szCs w:val="24"/>
          <w:lang w:val="hr-HR" w:eastAsia="hr-HR"/>
        </w:rPr>
      </w:pPr>
    </w:p>
    <w:p w14:paraId="387C1D37" w14:textId="77777777" w:rsidR="00935C85" w:rsidRPr="00E23754" w:rsidRDefault="00BA6DE2" w:rsidP="00935C85">
      <w:pPr>
        <w:pStyle w:val="Style60"/>
        <w:widowControl/>
        <w:spacing w:before="202" w:line="324" w:lineRule="exact"/>
        <w:ind w:left="706"/>
        <w:rPr>
          <w:rStyle w:val="FontStyle104"/>
          <w:rFonts w:asciiTheme="minorHAnsi" w:hAnsiTheme="minorHAnsi" w:cstheme="minorHAnsi"/>
          <w:lang w:val="hr-HR" w:eastAsia="hr-HR"/>
        </w:rPr>
      </w:pPr>
      <w:r w:rsidRPr="00E23754">
        <w:rPr>
          <w:rStyle w:val="FontStyle104"/>
          <w:rFonts w:asciiTheme="minorHAnsi" w:hAnsiTheme="minorHAnsi" w:cstheme="minorHAnsi"/>
          <w:lang w:val="hr-HR" w:eastAsia="hr-HR"/>
        </w:rPr>
        <w:lastRenderedPageBreak/>
        <w:t>11</w:t>
      </w:r>
      <w:r w:rsidR="00935C85" w:rsidRPr="00E23754">
        <w:rPr>
          <w:rStyle w:val="FontStyle104"/>
          <w:rFonts w:asciiTheme="minorHAnsi" w:hAnsiTheme="minorHAnsi" w:cstheme="minorHAnsi"/>
          <w:lang w:val="hr-HR" w:eastAsia="hr-HR"/>
        </w:rPr>
        <w:t xml:space="preserve">. OPIS PREDLOŽENIH MJERA, TEHNOLOGIJA I </w:t>
      </w:r>
      <w:r w:rsidR="00935C85" w:rsidRPr="00E23754">
        <w:rPr>
          <w:rStyle w:val="FontStyle134"/>
          <w:rFonts w:asciiTheme="minorHAnsi" w:hAnsiTheme="minorHAnsi" w:cstheme="minorHAnsi"/>
          <w:lang w:val="hr-HR" w:eastAsia="hr-HR"/>
        </w:rPr>
        <w:t xml:space="preserve">DRUGIH </w:t>
      </w:r>
      <w:r w:rsidR="00935C85" w:rsidRPr="00E23754">
        <w:rPr>
          <w:rStyle w:val="FontStyle104"/>
          <w:rFonts w:asciiTheme="minorHAnsi" w:hAnsiTheme="minorHAnsi" w:cstheme="minorHAnsi"/>
          <w:lang w:val="hr-HR" w:eastAsia="hr-HR"/>
        </w:rPr>
        <w:t xml:space="preserve">TEHNIKA ZA SPRIJEČAVANJE ILI UKOLIKO </w:t>
      </w:r>
      <w:r w:rsidR="00935C85" w:rsidRPr="00E23754">
        <w:rPr>
          <w:rStyle w:val="FontStyle104"/>
          <w:rFonts w:asciiTheme="minorHAnsi" w:hAnsiTheme="minorHAnsi" w:cstheme="minorHAnsi"/>
          <w:spacing w:val="30"/>
          <w:lang w:val="hr-HR" w:eastAsia="hr-HR"/>
        </w:rPr>
        <w:t xml:space="preserve">TONIJE </w:t>
      </w:r>
      <w:r w:rsidR="00935C85" w:rsidRPr="00E23754">
        <w:rPr>
          <w:rStyle w:val="FontStyle104"/>
          <w:rFonts w:asciiTheme="minorHAnsi" w:hAnsiTheme="minorHAnsi" w:cstheme="minorHAnsi"/>
          <w:lang w:val="hr-HR" w:eastAsia="hr-HR"/>
        </w:rPr>
        <w:t>MOGUĆE, SMANJENJE EMISIJA IZ POSTROJENJA, TE MJERA ZA SPRIJEČAVANJE PRODUKCIJE I ZA POVRAT KORISNOG MATERIJALA IZ OTPADA KOJI PRODUCIRA POSTROJENJE</w:t>
      </w:r>
    </w:p>
    <w:p w14:paraId="0C79ABFD" w14:textId="77777777" w:rsidR="00935C85" w:rsidRPr="00E23754" w:rsidRDefault="00935C85" w:rsidP="00527969">
      <w:pPr>
        <w:pStyle w:val="Style49"/>
        <w:widowControl/>
        <w:spacing w:before="115" w:line="324" w:lineRule="exact"/>
        <w:rPr>
          <w:rStyle w:val="FontStyle108"/>
          <w:rFonts w:asciiTheme="minorHAnsi" w:hAnsiTheme="minorHAnsi" w:cstheme="minorHAnsi"/>
          <w:sz w:val="24"/>
          <w:szCs w:val="24"/>
          <w:lang w:val="hr-HR" w:eastAsia="hr-HR"/>
        </w:rPr>
      </w:pPr>
    </w:p>
    <w:tbl>
      <w:tblPr>
        <w:tblW w:w="9252" w:type="dxa"/>
        <w:tblInd w:w="40" w:type="dxa"/>
        <w:tblLayout w:type="fixed"/>
        <w:tblCellMar>
          <w:left w:w="40" w:type="dxa"/>
          <w:right w:w="40" w:type="dxa"/>
        </w:tblCellMar>
        <w:tblLook w:val="0000" w:firstRow="0" w:lastRow="0" w:firstColumn="0" w:lastColumn="0" w:noHBand="0" w:noVBand="0"/>
      </w:tblPr>
      <w:tblGrid>
        <w:gridCol w:w="2153"/>
        <w:gridCol w:w="3234"/>
        <w:gridCol w:w="3858"/>
        <w:gridCol w:w="7"/>
      </w:tblGrid>
      <w:tr w:rsidR="00935C85" w:rsidRPr="00E23754" w14:paraId="476E990E" w14:textId="77777777" w:rsidTr="00FD58F7">
        <w:tc>
          <w:tcPr>
            <w:tcW w:w="2153" w:type="dxa"/>
            <w:tcBorders>
              <w:top w:val="single" w:sz="6" w:space="0" w:color="auto"/>
              <w:left w:val="single" w:sz="6" w:space="0" w:color="auto"/>
              <w:bottom w:val="single" w:sz="6" w:space="0" w:color="auto"/>
              <w:right w:val="single" w:sz="6" w:space="0" w:color="auto"/>
            </w:tcBorders>
            <w:shd w:val="clear" w:color="auto" w:fill="0070C0"/>
          </w:tcPr>
          <w:p w14:paraId="32C7C514" w14:textId="77777777" w:rsidR="00935C85" w:rsidRPr="00E23754" w:rsidRDefault="00935C85" w:rsidP="006B2998">
            <w:pPr>
              <w:pStyle w:val="Style72"/>
              <w:widowControl/>
              <w:spacing w:line="240" w:lineRule="auto"/>
              <w:ind w:left="475" w:firstLine="0"/>
              <w:rPr>
                <w:rStyle w:val="FontStyle107"/>
                <w:rFonts w:asciiTheme="minorHAnsi" w:hAnsiTheme="minorHAnsi" w:cstheme="minorHAnsi"/>
                <w:lang w:val="hr-HR" w:eastAsia="hr-HR"/>
              </w:rPr>
            </w:pPr>
            <w:r w:rsidRPr="00E23754">
              <w:rPr>
                <w:rStyle w:val="FontStyle107"/>
                <w:rFonts w:asciiTheme="minorHAnsi" w:hAnsiTheme="minorHAnsi" w:cstheme="minorHAnsi"/>
                <w:lang w:val="hr-HR" w:eastAsia="hr-HR"/>
              </w:rPr>
              <w:t>Aktivnost</w:t>
            </w:r>
          </w:p>
        </w:tc>
        <w:tc>
          <w:tcPr>
            <w:tcW w:w="3234" w:type="dxa"/>
            <w:tcBorders>
              <w:top w:val="single" w:sz="6" w:space="0" w:color="auto"/>
              <w:left w:val="single" w:sz="6" w:space="0" w:color="auto"/>
              <w:bottom w:val="single" w:sz="6" w:space="0" w:color="auto"/>
              <w:right w:val="single" w:sz="6" w:space="0" w:color="auto"/>
            </w:tcBorders>
            <w:shd w:val="clear" w:color="auto" w:fill="0070C0"/>
          </w:tcPr>
          <w:p w14:paraId="34E064A3" w14:textId="77777777" w:rsidR="00935C85" w:rsidRPr="00E23754" w:rsidRDefault="00935C85" w:rsidP="006B2998">
            <w:pPr>
              <w:pStyle w:val="Style72"/>
              <w:widowControl/>
              <w:spacing w:line="240" w:lineRule="auto"/>
              <w:ind w:left="252" w:firstLine="0"/>
              <w:rPr>
                <w:rStyle w:val="FontStyle107"/>
                <w:rFonts w:asciiTheme="minorHAnsi" w:hAnsiTheme="minorHAnsi" w:cstheme="minorHAnsi"/>
                <w:lang w:val="hr-HR" w:eastAsia="hr-HR"/>
              </w:rPr>
            </w:pPr>
            <w:r w:rsidRPr="00E23754">
              <w:rPr>
                <w:rStyle w:val="FontStyle107"/>
                <w:rFonts w:asciiTheme="minorHAnsi" w:hAnsiTheme="minorHAnsi" w:cstheme="minorHAnsi"/>
                <w:lang w:val="hr-HR" w:eastAsia="hr-HR"/>
              </w:rPr>
              <w:t>Mogući uticaj na okoliš</w:t>
            </w:r>
          </w:p>
        </w:tc>
        <w:tc>
          <w:tcPr>
            <w:tcW w:w="3865" w:type="dxa"/>
            <w:gridSpan w:val="2"/>
            <w:tcBorders>
              <w:top w:val="single" w:sz="6" w:space="0" w:color="auto"/>
              <w:left w:val="single" w:sz="6" w:space="0" w:color="auto"/>
              <w:bottom w:val="single" w:sz="6" w:space="0" w:color="auto"/>
              <w:right w:val="single" w:sz="6" w:space="0" w:color="auto"/>
            </w:tcBorders>
            <w:shd w:val="clear" w:color="auto" w:fill="0070C0"/>
          </w:tcPr>
          <w:p w14:paraId="1F8188EC" w14:textId="77777777" w:rsidR="00935C85" w:rsidRPr="00E23754" w:rsidRDefault="00935C85" w:rsidP="00AA0E74">
            <w:pPr>
              <w:pStyle w:val="Style72"/>
              <w:widowControl/>
              <w:spacing w:line="281" w:lineRule="exact"/>
              <w:ind w:left="302" w:firstLine="0"/>
              <w:rPr>
                <w:rStyle w:val="FontStyle107"/>
                <w:rFonts w:asciiTheme="minorHAnsi" w:hAnsiTheme="minorHAnsi" w:cstheme="minorHAnsi"/>
                <w:lang w:val="hr-HR" w:eastAsia="hr-HR"/>
              </w:rPr>
            </w:pPr>
            <w:r w:rsidRPr="00E23754">
              <w:rPr>
                <w:rStyle w:val="FontStyle107"/>
                <w:rFonts w:asciiTheme="minorHAnsi" w:hAnsiTheme="minorHAnsi" w:cstheme="minorHAnsi"/>
                <w:lang w:val="hr-HR" w:eastAsia="hr-HR"/>
              </w:rPr>
              <w:t>Mjere ublažavanja (mjere, tehnologija, t</w:t>
            </w:r>
            <w:r w:rsidR="00AA0E74">
              <w:rPr>
                <w:rStyle w:val="FontStyle107"/>
                <w:rFonts w:asciiTheme="minorHAnsi" w:hAnsiTheme="minorHAnsi" w:cstheme="minorHAnsi"/>
                <w:lang w:val="hr-HR" w:eastAsia="hr-HR"/>
              </w:rPr>
              <w:t>ehnika, a koje se primejnjuju u</w:t>
            </w:r>
            <w:r w:rsidRPr="00E23754">
              <w:rPr>
                <w:rStyle w:val="FontStyle107"/>
                <w:rFonts w:asciiTheme="minorHAnsi" w:hAnsiTheme="minorHAnsi" w:cstheme="minorHAnsi"/>
                <w:lang w:val="hr-HR" w:eastAsia="hr-HR"/>
              </w:rPr>
              <w:t xml:space="preserve"> pogonu </w:t>
            </w:r>
            <w:r w:rsidR="00FA2774">
              <w:rPr>
                <w:rStyle w:val="FontStyle107"/>
                <w:rFonts w:asciiTheme="minorHAnsi" w:hAnsiTheme="minorHAnsi" w:cstheme="minorHAnsi"/>
                <w:lang w:val="hr-HR" w:eastAsia="hr-HR"/>
              </w:rPr>
              <w:t>kotlovnica kampus Univerzieta u Sarajevu</w:t>
            </w:r>
            <w:r w:rsidRPr="00E23754">
              <w:rPr>
                <w:rStyle w:val="FontStyle107"/>
                <w:rFonts w:asciiTheme="minorHAnsi" w:hAnsiTheme="minorHAnsi" w:cstheme="minorHAnsi"/>
                <w:lang w:val="hr-HR" w:eastAsia="hr-HR"/>
              </w:rPr>
              <w:t xml:space="preserve">) </w:t>
            </w:r>
          </w:p>
        </w:tc>
      </w:tr>
      <w:tr w:rsidR="0031765C" w:rsidRPr="00E23754" w14:paraId="153C5FAD" w14:textId="77777777" w:rsidTr="00FD58F7">
        <w:tc>
          <w:tcPr>
            <w:tcW w:w="2153" w:type="dxa"/>
            <w:tcBorders>
              <w:top w:val="single" w:sz="6" w:space="0" w:color="auto"/>
              <w:left w:val="single" w:sz="6" w:space="0" w:color="auto"/>
              <w:bottom w:val="single" w:sz="6" w:space="0" w:color="auto"/>
              <w:right w:val="single" w:sz="6" w:space="0" w:color="auto"/>
            </w:tcBorders>
          </w:tcPr>
          <w:p w14:paraId="78F28753" w14:textId="77777777" w:rsidR="0031765C" w:rsidRPr="00E23754" w:rsidRDefault="0031765C" w:rsidP="001D25D7">
            <w:pPr>
              <w:pStyle w:val="Style34"/>
              <w:widowControl/>
              <w:ind w:firstLine="14"/>
              <w:rPr>
                <w:rStyle w:val="FontStyle108"/>
                <w:rFonts w:asciiTheme="minorHAnsi" w:hAnsiTheme="minorHAnsi" w:cstheme="minorHAnsi"/>
                <w:lang w:val="hr-HR" w:eastAsia="hr-HR"/>
              </w:rPr>
            </w:pPr>
            <w:r>
              <w:rPr>
                <w:rStyle w:val="FontStyle108"/>
                <w:rFonts w:asciiTheme="minorHAnsi" w:hAnsiTheme="minorHAnsi" w:cstheme="minorHAnsi"/>
                <w:lang w:val="hr-HR" w:eastAsia="hr-HR"/>
              </w:rPr>
              <w:t xml:space="preserve">Generisanje </w:t>
            </w:r>
            <w:r w:rsidRPr="00E23754">
              <w:rPr>
                <w:rStyle w:val="FontStyle108"/>
                <w:rFonts w:asciiTheme="minorHAnsi" w:hAnsiTheme="minorHAnsi" w:cstheme="minorHAnsi"/>
                <w:lang w:val="hr-HR" w:eastAsia="hr-HR"/>
              </w:rPr>
              <w:t>emisija iz postrojenja</w:t>
            </w:r>
          </w:p>
        </w:tc>
        <w:tc>
          <w:tcPr>
            <w:tcW w:w="3234" w:type="dxa"/>
            <w:tcBorders>
              <w:top w:val="single" w:sz="6" w:space="0" w:color="auto"/>
              <w:left w:val="single" w:sz="6" w:space="0" w:color="auto"/>
              <w:bottom w:val="single" w:sz="6" w:space="0" w:color="auto"/>
              <w:right w:val="single" w:sz="6" w:space="0" w:color="auto"/>
            </w:tcBorders>
          </w:tcPr>
          <w:p w14:paraId="0B3E61CF" w14:textId="77777777" w:rsidR="0031765C" w:rsidRPr="00E23754" w:rsidRDefault="0031765C" w:rsidP="001D25D7">
            <w:pPr>
              <w:pStyle w:val="Style34"/>
              <w:widowControl/>
              <w:spacing w:line="240" w:lineRule="auto"/>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Zagađenje zraka</w:t>
            </w:r>
          </w:p>
        </w:tc>
        <w:tc>
          <w:tcPr>
            <w:tcW w:w="3865" w:type="dxa"/>
            <w:gridSpan w:val="2"/>
            <w:tcBorders>
              <w:top w:val="single" w:sz="6" w:space="0" w:color="auto"/>
              <w:left w:val="single" w:sz="6" w:space="0" w:color="auto"/>
              <w:bottom w:val="single" w:sz="6" w:space="0" w:color="auto"/>
              <w:right w:val="single" w:sz="6" w:space="0" w:color="auto"/>
            </w:tcBorders>
          </w:tcPr>
          <w:p w14:paraId="733AEFFA" w14:textId="77777777" w:rsidR="0031765C" w:rsidRPr="00E23754" w:rsidRDefault="0031765C" w:rsidP="001D25D7">
            <w:pPr>
              <w:pStyle w:val="Style73"/>
              <w:widowControl/>
              <w:tabs>
                <w:tab w:val="left" w:pos="252"/>
              </w:tabs>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w:t>
            </w:r>
            <w:r w:rsidRPr="00E23754">
              <w:rPr>
                <w:rStyle w:val="FontStyle108"/>
                <w:rFonts w:asciiTheme="minorHAnsi" w:hAnsiTheme="minorHAnsi" w:cstheme="minorHAnsi"/>
                <w:sz w:val="20"/>
                <w:szCs w:val="20"/>
                <w:lang w:val="hr-HR" w:eastAsia="hr-HR"/>
              </w:rPr>
              <w:tab/>
            </w:r>
            <w:r w:rsidRPr="00E23754">
              <w:rPr>
                <w:rStyle w:val="FontStyle108"/>
                <w:rFonts w:asciiTheme="minorHAnsi" w:hAnsiTheme="minorHAnsi" w:cstheme="minorHAnsi"/>
                <w:lang w:val="hr-HR" w:eastAsia="hr-HR"/>
              </w:rPr>
              <w:t>Korištenje zemnog gasa kao najpoljnijeg energenta po pitanju zaštite okoliša</w:t>
            </w:r>
          </w:p>
          <w:p w14:paraId="37154959" w14:textId="77777777" w:rsidR="0031765C" w:rsidRPr="00E23754" w:rsidRDefault="0031765C" w:rsidP="0031765C">
            <w:pPr>
              <w:pStyle w:val="Style34"/>
              <w:widowControl/>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w:t>
            </w:r>
            <w:r>
              <w:rPr>
                <w:rStyle w:val="FontStyle108"/>
                <w:rFonts w:asciiTheme="minorHAnsi" w:hAnsiTheme="minorHAnsi" w:cstheme="minorHAnsi"/>
                <w:lang w:val="hr-HR" w:eastAsia="hr-HR"/>
              </w:rPr>
              <w:t xml:space="preserve"> </w:t>
            </w:r>
            <w:r w:rsidRPr="00E23754">
              <w:rPr>
                <w:rStyle w:val="FontStyle108"/>
                <w:rFonts w:asciiTheme="minorHAnsi" w:hAnsiTheme="minorHAnsi" w:cstheme="minorHAnsi"/>
                <w:lang w:val="hr-HR" w:eastAsia="hr-HR"/>
              </w:rPr>
              <w:t>Automatska kontrola sagorijevanja</w:t>
            </w:r>
          </w:p>
          <w:p w14:paraId="46ABBB2A" w14:textId="77777777" w:rsidR="0031765C" w:rsidRPr="00E23754" w:rsidRDefault="0031765C" w:rsidP="001D25D7">
            <w:pPr>
              <w:pStyle w:val="Style73"/>
              <w:widowControl/>
              <w:tabs>
                <w:tab w:val="left" w:pos="252"/>
              </w:tabs>
              <w:ind w:firstLine="7"/>
              <w:rPr>
                <w:rStyle w:val="FontStyle108"/>
                <w:rFonts w:asciiTheme="minorHAnsi" w:hAnsiTheme="minorHAnsi" w:cstheme="minorHAnsi"/>
                <w:lang w:val="hr-HR" w:eastAsia="hr-HR"/>
              </w:rPr>
            </w:pPr>
            <w:r>
              <w:rPr>
                <w:rStyle w:val="FontStyle108"/>
                <w:rFonts w:asciiTheme="minorHAnsi" w:hAnsiTheme="minorHAnsi" w:cstheme="minorHAnsi"/>
                <w:lang w:val="hr-HR" w:eastAsia="hr-HR"/>
              </w:rPr>
              <w:t>- Redovno mjerenje emisija</w:t>
            </w:r>
          </w:p>
          <w:p w14:paraId="4538204F" w14:textId="77777777" w:rsidR="0031765C" w:rsidRPr="00E23754" w:rsidRDefault="0031765C" w:rsidP="0031765C">
            <w:pPr>
              <w:pStyle w:val="Style73"/>
              <w:widowControl/>
              <w:tabs>
                <w:tab w:val="left" w:pos="252"/>
              </w:tabs>
              <w:ind w:firstLine="7"/>
              <w:rPr>
                <w:rStyle w:val="FontStyle108"/>
                <w:rFonts w:asciiTheme="minorHAnsi" w:hAnsiTheme="minorHAnsi" w:cstheme="minorHAnsi"/>
                <w:lang w:val="hr-HR" w:eastAsia="hr-HR"/>
              </w:rPr>
            </w:pPr>
          </w:p>
        </w:tc>
      </w:tr>
      <w:tr w:rsidR="0031765C" w:rsidRPr="00E23754" w14:paraId="3C2385E6" w14:textId="77777777" w:rsidTr="00FD58F7">
        <w:tc>
          <w:tcPr>
            <w:tcW w:w="2153" w:type="dxa"/>
            <w:tcBorders>
              <w:top w:val="single" w:sz="6" w:space="0" w:color="auto"/>
              <w:left w:val="single" w:sz="6" w:space="0" w:color="auto"/>
              <w:bottom w:val="single" w:sz="6" w:space="0" w:color="auto"/>
              <w:right w:val="single" w:sz="6" w:space="0" w:color="auto"/>
            </w:tcBorders>
          </w:tcPr>
          <w:p w14:paraId="482F35AE" w14:textId="77777777" w:rsidR="0031765C" w:rsidRPr="00E23754" w:rsidRDefault="0031765C" w:rsidP="001D25D7">
            <w:pPr>
              <w:pStyle w:val="Style34"/>
              <w:widowControl/>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Generisanje zauljenih otpadnih voda</w:t>
            </w:r>
          </w:p>
        </w:tc>
        <w:tc>
          <w:tcPr>
            <w:tcW w:w="3234" w:type="dxa"/>
            <w:tcBorders>
              <w:top w:val="single" w:sz="6" w:space="0" w:color="auto"/>
              <w:left w:val="single" w:sz="6" w:space="0" w:color="auto"/>
              <w:bottom w:val="single" w:sz="6" w:space="0" w:color="auto"/>
              <w:right w:val="single" w:sz="6" w:space="0" w:color="auto"/>
            </w:tcBorders>
          </w:tcPr>
          <w:p w14:paraId="562B3923" w14:textId="77777777" w:rsidR="0031765C" w:rsidRPr="00E23754" w:rsidRDefault="0031765C" w:rsidP="001D25D7">
            <w:pPr>
              <w:pStyle w:val="Style34"/>
              <w:widowControl/>
              <w:ind w:left="14" w:hanging="14"/>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Narušavanje kvaliteta voda na lokaciji ispuštanja</w:t>
            </w:r>
          </w:p>
        </w:tc>
        <w:tc>
          <w:tcPr>
            <w:tcW w:w="3865" w:type="dxa"/>
            <w:gridSpan w:val="2"/>
            <w:tcBorders>
              <w:top w:val="single" w:sz="6" w:space="0" w:color="auto"/>
              <w:left w:val="single" w:sz="6" w:space="0" w:color="auto"/>
              <w:bottom w:val="single" w:sz="6" w:space="0" w:color="auto"/>
              <w:right w:val="single" w:sz="6" w:space="0" w:color="auto"/>
            </w:tcBorders>
          </w:tcPr>
          <w:p w14:paraId="533BE741" w14:textId="77777777" w:rsidR="0031765C" w:rsidRPr="00E23754" w:rsidRDefault="0031765C" w:rsidP="00CC0813">
            <w:pPr>
              <w:pStyle w:val="Style34"/>
              <w:widowControl/>
              <w:ind w:firstLine="7"/>
              <w:rPr>
                <w:rStyle w:val="FontStyle108"/>
                <w:rFonts w:asciiTheme="minorHAnsi" w:hAnsiTheme="minorHAnsi" w:cstheme="minorHAnsi"/>
                <w:lang w:val="en-US" w:eastAsia="hr-HR"/>
              </w:rPr>
            </w:pPr>
            <w:r w:rsidRPr="00E23754">
              <w:rPr>
                <w:rStyle w:val="FontStyle108"/>
                <w:rFonts w:asciiTheme="minorHAnsi" w:hAnsiTheme="minorHAnsi" w:cstheme="minorHAnsi"/>
                <w:lang w:val="hr-HR" w:eastAsia="hr-HR"/>
              </w:rPr>
              <w:t xml:space="preserve">-Zauljene otpadne vode se vode na </w:t>
            </w:r>
            <w:proofErr w:type="spellStart"/>
            <w:r w:rsidR="00CC0813">
              <w:rPr>
                <w:rStyle w:val="FontStyle108"/>
                <w:rFonts w:asciiTheme="minorHAnsi" w:hAnsiTheme="minorHAnsi" w:cstheme="minorHAnsi"/>
                <w:lang w:val="en-US" w:eastAsia="hr-HR"/>
              </w:rPr>
              <w:t>taložnik</w:t>
            </w:r>
            <w:proofErr w:type="spellEnd"/>
          </w:p>
        </w:tc>
      </w:tr>
      <w:tr w:rsidR="0031765C" w:rsidRPr="00E23754" w14:paraId="1C352E61" w14:textId="77777777" w:rsidTr="00FD58F7">
        <w:tc>
          <w:tcPr>
            <w:tcW w:w="2153" w:type="dxa"/>
            <w:tcBorders>
              <w:top w:val="single" w:sz="6" w:space="0" w:color="auto"/>
              <w:left w:val="single" w:sz="6" w:space="0" w:color="auto"/>
              <w:bottom w:val="single" w:sz="6" w:space="0" w:color="auto"/>
              <w:right w:val="single" w:sz="6" w:space="0" w:color="auto"/>
            </w:tcBorders>
          </w:tcPr>
          <w:p w14:paraId="39D4A7DD" w14:textId="77777777" w:rsidR="0031765C" w:rsidRPr="00E23754" w:rsidRDefault="0031765C" w:rsidP="006B2998">
            <w:pPr>
              <w:pStyle w:val="Style34"/>
              <w:widowControl/>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Generisanje otpadnih sanitarnih voda</w:t>
            </w:r>
          </w:p>
        </w:tc>
        <w:tc>
          <w:tcPr>
            <w:tcW w:w="3234" w:type="dxa"/>
            <w:tcBorders>
              <w:top w:val="single" w:sz="6" w:space="0" w:color="auto"/>
              <w:left w:val="single" w:sz="6" w:space="0" w:color="auto"/>
              <w:bottom w:val="single" w:sz="6" w:space="0" w:color="auto"/>
              <w:right w:val="single" w:sz="6" w:space="0" w:color="auto"/>
            </w:tcBorders>
          </w:tcPr>
          <w:p w14:paraId="2E38A4ED" w14:textId="77777777" w:rsidR="0031765C" w:rsidRPr="00E23754" w:rsidRDefault="0031765C" w:rsidP="006B2998">
            <w:pPr>
              <w:pStyle w:val="Style34"/>
              <w:widowControl/>
              <w:spacing w:line="288" w:lineRule="exact"/>
              <w:ind w:left="14" w:hanging="14"/>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Narušavanje kvaliteta voda na lokaciji ispuštanja</w:t>
            </w:r>
          </w:p>
        </w:tc>
        <w:tc>
          <w:tcPr>
            <w:tcW w:w="3865" w:type="dxa"/>
            <w:gridSpan w:val="2"/>
            <w:tcBorders>
              <w:top w:val="single" w:sz="6" w:space="0" w:color="auto"/>
              <w:left w:val="single" w:sz="6" w:space="0" w:color="auto"/>
              <w:bottom w:val="single" w:sz="6" w:space="0" w:color="auto"/>
              <w:right w:val="single" w:sz="6" w:space="0" w:color="auto"/>
            </w:tcBorders>
          </w:tcPr>
          <w:p w14:paraId="4E1BD131" w14:textId="77777777" w:rsidR="0031765C" w:rsidRPr="00E23754" w:rsidRDefault="0031765C" w:rsidP="00AA0E74">
            <w:pPr>
              <w:pStyle w:val="Style34"/>
              <w:widowControl/>
              <w:ind w:firstLine="7"/>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 Otpadne sanitarn</w:t>
            </w:r>
            <w:r w:rsidR="00AA0E74">
              <w:rPr>
                <w:rStyle w:val="FontStyle108"/>
                <w:rFonts w:asciiTheme="minorHAnsi" w:hAnsiTheme="minorHAnsi" w:cstheme="minorHAnsi"/>
                <w:lang w:val="hr-HR" w:eastAsia="hr-HR"/>
              </w:rPr>
              <w:t>e vode u kanalizaciju</w:t>
            </w:r>
          </w:p>
        </w:tc>
      </w:tr>
      <w:tr w:rsidR="0031765C" w:rsidRPr="00E23754" w14:paraId="7D76FA13" w14:textId="77777777" w:rsidTr="00FD58F7">
        <w:trPr>
          <w:trHeight w:val="1373"/>
        </w:trPr>
        <w:tc>
          <w:tcPr>
            <w:tcW w:w="2153" w:type="dxa"/>
            <w:tcBorders>
              <w:top w:val="single" w:sz="6" w:space="0" w:color="auto"/>
              <w:left w:val="single" w:sz="6" w:space="0" w:color="auto"/>
              <w:bottom w:val="single" w:sz="6" w:space="0" w:color="auto"/>
              <w:right w:val="single" w:sz="6" w:space="0" w:color="auto"/>
            </w:tcBorders>
          </w:tcPr>
          <w:p w14:paraId="3F40F018" w14:textId="77777777" w:rsidR="0031765C" w:rsidRPr="00E23754" w:rsidRDefault="0031765C" w:rsidP="006B2998">
            <w:pPr>
              <w:pStyle w:val="Style34"/>
              <w:widowControl/>
              <w:ind w:left="7" w:hanging="7"/>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Upravljanje oborinskim vodama</w:t>
            </w:r>
          </w:p>
        </w:tc>
        <w:tc>
          <w:tcPr>
            <w:tcW w:w="3234" w:type="dxa"/>
            <w:tcBorders>
              <w:top w:val="single" w:sz="6" w:space="0" w:color="auto"/>
              <w:left w:val="single" w:sz="6" w:space="0" w:color="auto"/>
              <w:bottom w:val="single" w:sz="6" w:space="0" w:color="auto"/>
              <w:right w:val="single" w:sz="6" w:space="0" w:color="auto"/>
            </w:tcBorders>
          </w:tcPr>
          <w:p w14:paraId="39478CAE" w14:textId="77777777" w:rsidR="0031765C" w:rsidRPr="00E23754" w:rsidRDefault="0031765C" w:rsidP="006B2998">
            <w:pPr>
              <w:pStyle w:val="Style34"/>
              <w:widowControl/>
              <w:ind w:left="14" w:hanging="14"/>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Narušavanje estetskog izgleda, sapiranje materijala u vod</w:t>
            </w:r>
            <w:r>
              <w:rPr>
                <w:rStyle w:val="FontStyle108"/>
                <w:rFonts w:asciiTheme="minorHAnsi" w:hAnsiTheme="minorHAnsi" w:cstheme="minorHAnsi"/>
                <w:lang w:val="hr-HR" w:eastAsia="hr-HR"/>
              </w:rPr>
              <w:t xml:space="preserve">otokove </w:t>
            </w:r>
          </w:p>
        </w:tc>
        <w:tc>
          <w:tcPr>
            <w:tcW w:w="3865" w:type="dxa"/>
            <w:gridSpan w:val="2"/>
            <w:tcBorders>
              <w:top w:val="single" w:sz="6" w:space="0" w:color="auto"/>
              <w:left w:val="single" w:sz="6" w:space="0" w:color="auto"/>
              <w:bottom w:val="single" w:sz="6" w:space="0" w:color="auto"/>
              <w:right w:val="single" w:sz="6" w:space="0" w:color="auto"/>
            </w:tcBorders>
          </w:tcPr>
          <w:p w14:paraId="08ECBF63" w14:textId="77777777" w:rsidR="0031765C" w:rsidRPr="00E23754" w:rsidRDefault="0031765C" w:rsidP="006B2998">
            <w:pPr>
              <w:pStyle w:val="Style34"/>
              <w:widowControl/>
              <w:ind w:firstLine="7"/>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w:t>
            </w:r>
            <w:r w:rsidR="00FD28F2">
              <w:rPr>
                <w:rStyle w:val="FontStyle108"/>
                <w:rFonts w:asciiTheme="minorHAnsi" w:hAnsiTheme="minorHAnsi" w:cstheme="minorHAnsi"/>
                <w:lang w:val="hr-HR" w:eastAsia="hr-HR"/>
              </w:rPr>
              <w:t xml:space="preserve"> </w:t>
            </w:r>
            <w:r w:rsidRPr="00E23754">
              <w:rPr>
                <w:rStyle w:val="FontStyle108"/>
                <w:rFonts w:asciiTheme="minorHAnsi" w:hAnsiTheme="minorHAnsi" w:cstheme="minorHAnsi"/>
                <w:lang w:val="hr-HR" w:eastAsia="hr-HR"/>
              </w:rPr>
              <w:t>Organizovano odvođenje putem sistema</w:t>
            </w:r>
            <w:r w:rsidR="00AA0E74">
              <w:rPr>
                <w:rStyle w:val="FontStyle108"/>
                <w:rFonts w:asciiTheme="minorHAnsi" w:hAnsiTheme="minorHAnsi" w:cstheme="minorHAnsi"/>
                <w:lang w:val="hr-HR" w:eastAsia="hr-HR"/>
              </w:rPr>
              <w:t xml:space="preserve"> - </w:t>
            </w:r>
            <w:r w:rsidR="00FD28F2">
              <w:rPr>
                <w:rStyle w:val="FontStyle108"/>
                <w:rFonts w:asciiTheme="minorHAnsi" w:hAnsiTheme="minorHAnsi" w:cstheme="minorHAnsi"/>
                <w:lang w:val="hr-HR" w:eastAsia="hr-HR"/>
              </w:rPr>
              <w:t xml:space="preserve"> P</w:t>
            </w:r>
            <w:r w:rsidRPr="00E23754">
              <w:rPr>
                <w:rStyle w:val="FontStyle108"/>
                <w:rFonts w:asciiTheme="minorHAnsi" w:hAnsiTheme="minorHAnsi" w:cstheme="minorHAnsi"/>
                <w:lang w:val="hr-HR" w:eastAsia="hr-HR"/>
              </w:rPr>
              <w:t>rečišćavanje putem taložnika</w:t>
            </w:r>
          </w:p>
        </w:tc>
      </w:tr>
      <w:tr w:rsidR="00935C85" w:rsidRPr="00E23754" w14:paraId="70018B64" w14:textId="77777777" w:rsidTr="00FD58F7">
        <w:trPr>
          <w:gridAfter w:val="1"/>
          <w:wAfter w:w="7" w:type="dxa"/>
        </w:trPr>
        <w:tc>
          <w:tcPr>
            <w:tcW w:w="2153" w:type="dxa"/>
            <w:tcBorders>
              <w:top w:val="single" w:sz="6" w:space="0" w:color="auto"/>
              <w:left w:val="single" w:sz="6" w:space="0" w:color="auto"/>
              <w:bottom w:val="single" w:sz="6" w:space="0" w:color="auto"/>
              <w:right w:val="single" w:sz="6" w:space="0" w:color="auto"/>
            </w:tcBorders>
          </w:tcPr>
          <w:p w14:paraId="5864A52F" w14:textId="77777777" w:rsidR="00935C85" w:rsidRPr="00E23754" w:rsidRDefault="00935C85" w:rsidP="006B2998">
            <w:pPr>
              <w:pStyle w:val="Style34"/>
              <w:widowControl/>
              <w:spacing w:line="240" w:lineRule="auto"/>
              <w:jc w:val="both"/>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Generisanje otpada</w:t>
            </w:r>
          </w:p>
        </w:tc>
        <w:tc>
          <w:tcPr>
            <w:tcW w:w="3234" w:type="dxa"/>
            <w:tcBorders>
              <w:top w:val="single" w:sz="6" w:space="0" w:color="auto"/>
              <w:left w:val="single" w:sz="6" w:space="0" w:color="auto"/>
              <w:bottom w:val="single" w:sz="6" w:space="0" w:color="auto"/>
              <w:right w:val="single" w:sz="6" w:space="0" w:color="auto"/>
            </w:tcBorders>
          </w:tcPr>
          <w:p w14:paraId="2821E6B3" w14:textId="77777777" w:rsidR="00935C85" w:rsidRPr="00E23754" w:rsidRDefault="00935C85" w:rsidP="006B2998">
            <w:pPr>
              <w:pStyle w:val="Style34"/>
              <w:widowControl/>
              <w:ind w:firstLine="7"/>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Narušavanje estetskog izgleda okoliša, zagađivanje tla, vodotokova i podzemnih voda</w:t>
            </w:r>
          </w:p>
        </w:tc>
        <w:tc>
          <w:tcPr>
            <w:tcW w:w="3858" w:type="dxa"/>
            <w:tcBorders>
              <w:top w:val="single" w:sz="6" w:space="0" w:color="auto"/>
              <w:left w:val="single" w:sz="6" w:space="0" w:color="auto"/>
              <w:bottom w:val="single" w:sz="6" w:space="0" w:color="auto"/>
              <w:right w:val="single" w:sz="6" w:space="0" w:color="auto"/>
            </w:tcBorders>
          </w:tcPr>
          <w:p w14:paraId="379C26B6" w14:textId="77777777" w:rsidR="00935C85" w:rsidRPr="00E23754" w:rsidRDefault="00935C85" w:rsidP="006B2998">
            <w:pPr>
              <w:pStyle w:val="Style34"/>
              <w:widowControl/>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 xml:space="preserve">-Otpad se odlaže na određena mjesta -Komunalni otpad i bezopasni otpad </w:t>
            </w:r>
            <w:r w:rsidR="00AA0E74">
              <w:rPr>
                <w:rStyle w:val="FontStyle108"/>
                <w:rFonts w:asciiTheme="minorHAnsi" w:hAnsiTheme="minorHAnsi" w:cstheme="minorHAnsi"/>
                <w:lang w:val="hr-HR" w:eastAsia="hr-HR"/>
              </w:rPr>
              <w:t>se predaje ovlaštenom komunalno</w:t>
            </w:r>
            <w:r w:rsidR="00FD28F2">
              <w:rPr>
                <w:rStyle w:val="FontStyle108"/>
                <w:rFonts w:asciiTheme="minorHAnsi" w:hAnsiTheme="minorHAnsi" w:cstheme="minorHAnsi"/>
                <w:lang w:val="hr-HR" w:eastAsia="hr-HR"/>
              </w:rPr>
              <w:t xml:space="preserve">m </w:t>
            </w:r>
            <w:r w:rsidRPr="00E23754">
              <w:rPr>
                <w:rStyle w:val="FontStyle108"/>
                <w:rFonts w:asciiTheme="minorHAnsi" w:hAnsiTheme="minorHAnsi" w:cstheme="minorHAnsi"/>
                <w:lang w:val="hr-HR" w:eastAsia="hr-HR"/>
              </w:rPr>
              <w:t>preduzeću</w:t>
            </w:r>
          </w:p>
          <w:p w14:paraId="7C85EB1B" w14:textId="77777777" w:rsidR="00935C85" w:rsidRPr="00E23754" w:rsidRDefault="00935C85" w:rsidP="006B2998">
            <w:pPr>
              <w:pStyle w:val="Style34"/>
              <w:widowControl/>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-Sav otpad koji se može ponovo iskoristiti se reciklira unutar postrojenja</w:t>
            </w:r>
          </w:p>
          <w:p w14:paraId="38996697" w14:textId="77777777" w:rsidR="00935C85" w:rsidRPr="00E23754" w:rsidRDefault="00935C85" w:rsidP="006B2998">
            <w:pPr>
              <w:pStyle w:val="Style34"/>
              <w:widowControl/>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-Zabranjeno je spaljivanje na otvorenom</w:t>
            </w:r>
          </w:p>
        </w:tc>
      </w:tr>
      <w:tr w:rsidR="00935C85" w:rsidRPr="00E23754" w14:paraId="19FFA316" w14:textId="77777777" w:rsidTr="00FD58F7">
        <w:trPr>
          <w:gridAfter w:val="1"/>
          <w:wAfter w:w="7" w:type="dxa"/>
        </w:trPr>
        <w:tc>
          <w:tcPr>
            <w:tcW w:w="2153" w:type="dxa"/>
            <w:tcBorders>
              <w:top w:val="single" w:sz="6" w:space="0" w:color="auto"/>
              <w:left w:val="single" w:sz="6" w:space="0" w:color="auto"/>
              <w:bottom w:val="single" w:sz="6" w:space="0" w:color="auto"/>
              <w:right w:val="single" w:sz="6" w:space="0" w:color="auto"/>
            </w:tcBorders>
          </w:tcPr>
          <w:p w14:paraId="064D61AF" w14:textId="77777777" w:rsidR="00935C85" w:rsidRPr="00E23754" w:rsidRDefault="00935C85" w:rsidP="006B2998">
            <w:pPr>
              <w:pStyle w:val="Style34"/>
              <w:widowControl/>
              <w:ind w:firstLine="14"/>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Generisanje otpadnih   ulja   i zauljenih voda pri održavanju vozila i mašina</w:t>
            </w:r>
          </w:p>
        </w:tc>
        <w:tc>
          <w:tcPr>
            <w:tcW w:w="3234" w:type="dxa"/>
            <w:tcBorders>
              <w:top w:val="single" w:sz="6" w:space="0" w:color="auto"/>
              <w:left w:val="single" w:sz="6" w:space="0" w:color="auto"/>
              <w:bottom w:val="single" w:sz="6" w:space="0" w:color="auto"/>
              <w:right w:val="single" w:sz="6" w:space="0" w:color="auto"/>
            </w:tcBorders>
          </w:tcPr>
          <w:p w14:paraId="61A92ED8" w14:textId="77777777" w:rsidR="00935C85" w:rsidRPr="00E23754" w:rsidRDefault="00935C85" w:rsidP="006B2998">
            <w:pPr>
              <w:pStyle w:val="Style34"/>
              <w:widowControl/>
              <w:ind w:left="14" w:hanging="14"/>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Narušavanje   kvaliteta   tla, podzemnih   i   površinskih voda</w:t>
            </w:r>
          </w:p>
        </w:tc>
        <w:tc>
          <w:tcPr>
            <w:tcW w:w="3858" w:type="dxa"/>
            <w:tcBorders>
              <w:top w:val="single" w:sz="6" w:space="0" w:color="auto"/>
              <w:left w:val="single" w:sz="6" w:space="0" w:color="auto"/>
              <w:bottom w:val="single" w:sz="6" w:space="0" w:color="auto"/>
              <w:right w:val="single" w:sz="6" w:space="0" w:color="auto"/>
            </w:tcBorders>
          </w:tcPr>
          <w:p w14:paraId="3276FE1E" w14:textId="77777777" w:rsidR="00935C85" w:rsidRPr="00E23754" w:rsidRDefault="00935C85" w:rsidP="00FD28F2">
            <w:pPr>
              <w:pStyle w:val="Style34"/>
              <w:widowControl/>
              <w:rPr>
                <w:rStyle w:val="FontStyle108"/>
                <w:rFonts w:asciiTheme="minorHAnsi" w:hAnsiTheme="minorHAnsi" w:cstheme="minorHAnsi"/>
                <w:lang w:val="hr-HR" w:eastAsia="hr-HR"/>
              </w:rPr>
            </w:pPr>
            <w:r w:rsidRPr="00E23754">
              <w:rPr>
                <w:rStyle w:val="FontStyle108"/>
                <w:rFonts w:asciiTheme="minorHAnsi" w:hAnsiTheme="minorHAnsi" w:cstheme="minorHAnsi"/>
                <w:lang w:val="en-US" w:eastAsia="hr-HR"/>
              </w:rPr>
              <w:t xml:space="preserve"> </w:t>
            </w:r>
            <w:r w:rsidRPr="00E23754">
              <w:rPr>
                <w:rStyle w:val="FontStyle108"/>
                <w:rFonts w:asciiTheme="minorHAnsi" w:hAnsiTheme="minorHAnsi" w:cstheme="minorHAnsi"/>
                <w:lang w:val="hr-HR" w:eastAsia="hr-HR"/>
              </w:rPr>
              <w:t>-Otpadna ulja</w:t>
            </w:r>
            <w:r w:rsidR="00FD28F2">
              <w:rPr>
                <w:rStyle w:val="FontStyle108"/>
                <w:rFonts w:asciiTheme="minorHAnsi" w:hAnsiTheme="minorHAnsi" w:cstheme="minorHAnsi"/>
                <w:lang w:val="hr-HR" w:eastAsia="hr-HR"/>
              </w:rPr>
              <w:t xml:space="preserve"> nastala u toku održavanja mašina</w:t>
            </w:r>
            <w:r w:rsidRPr="00E23754">
              <w:rPr>
                <w:rStyle w:val="FontStyle108"/>
                <w:rFonts w:asciiTheme="minorHAnsi" w:hAnsiTheme="minorHAnsi" w:cstheme="minorHAnsi"/>
                <w:lang w:val="hr-HR" w:eastAsia="hr-HR"/>
              </w:rPr>
              <w:t xml:space="preserve"> se sakupljaju i predaju ovlaštenim licima</w:t>
            </w:r>
          </w:p>
        </w:tc>
      </w:tr>
    </w:tbl>
    <w:p w14:paraId="7F2042D4" w14:textId="77777777" w:rsidR="00527969" w:rsidRDefault="00527969" w:rsidP="00527969">
      <w:pPr>
        <w:pStyle w:val="Style49"/>
        <w:widowControl/>
        <w:spacing w:before="137" w:line="317" w:lineRule="exact"/>
        <w:jc w:val="left"/>
        <w:rPr>
          <w:rFonts w:asciiTheme="minorHAnsi" w:hAnsiTheme="minorHAnsi" w:cstheme="minorHAnsi"/>
          <w:bCs/>
          <w:lang w:val="hr-HR" w:eastAsia="hr-HR"/>
        </w:rPr>
      </w:pPr>
    </w:p>
    <w:p w14:paraId="13B0B5EE" w14:textId="77777777" w:rsidR="00FD28F2" w:rsidRDefault="00FD28F2" w:rsidP="00527969">
      <w:pPr>
        <w:pStyle w:val="Style49"/>
        <w:widowControl/>
        <w:spacing w:before="137" w:line="317" w:lineRule="exact"/>
        <w:jc w:val="left"/>
        <w:rPr>
          <w:rFonts w:asciiTheme="minorHAnsi" w:hAnsiTheme="minorHAnsi" w:cstheme="minorHAnsi"/>
          <w:bCs/>
          <w:lang w:val="hr-HR" w:eastAsia="hr-HR"/>
        </w:rPr>
      </w:pPr>
    </w:p>
    <w:p w14:paraId="7D402920" w14:textId="77777777" w:rsidR="00FD28F2" w:rsidRDefault="00FD28F2" w:rsidP="00527969">
      <w:pPr>
        <w:pStyle w:val="Style49"/>
        <w:widowControl/>
        <w:spacing w:before="137" w:line="317" w:lineRule="exact"/>
        <w:jc w:val="left"/>
        <w:rPr>
          <w:rFonts w:asciiTheme="minorHAnsi" w:hAnsiTheme="minorHAnsi" w:cstheme="minorHAnsi"/>
          <w:bCs/>
          <w:lang w:val="hr-HR" w:eastAsia="hr-HR"/>
        </w:rPr>
      </w:pPr>
    </w:p>
    <w:p w14:paraId="21769D46" w14:textId="77777777" w:rsidR="00FD28F2" w:rsidRDefault="00FD28F2" w:rsidP="00527969">
      <w:pPr>
        <w:pStyle w:val="Style49"/>
        <w:widowControl/>
        <w:spacing w:before="137" w:line="317" w:lineRule="exact"/>
        <w:jc w:val="left"/>
        <w:rPr>
          <w:rFonts w:asciiTheme="minorHAnsi" w:hAnsiTheme="minorHAnsi" w:cstheme="minorHAnsi"/>
          <w:bCs/>
          <w:lang w:val="hr-HR" w:eastAsia="hr-HR"/>
        </w:rPr>
      </w:pPr>
    </w:p>
    <w:p w14:paraId="5E7C4897" w14:textId="77777777" w:rsidR="00FD28F2" w:rsidRDefault="00FD28F2" w:rsidP="00527969">
      <w:pPr>
        <w:pStyle w:val="Style49"/>
        <w:widowControl/>
        <w:spacing w:before="137" w:line="317" w:lineRule="exact"/>
        <w:jc w:val="left"/>
        <w:rPr>
          <w:rFonts w:asciiTheme="minorHAnsi" w:hAnsiTheme="minorHAnsi" w:cstheme="minorHAnsi"/>
          <w:bCs/>
          <w:lang w:val="hr-HR" w:eastAsia="hr-HR"/>
        </w:rPr>
      </w:pPr>
    </w:p>
    <w:p w14:paraId="60F9B19B" w14:textId="77777777" w:rsidR="001C7230" w:rsidRDefault="001C7230" w:rsidP="00527969">
      <w:pPr>
        <w:pStyle w:val="Style49"/>
        <w:widowControl/>
        <w:spacing w:before="137" w:line="317" w:lineRule="exact"/>
        <w:jc w:val="left"/>
        <w:rPr>
          <w:rFonts w:asciiTheme="minorHAnsi" w:hAnsiTheme="minorHAnsi" w:cstheme="minorHAnsi"/>
          <w:bCs/>
          <w:lang w:val="hr-HR" w:eastAsia="hr-HR"/>
        </w:rPr>
      </w:pPr>
    </w:p>
    <w:p w14:paraId="661F5E99" w14:textId="77777777" w:rsidR="00FD28F2" w:rsidRDefault="00FD28F2" w:rsidP="00527969">
      <w:pPr>
        <w:pStyle w:val="Style49"/>
        <w:widowControl/>
        <w:spacing w:before="137" w:line="317" w:lineRule="exact"/>
        <w:jc w:val="left"/>
        <w:rPr>
          <w:rFonts w:asciiTheme="minorHAnsi" w:hAnsiTheme="minorHAnsi" w:cstheme="minorHAnsi"/>
          <w:bCs/>
          <w:lang w:val="hr-HR" w:eastAsia="hr-HR"/>
        </w:rPr>
      </w:pPr>
    </w:p>
    <w:p w14:paraId="5C7D04DF" w14:textId="77777777" w:rsidR="00FD28F2" w:rsidRDefault="00FD28F2" w:rsidP="00527969">
      <w:pPr>
        <w:pStyle w:val="Style49"/>
        <w:widowControl/>
        <w:spacing w:before="137" w:line="317" w:lineRule="exact"/>
        <w:jc w:val="left"/>
        <w:rPr>
          <w:rFonts w:asciiTheme="minorHAnsi" w:hAnsiTheme="minorHAnsi" w:cstheme="minorHAnsi"/>
          <w:bCs/>
          <w:lang w:val="hr-HR" w:eastAsia="hr-HR"/>
        </w:rPr>
      </w:pPr>
    </w:p>
    <w:p w14:paraId="4330D16D" w14:textId="77777777" w:rsidR="00FD28F2" w:rsidRPr="00E23754" w:rsidRDefault="00FD28F2" w:rsidP="00527969">
      <w:pPr>
        <w:pStyle w:val="Style49"/>
        <w:widowControl/>
        <w:spacing w:before="137" w:line="317" w:lineRule="exact"/>
        <w:jc w:val="left"/>
        <w:rPr>
          <w:rFonts w:asciiTheme="minorHAnsi" w:hAnsiTheme="minorHAnsi" w:cstheme="minorHAnsi"/>
          <w:bCs/>
          <w:lang w:val="hr-HR" w:eastAsia="hr-HR"/>
        </w:rPr>
      </w:pPr>
    </w:p>
    <w:p w14:paraId="42DF2A73" w14:textId="77777777" w:rsidR="00935C85" w:rsidRPr="00E23754" w:rsidRDefault="0034787E" w:rsidP="00935C85">
      <w:pPr>
        <w:pStyle w:val="Style31"/>
        <w:widowControl/>
        <w:spacing w:before="178"/>
        <w:rPr>
          <w:rStyle w:val="FontStyle103"/>
          <w:rFonts w:asciiTheme="minorHAnsi" w:hAnsiTheme="minorHAnsi" w:cstheme="minorHAnsi"/>
          <w:b/>
          <w:lang w:val="hr-HR" w:eastAsia="hr-HR"/>
        </w:rPr>
      </w:pPr>
      <w:r w:rsidRPr="00E23754">
        <w:rPr>
          <w:rStyle w:val="FontStyle104"/>
          <w:rFonts w:asciiTheme="minorHAnsi" w:hAnsiTheme="minorHAnsi" w:cstheme="minorHAnsi"/>
          <w:lang w:val="hr-HR" w:eastAsia="hr-HR"/>
        </w:rPr>
        <w:t>11</w:t>
      </w:r>
      <w:r w:rsidR="00935C85" w:rsidRPr="00E23754">
        <w:rPr>
          <w:rStyle w:val="FontStyle104"/>
          <w:rFonts w:asciiTheme="minorHAnsi" w:hAnsiTheme="minorHAnsi" w:cstheme="minorHAnsi"/>
          <w:lang w:val="hr-HR" w:eastAsia="hr-HR"/>
        </w:rPr>
        <w:t>.1.</w:t>
      </w:r>
      <w:r w:rsidR="00935C85" w:rsidRPr="00E23754">
        <w:rPr>
          <w:rStyle w:val="FontStyle104"/>
          <w:rFonts w:asciiTheme="minorHAnsi" w:hAnsiTheme="minorHAnsi" w:cstheme="minorHAnsi"/>
          <w:b w:val="0"/>
          <w:lang w:val="hr-HR" w:eastAsia="hr-HR"/>
        </w:rPr>
        <w:t xml:space="preserve"> </w:t>
      </w:r>
      <w:r w:rsidR="00935C85" w:rsidRPr="00E23754">
        <w:rPr>
          <w:rStyle w:val="FontStyle103"/>
          <w:rFonts w:asciiTheme="minorHAnsi" w:hAnsiTheme="minorHAnsi" w:cstheme="minorHAnsi"/>
          <w:b/>
          <w:lang w:val="hr-HR" w:eastAsia="hr-HR"/>
        </w:rPr>
        <w:t>MJERE ZA SPRIJEČAVANJE EMISIJA U ZRAK</w:t>
      </w:r>
    </w:p>
    <w:p w14:paraId="066C4E2E" w14:textId="77777777" w:rsidR="00935C85" w:rsidRPr="00E23754" w:rsidRDefault="00AA0E74" w:rsidP="00935C85">
      <w:pPr>
        <w:pStyle w:val="Style71"/>
        <w:widowControl/>
        <w:spacing w:before="137" w:line="317" w:lineRule="exact"/>
        <w:jc w:val="both"/>
        <w:rPr>
          <w:rStyle w:val="FontStyle108"/>
          <w:rFonts w:asciiTheme="minorHAnsi" w:hAnsiTheme="minorHAnsi" w:cstheme="minorHAnsi"/>
          <w:sz w:val="24"/>
          <w:szCs w:val="24"/>
          <w:lang w:val="hr-HR" w:eastAsia="hr-HR"/>
        </w:rPr>
      </w:pPr>
      <w:r>
        <w:rPr>
          <w:rStyle w:val="FontStyle108"/>
          <w:rFonts w:asciiTheme="minorHAnsi" w:hAnsiTheme="minorHAnsi" w:cstheme="minorHAnsi"/>
          <w:sz w:val="24"/>
          <w:szCs w:val="24"/>
          <w:lang w:val="hr-HR" w:eastAsia="hr-HR"/>
        </w:rPr>
        <w:t>K</w:t>
      </w:r>
      <w:r w:rsidR="00424244">
        <w:rPr>
          <w:rStyle w:val="FontStyle108"/>
          <w:rFonts w:asciiTheme="minorHAnsi" w:hAnsiTheme="minorHAnsi" w:cstheme="minorHAnsi"/>
          <w:sz w:val="24"/>
          <w:szCs w:val="24"/>
          <w:lang w:val="hr-HR" w:eastAsia="hr-HR"/>
        </w:rPr>
        <w:t>otlovnica kampus Univerziteta u Sarajevu poduzima</w:t>
      </w:r>
      <w:r w:rsidR="00935C85" w:rsidRPr="00E23754">
        <w:rPr>
          <w:rStyle w:val="FontStyle108"/>
          <w:rFonts w:asciiTheme="minorHAnsi" w:hAnsiTheme="minorHAnsi" w:cstheme="minorHAnsi"/>
          <w:sz w:val="24"/>
          <w:szCs w:val="24"/>
          <w:lang w:val="hr-HR" w:eastAsia="hr-HR"/>
        </w:rPr>
        <w:t xml:space="preserve"> sve potrebne mjere za spriječavanje od istih i to:</w:t>
      </w:r>
    </w:p>
    <w:p w14:paraId="03FFEA5F" w14:textId="77777777" w:rsidR="00424244" w:rsidRDefault="00935C85" w:rsidP="007730C7">
      <w:pPr>
        <w:pStyle w:val="Style14"/>
        <w:widowControl/>
        <w:numPr>
          <w:ilvl w:val="0"/>
          <w:numId w:val="3"/>
        </w:numPr>
        <w:tabs>
          <w:tab w:val="left" w:pos="1159"/>
        </w:tabs>
        <w:ind w:left="1159"/>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 xml:space="preserve">Koristi se zemni gas kao najpovoljniji energent po pitanju zaštite okoliša. </w:t>
      </w:r>
    </w:p>
    <w:p w14:paraId="0BCEDFB5" w14:textId="77777777" w:rsidR="00935C85" w:rsidRDefault="00935C85" w:rsidP="007730C7">
      <w:pPr>
        <w:pStyle w:val="Style14"/>
        <w:widowControl/>
        <w:numPr>
          <w:ilvl w:val="0"/>
          <w:numId w:val="3"/>
        </w:numPr>
        <w:tabs>
          <w:tab w:val="left" w:pos="1159"/>
        </w:tabs>
        <w:ind w:left="1159"/>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Vrši se automatska kontrola sagorijevanja.</w:t>
      </w:r>
    </w:p>
    <w:p w14:paraId="1A68E824" w14:textId="77777777" w:rsidR="00424244" w:rsidRPr="00E23754" w:rsidRDefault="00424244" w:rsidP="007730C7">
      <w:pPr>
        <w:pStyle w:val="Style14"/>
        <w:widowControl/>
        <w:numPr>
          <w:ilvl w:val="0"/>
          <w:numId w:val="3"/>
        </w:numPr>
        <w:tabs>
          <w:tab w:val="left" w:pos="1159"/>
        </w:tabs>
        <w:ind w:left="1159"/>
        <w:rPr>
          <w:rStyle w:val="FontStyle108"/>
          <w:rFonts w:asciiTheme="minorHAnsi" w:hAnsiTheme="minorHAnsi" w:cstheme="minorHAnsi"/>
          <w:sz w:val="24"/>
          <w:szCs w:val="24"/>
          <w:lang w:val="hr-HR" w:eastAsia="hr-HR"/>
        </w:rPr>
      </w:pPr>
      <w:r>
        <w:rPr>
          <w:rStyle w:val="FontStyle108"/>
          <w:rFonts w:asciiTheme="minorHAnsi" w:hAnsiTheme="minorHAnsi" w:cstheme="minorHAnsi"/>
          <w:sz w:val="24"/>
          <w:szCs w:val="24"/>
          <w:lang w:val="hr-HR" w:eastAsia="hr-HR"/>
        </w:rPr>
        <w:t>Ako se koristi mazut kao zamjensko gorivo, korsti se isključivo nisko</w:t>
      </w:r>
      <w:r w:rsidR="003F3CAE">
        <w:rPr>
          <w:rStyle w:val="FontStyle108"/>
          <w:rFonts w:asciiTheme="minorHAnsi" w:hAnsiTheme="minorHAnsi" w:cstheme="minorHAnsi"/>
          <w:sz w:val="24"/>
          <w:szCs w:val="24"/>
          <w:lang w:val="hr-HR" w:eastAsia="hr-HR"/>
        </w:rPr>
        <w:t>s</w:t>
      </w:r>
      <w:r>
        <w:rPr>
          <w:rStyle w:val="FontStyle108"/>
          <w:rFonts w:asciiTheme="minorHAnsi" w:hAnsiTheme="minorHAnsi" w:cstheme="minorHAnsi"/>
          <w:sz w:val="24"/>
          <w:szCs w:val="24"/>
          <w:lang w:val="hr-HR" w:eastAsia="hr-HR"/>
        </w:rPr>
        <w:t>umporni mazut.</w:t>
      </w:r>
    </w:p>
    <w:p w14:paraId="459E6832" w14:textId="77777777" w:rsidR="00935C85" w:rsidRPr="00E23754" w:rsidRDefault="00935C85" w:rsidP="00935C85">
      <w:pPr>
        <w:pStyle w:val="Style14"/>
        <w:widowControl/>
        <w:tabs>
          <w:tab w:val="left" w:pos="1159"/>
        </w:tabs>
        <w:ind w:left="1159"/>
        <w:jc w:val="both"/>
        <w:rPr>
          <w:rStyle w:val="FontStyle99"/>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w:t>
      </w:r>
      <w:r w:rsidRPr="00E23754">
        <w:rPr>
          <w:rStyle w:val="FontStyle108"/>
          <w:rFonts w:asciiTheme="minorHAnsi" w:hAnsiTheme="minorHAnsi" w:cstheme="minorHAnsi"/>
          <w:sz w:val="24"/>
          <w:szCs w:val="24"/>
          <w:lang w:val="hr-HR" w:eastAsia="hr-HR"/>
        </w:rPr>
        <w:tab/>
        <w:t xml:space="preserve">Vrši </w:t>
      </w:r>
      <w:r w:rsidR="00424244">
        <w:rPr>
          <w:rStyle w:val="FontStyle108"/>
          <w:rFonts w:asciiTheme="minorHAnsi" w:hAnsiTheme="minorHAnsi" w:cstheme="minorHAnsi"/>
          <w:sz w:val="24"/>
          <w:szCs w:val="24"/>
          <w:lang w:val="hr-HR" w:eastAsia="hr-HR"/>
        </w:rPr>
        <w:t>se monitoring kvalit</w:t>
      </w:r>
      <w:r w:rsidR="00AA0E74">
        <w:rPr>
          <w:rStyle w:val="FontStyle108"/>
          <w:rFonts w:asciiTheme="minorHAnsi" w:hAnsiTheme="minorHAnsi" w:cstheme="minorHAnsi"/>
          <w:sz w:val="24"/>
          <w:szCs w:val="24"/>
          <w:lang w:val="hr-HR" w:eastAsia="hr-HR"/>
        </w:rPr>
        <w:t>eta zraka</w:t>
      </w:r>
      <w:r w:rsidRPr="00E23754">
        <w:rPr>
          <w:rStyle w:val="FontStyle108"/>
          <w:rFonts w:asciiTheme="minorHAnsi" w:hAnsiTheme="minorHAnsi" w:cstheme="minorHAnsi"/>
          <w:sz w:val="24"/>
          <w:szCs w:val="24"/>
          <w:lang w:val="hr-HR" w:eastAsia="hr-HR"/>
        </w:rPr>
        <w:t xml:space="preserve">, a prema odredbama iz prethodne okolinske dozvole </w:t>
      </w:r>
      <w:r w:rsidRPr="00E23754">
        <w:rPr>
          <w:rStyle w:val="FontStyle99"/>
          <w:rFonts w:asciiTheme="minorHAnsi" w:hAnsiTheme="minorHAnsi" w:cstheme="minorHAnsi"/>
          <w:sz w:val="24"/>
          <w:szCs w:val="24"/>
          <w:lang w:val="hr-HR" w:eastAsia="hr-HR"/>
        </w:rPr>
        <w:t xml:space="preserve">(Rješenje broj: </w:t>
      </w:r>
      <w:r w:rsidR="00424244">
        <w:rPr>
          <w:rStyle w:val="FontStyle69"/>
          <w:lang w:val="en-US" w:eastAsia="hr-HR"/>
        </w:rPr>
        <w:t>UPI-05-23-1</w:t>
      </w:r>
      <w:r w:rsidR="00424244">
        <w:rPr>
          <w:rStyle w:val="FontStyle69"/>
          <w:lang w:val="hr-HR" w:eastAsia="hr-HR"/>
        </w:rPr>
        <w:t xml:space="preserve">32-6/07 </w:t>
      </w:r>
      <w:r w:rsidR="00424244">
        <w:rPr>
          <w:rStyle w:val="FontStyle69"/>
          <w:lang w:val="en-US" w:eastAsia="hr-HR"/>
        </w:rPr>
        <w:t>SN</w:t>
      </w:r>
      <w:r w:rsidR="00424244">
        <w:rPr>
          <w:rStyle w:val="FontStyle99"/>
          <w:rFonts w:asciiTheme="minorHAnsi" w:hAnsiTheme="minorHAnsi" w:cstheme="minorHAnsi"/>
          <w:sz w:val="24"/>
          <w:szCs w:val="24"/>
          <w:lang w:val="hr-HR" w:eastAsia="hr-HR"/>
        </w:rPr>
        <w:t>, izdate od strane FMOIT 11.10.2011</w:t>
      </w:r>
      <w:r w:rsidRPr="00E23754">
        <w:rPr>
          <w:rStyle w:val="FontStyle99"/>
          <w:rFonts w:asciiTheme="minorHAnsi" w:hAnsiTheme="minorHAnsi" w:cstheme="minorHAnsi"/>
          <w:sz w:val="24"/>
          <w:szCs w:val="24"/>
          <w:lang w:val="hr-HR" w:eastAsia="hr-HR"/>
        </w:rPr>
        <w:t>.godine).</w:t>
      </w:r>
    </w:p>
    <w:p w14:paraId="69102C10" w14:textId="77777777" w:rsidR="00935C85" w:rsidRPr="00E23754" w:rsidRDefault="00935C85" w:rsidP="00935C85">
      <w:pPr>
        <w:pStyle w:val="Style79"/>
        <w:widowControl/>
        <w:spacing w:line="240" w:lineRule="exact"/>
        <w:jc w:val="right"/>
        <w:rPr>
          <w:rFonts w:asciiTheme="minorHAnsi" w:hAnsiTheme="minorHAnsi" w:cstheme="minorHAnsi"/>
        </w:rPr>
      </w:pPr>
    </w:p>
    <w:p w14:paraId="2C776337" w14:textId="77777777" w:rsidR="00935C85" w:rsidRPr="00E23754" w:rsidRDefault="00935C85" w:rsidP="00527969">
      <w:pPr>
        <w:pStyle w:val="Style49"/>
        <w:widowControl/>
        <w:spacing w:before="137" w:line="317" w:lineRule="exact"/>
        <w:jc w:val="left"/>
        <w:rPr>
          <w:rFonts w:asciiTheme="minorHAnsi" w:hAnsiTheme="minorHAnsi" w:cstheme="minorHAnsi"/>
          <w:bCs/>
          <w:lang w:val="hr-HR" w:eastAsia="hr-HR"/>
        </w:rPr>
      </w:pPr>
    </w:p>
    <w:p w14:paraId="7B26030D" w14:textId="77777777" w:rsidR="00935C85" w:rsidRPr="00E23754" w:rsidRDefault="0034787E" w:rsidP="00935C85">
      <w:pPr>
        <w:pStyle w:val="Style31"/>
        <w:widowControl/>
        <w:spacing w:before="214"/>
        <w:jc w:val="both"/>
        <w:rPr>
          <w:rStyle w:val="FontStyle103"/>
          <w:rFonts w:asciiTheme="minorHAnsi" w:hAnsiTheme="minorHAnsi" w:cstheme="minorHAnsi"/>
          <w:b/>
          <w:lang w:val="hr-HR" w:eastAsia="hr-HR"/>
        </w:rPr>
      </w:pPr>
      <w:r w:rsidRPr="00E23754">
        <w:rPr>
          <w:rStyle w:val="FontStyle108"/>
          <w:rFonts w:asciiTheme="minorHAnsi" w:hAnsiTheme="minorHAnsi" w:cstheme="minorHAnsi"/>
          <w:b/>
          <w:sz w:val="26"/>
          <w:szCs w:val="26"/>
          <w:lang w:val="hr-HR" w:eastAsia="hr-HR"/>
        </w:rPr>
        <w:t>11</w:t>
      </w:r>
      <w:r w:rsidR="00935C85" w:rsidRPr="00E23754">
        <w:rPr>
          <w:rStyle w:val="FontStyle108"/>
          <w:rFonts w:asciiTheme="minorHAnsi" w:hAnsiTheme="minorHAnsi" w:cstheme="minorHAnsi"/>
          <w:b/>
          <w:sz w:val="26"/>
          <w:szCs w:val="26"/>
          <w:lang w:val="hr-HR" w:eastAsia="hr-HR"/>
        </w:rPr>
        <w:t xml:space="preserve">.2. </w:t>
      </w:r>
      <w:r w:rsidR="00935C85" w:rsidRPr="00E23754">
        <w:rPr>
          <w:rStyle w:val="FontStyle103"/>
          <w:rFonts w:asciiTheme="minorHAnsi" w:hAnsiTheme="minorHAnsi" w:cstheme="minorHAnsi"/>
          <w:b/>
          <w:lang w:val="hr-HR" w:eastAsia="hr-HR"/>
        </w:rPr>
        <w:t>M</w:t>
      </w:r>
      <w:r w:rsidR="00442EB4">
        <w:rPr>
          <w:rStyle w:val="FontStyle103"/>
          <w:rFonts w:asciiTheme="minorHAnsi" w:hAnsiTheme="minorHAnsi" w:cstheme="minorHAnsi"/>
          <w:b/>
          <w:lang w:val="hr-HR" w:eastAsia="hr-HR"/>
        </w:rPr>
        <w:t>JERE ZA SPR</w:t>
      </w:r>
      <w:r w:rsidR="00C170A8">
        <w:rPr>
          <w:rStyle w:val="FontStyle103"/>
          <w:rFonts w:asciiTheme="minorHAnsi" w:hAnsiTheme="minorHAnsi" w:cstheme="minorHAnsi"/>
          <w:b/>
          <w:lang w:val="hr-HR" w:eastAsia="hr-HR"/>
        </w:rPr>
        <w:t>EČAVANJE I MINIMIZIRA</w:t>
      </w:r>
      <w:r w:rsidR="00935C85" w:rsidRPr="00E23754">
        <w:rPr>
          <w:rStyle w:val="FontStyle103"/>
          <w:rFonts w:asciiTheme="minorHAnsi" w:hAnsiTheme="minorHAnsi" w:cstheme="minorHAnsi"/>
          <w:b/>
          <w:lang w:val="hr-HR" w:eastAsia="hr-HR"/>
        </w:rPr>
        <w:t>NJE OTPADNE VODE</w:t>
      </w:r>
    </w:p>
    <w:p w14:paraId="7C501443" w14:textId="77777777" w:rsidR="00935C85" w:rsidRPr="00ED380F" w:rsidRDefault="00935C85" w:rsidP="00935C85">
      <w:pPr>
        <w:pStyle w:val="Style49"/>
        <w:widowControl/>
        <w:spacing w:before="144" w:line="324" w:lineRule="exact"/>
        <w:rPr>
          <w:rStyle w:val="FontStyle108"/>
          <w:rFonts w:asciiTheme="minorHAnsi" w:hAnsiTheme="minorHAnsi" w:cstheme="minorHAnsi"/>
          <w:sz w:val="24"/>
          <w:szCs w:val="24"/>
          <w:lang w:val="hr-HR" w:eastAsia="hr-HR"/>
        </w:rPr>
      </w:pPr>
      <w:r w:rsidRPr="00ED380F">
        <w:rPr>
          <w:rStyle w:val="FontStyle108"/>
          <w:rFonts w:asciiTheme="minorHAnsi" w:hAnsiTheme="minorHAnsi" w:cstheme="minorHAnsi"/>
          <w:sz w:val="24"/>
          <w:szCs w:val="24"/>
          <w:lang w:val="hr-HR" w:eastAsia="hr-HR"/>
        </w:rPr>
        <w:t>Zaštita voda od zagađivanja postiže se spriječavanjem unošenja u vode polutanata u količinama koje mogu prouzrokovati nepovoljne promjene osobina vode i ugroziti njihovu kvalitetu. To se postiže primjenom nekoliko vrsta zaštitnih mjera u koje spadaju: zabrana direktnog unošenja u vodu štetnih polutanata ili ispuštanje otpadnih voda, zat</w:t>
      </w:r>
      <w:r w:rsidR="00424244" w:rsidRPr="00ED380F">
        <w:rPr>
          <w:rStyle w:val="FontStyle108"/>
          <w:rFonts w:asciiTheme="minorHAnsi" w:hAnsiTheme="minorHAnsi" w:cstheme="minorHAnsi"/>
          <w:sz w:val="24"/>
          <w:szCs w:val="24"/>
          <w:lang w:val="hr-HR" w:eastAsia="hr-HR"/>
        </w:rPr>
        <w:t xml:space="preserve">im korištenje </w:t>
      </w:r>
      <w:r w:rsidRPr="00ED380F">
        <w:rPr>
          <w:rStyle w:val="FontStyle108"/>
          <w:rFonts w:asciiTheme="minorHAnsi" w:hAnsiTheme="minorHAnsi" w:cstheme="minorHAnsi"/>
          <w:sz w:val="24"/>
          <w:szCs w:val="24"/>
          <w:lang w:val="hr-HR" w:eastAsia="hr-HR"/>
        </w:rPr>
        <w:t>sistema za prečišćavanje zagađenih voda, odnosno taložnih bazena itd.</w:t>
      </w:r>
    </w:p>
    <w:p w14:paraId="27264900" w14:textId="77777777" w:rsidR="00935C85" w:rsidRPr="00ED380F" w:rsidRDefault="00935C85" w:rsidP="00935C85">
      <w:pPr>
        <w:pStyle w:val="Style49"/>
        <w:widowControl/>
        <w:spacing w:before="122" w:line="317" w:lineRule="exact"/>
        <w:rPr>
          <w:rStyle w:val="FontStyle108"/>
          <w:rFonts w:asciiTheme="minorHAnsi" w:hAnsiTheme="minorHAnsi" w:cstheme="minorHAnsi"/>
          <w:sz w:val="24"/>
          <w:szCs w:val="24"/>
          <w:lang w:val="hr-HR" w:eastAsia="hr-HR"/>
        </w:rPr>
      </w:pPr>
      <w:r w:rsidRPr="00ED380F">
        <w:rPr>
          <w:rStyle w:val="FontStyle108"/>
          <w:rFonts w:asciiTheme="minorHAnsi" w:hAnsiTheme="minorHAnsi" w:cstheme="minorHAnsi"/>
          <w:sz w:val="24"/>
          <w:szCs w:val="24"/>
          <w:lang w:val="hr-HR" w:eastAsia="hr-HR"/>
        </w:rPr>
        <w:t>Međutim u teh</w:t>
      </w:r>
      <w:r w:rsidR="00424244" w:rsidRPr="00ED380F">
        <w:rPr>
          <w:rStyle w:val="FontStyle108"/>
          <w:rFonts w:asciiTheme="minorHAnsi" w:hAnsiTheme="minorHAnsi" w:cstheme="minorHAnsi"/>
          <w:sz w:val="24"/>
          <w:szCs w:val="24"/>
          <w:lang w:val="hr-HR" w:eastAsia="hr-HR"/>
        </w:rPr>
        <w:t>nološkom p</w:t>
      </w:r>
      <w:r w:rsidR="00ED380F">
        <w:rPr>
          <w:rStyle w:val="FontStyle108"/>
          <w:rFonts w:asciiTheme="minorHAnsi" w:hAnsiTheme="minorHAnsi" w:cstheme="minorHAnsi"/>
          <w:sz w:val="24"/>
          <w:szCs w:val="24"/>
          <w:lang w:val="hr-HR" w:eastAsia="hr-HR"/>
        </w:rPr>
        <w:t>rocesu rada kotlane, emituju se taložne tvari koje moguče mogu prouzrokovati ozbiljnije onečiščenje otpadnih voda.</w:t>
      </w:r>
    </w:p>
    <w:p w14:paraId="02CB45D1" w14:textId="77777777" w:rsidR="0087432D" w:rsidRPr="00E23754" w:rsidRDefault="0087432D" w:rsidP="0087432D">
      <w:pPr>
        <w:pStyle w:val="Style37"/>
        <w:widowControl/>
        <w:tabs>
          <w:tab w:val="left" w:pos="7970"/>
        </w:tabs>
        <w:spacing w:before="12"/>
        <w:ind w:left="403"/>
        <w:jc w:val="left"/>
        <w:rPr>
          <w:rStyle w:val="FontStyle108"/>
          <w:rFonts w:asciiTheme="minorHAnsi" w:hAnsiTheme="minorHAnsi" w:cstheme="minorHAnsi"/>
          <w:spacing w:val="-10"/>
          <w:sz w:val="24"/>
          <w:szCs w:val="24"/>
          <w:lang w:val="hr-HR" w:eastAsia="hr-HR"/>
        </w:rPr>
      </w:pPr>
    </w:p>
    <w:p w14:paraId="4B421AF9" w14:textId="77777777" w:rsidR="00ED380F" w:rsidRDefault="00ED380F" w:rsidP="0087432D">
      <w:pPr>
        <w:pStyle w:val="Style31"/>
        <w:widowControl/>
        <w:spacing w:before="46"/>
        <w:rPr>
          <w:rStyle w:val="FontStyle99"/>
          <w:rFonts w:asciiTheme="minorHAnsi" w:hAnsiTheme="minorHAnsi" w:cstheme="minorHAnsi"/>
          <w:sz w:val="24"/>
          <w:szCs w:val="24"/>
          <w:lang w:val="hr-HR" w:eastAsia="hr-HR"/>
        </w:rPr>
      </w:pPr>
      <w:r>
        <w:rPr>
          <w:rStyle w:val="FontStyle141"/>
          <w:rFonts w:asciiTheme="minorHAnsi" w:eastAsiaTheme="minorEastAsia" w:hAnsiTheme="minorHAnsi" w:cstheme="minorHAnsi"/>
          <w:lang w:val="hr-HR" w:eastAsia="hr-HR"/>
        </w:rPr>
        <w:t>S tim u vezi, okolinskom dozvolom (</w:t>
      </w:r>
      <w:r w:rsidRPr="00E23754">
        <w:rPr>
          <w:rStyle w:val="FontStyle99"/>
          <w:rFonts w:asciiTheme="minorHAnsi" w:hAnsiTheme="minorHAnsi" w:cstheme="minorHAnsi"/>
          <w:sz w:val="24"/>
          <w:szCs w:val="24"/>
          <w:lang w:val="hr-HR" w:eastAsia="hr-HR"/>
        </w:rPr>
        <w:t xml:space="preserve">Rješenje broj: </w:t>
      </w:r>
      <w:r w:rsidRPr="00FD58F7">
        <w:rPr>
          <w:rStyle w:val="FontStyle69"/>
          <w:lang w:val="hr-HR" w:eastAsia="hr-HR"/>
        </w:rPr>
        <w:t>UPI-05-23-1</w:t>
      </w:r>
      <w:r>
        <w:rPr>
          <w:rStyle w:val="FontStyle69"/>
          <w:lang w:val="hr-HR" w:eastAsia="hr-HR"/>
        </w:rPr>
        <w:t xml:space="preserve">32-6/07 </w:t>
      </w:r>
      <w:r w:rsidRPr="00FD58F7">
        <w:rPr>
          <w:rStyle w:val="FontStyle69"/>
          <w:lang w:val="hr-HR" w:eastAsia="hr-HR"/>
        </w:rPr>
        <w:t>SN</w:t>
      </w:r>
      <w:r>
        <w:rPr>
          <w:rStyle w:val="FontStyle99"/>
          <w:rFonts w:asciiTheme="minorHAnsi" w:hAnsiTheme="minorHAnsi" w:cstheme="minorHAnsi"/>
          <w:sz w:val="24"/>
          <w:szCs w:val="24"/>
          <w:lang w:val="hr-HR" w:eastAsia="hr-HR"/>
        </w:rPr>
        <w:t>, izdate od strane FMOIT 11.10.2011</w:t>
      </w:r>
      <w:r w:rsidRPr="00E23754">
        <w:rPr>
          <w:rStyle w:val="FontStyle99"/>
          <w:rFonts w:asciiTheme="minorHAnsi" w:hAnsiTheme="minorHAnsi" w:cstheme="minorHAnsi"/>
          <w:sz w:val="24"/>
          <w:szCs w:val="24"/>
          <w:lang w:val="hr-HR" w:eastAsia="hr-HR"/>
        </w:rPr>
        <w:t>.godine)</w:t>
      </w:r>
      <w:r>
        <w:rPr>
          <w:rStyle w:val="FontStyle99"/>
          <w:rFonts w:asciiTheme="minorHAnsi" w:hAnsiTheme="minorHAnsi" w:cstheme="minorHAnsi"/>
          <w:sz w:val="24"/>
          <w:szCs w:val="24"/>
          <w:lang w:val="hr-HR" w:eastAsia="hr-HR"/>
        </w:rPr>
        <w:t xml:space="preserve"> naložen je monitornig otpadnih voda koji se uzorkuju u taložnom bazenu, i to dva puta godišnje i to po sljedećim stavkama prema prijedlogu monitornig plana datog u okolinskoj dozvoli:</w:t>
      </w:r>
    </w:p>
    <w:p w14:paraId="42119734" w14:textId="77777777" w:rsidR="00ED380F" w:rsidRPr="00ED380F" w:rsidRDefault="00ED380F" w:rsidP="00ED380F">
      <w:pPr>
        <w:pStyle w:val="Style57"/>
        <w:widowControl/>
        <w:spacing w:line="230" w:lineRule="exact"/>
        <w:rPr>
          <w:rStyle w:val="FontStyle92"/>
          <w:rFonts w:asciiTheme="minorHAnsi" w:hAnsiTheme="minorHAnsi" w:cstheme="minorHAnsi"/>
          <w:b w:val="0"/>
          <w:i w:val="0"/>
          <w:lang w:val="hr-HR" w:eastAsia="hr-HR"/>
        </w:rPr>
      </w:pPr>
      <w:r w:rsidRPr="00ED380F">
        <w:rPr>
          <w:rStyle w:val="FontStyle92"/>
          <w:rFonts w:asciiTheme="minorHAnsi" w:hAnsiTheme="minorHAnsi" w:cstheme="minorHAnsi"/>
          <w:b w:val="0"/>
          <w:i w:val="0"/>
          <w:lang w:val="hr-HR" w:eastAsia="hr-HR"/>
        </w:rPr>
        <w:t>Boja, Co-Pt skala</w:t>
      </w:r>
    </w:p>
    <w:p w14:paraId="37E28114" w14:textId="77777777" w:rsidR="00ED380F" w:rsidRPr="00ED380F" w:rsidRDefault="00ED380F" w:rsidP="00ED380F">
      <w:pPr>
        <w:pStyle w:val="Style57"/>
        <w:widowControl/>
        <w:spacing w:line="230" w:lineRule="exact"/>
        <w:rPr>
          <w:rStyle w:val="FontStyle92"/>
          <w:rFonts w:asciiTheme="minorHAnsi" w:hAnsiTheme="minorHAnsi" w:cstheme="minorHAnsi"/>
          <w:b w:val="0"/>
          <w:i w:val="0"/>
          <w:lang w:val="hr-HR" w:eastAsia="hr-HR"/>
        </w:rPr>
      </w:pPr>
      <w:r w:rsidRPr="00ED380F">
        <w:rPr>
          <w:rStyle w:val="FontStyle92"/>
          <w:rFonts w:asciiTheme="minorHAnsi" w:hAnsiTheme="minorHAnsi" w:cstheme="minorHAnsi"/>
          <w:b w:val="0"/>
          <w:i w:val="0"/>
          <w:lang w:val="hr-HR" w:eastAsia="hr-HR"/>
        </w:rPr>
        <w:t>Temperatura</w:t>
      </w:r>
    </w:p>
    <w:p w14:paraId="077EB848" w14:textId="77777777" w:rsidR="00ED380F" w:rsidRPr="00ED380F" w:rsidRDefault="00ED380F" w:rsidP="00ED380F">
      <w:pPr>
        <w:pStyle w:val="Style57"/>
        <w:widowControl/>
        <w:spacing w:line="230" w:lineRule="exact"/>
        <w:rPr>
          <w:rStyle w:val="FontStyle92"/>
          <w:rFonts w:asciiTheme="minorHAnsi" w:hAnsiTheme="minorHAnsi" w:cstheme="minorHAnsi"/>
          <w:b w:val="0"/>
          <w:i w:val="0"/>
          <w:lang w:val="hr-HR" w:eastAsia="hr-HR"/>
        </w:rPr>
      </w:pPr>
      <w:r w:rsidRPr="00ED380F">
        <w:rPr>
          <w:rStyle w:val="FontStyle92"/>
          <w:rFonts w:asciiTheme="minorHAnsi" w:hAnsiTheme="minorHAnsi" w:cstheme="minorHAnsi"/>
          <w:b w:val="0"/>
          <w:i w:val="0"/>
          <w:lang w:val="hr-HR" w:eastAsia="hr-HR"/>
        </w:rPr>
        <w:t>Mutnoća</w:t>
      </w:r>
    </w:p>
    <w:p w14:paraId="237057BB" w14:textId="77777777" w:rsidR="00ED380F" w:rsidRPr="00ED380F" w:rsidRDefault="00ED380F" w:rsidP="00ED380F">
      <w:pPr>
        <w:pStyle w:val="Style57"/>
        <w:widowControl/>
        <w:spacing w:line="230" w:lineRule="exact"/>
        <w:rPr>
          <w:rStyle w:val="FontStyle92"/>
          <w:rFonts w:asciiTheme="minorHAnsi" w:hAnsiTheme="minorHAnsi" w:cstheme="minorHAnsi"/>
          <w:b w:val="0"/>
          <w:i w:val="0"/>
          <w:lang w:val="hr-HR" w:eastAsia="hr-HR"/>
        </w:rPr>
      </w:pPr>
      <w:r w:rsidRPr="00ED380F">
        <w:rPr>
          <w:rStyle w:val="FontStyle92"/>
          <w:rFonts w:asciiTheme="minorHAnsi" w:hAnsiTheme="minorHAnsi" w:cstheme="minorHAnsi"/>
          <w:b w:val="0"/>
          <w:i w:val="0"/>
          <w:lang w:val="hr-HR" w:eastAsia="hr-HR"/>
        </w:rPr>
        <w:t>pH vrijednost (0-14)</w:t>
      </w:r>
    </w:p>
    <w:p w14:paraId="27E275E7" w14:textId="77777777" w:rsidR="00ED380F" w:rsidRPr="00ED380F" w:rsidRDefault="00ED380F" w:rsidP="00ED380F">
      <w:pPr>
        <w:pStyle w:val="Style57"/>
        <w:widowControl/>
        <w:spacing w:line="230" w:lineRule="exact"/>
        <w:rPr>
          <w:rStyle w:val="FontStyle92"/>
          <w:rFonts w:asciiTheme="minorHAnsi" w:hAnsiTheme="minorHAnsi" w:cstheme="minorHAnsi"/>
          <w:b w:val="0"/>
          <w:i w:val="0"/>
          <w:lang w:val="hr-HR" w:eastAsia="hr-HR"/>
        </w:rPr>
      </w:pPr>
      <w:r w:rsidRPr="00ED380F">
        <w:rPr>
          <w:rStyle w:val="FontStyle92"/>
          <w:rFonts w:asciiTheme="minorHAnsi" w:hAnsiTheme="minorHAnsi" w:cstheme="minorHAnsi"/>
          <w:b w:val="0"/>
          <w:i w:val="0"/>
          <w:lang w:val="hr-HR" w:eastAsia="hr-HR"/>
        </w:rPr>
        <w:t>Elektroprovodljivost</w:t>
      </w:r>
    </w:p>
    <w:p w14:paraId="35D1F802" w14:textId="77777777" w:rsidR="00ED380F" w:rsidRPr="00ED380F" w:rsidRDefault="00ED380F" w:rsidP="00ED380F">
      <w:pPr>
        <w:pStyle w:val="Style57"/>
        <w:widowControl/>
        <w:spacing w:line="230" w:lineRule="exact"/>
        <w:rPr>
          <w:rStyle w:val="FontStyle92"/>
          <w:rFonts w:asciiTheme="minorHAnsi" w:hAnsiTheme="minorHAnsi" w:cstheme="minorHAnsi"/>
          <w:b w:val="0"/>
          <w:i w:val="0"/>
          <w:lang w:val="hr-HR" w:eastAsia="hr-HR"/>
        </w:rPr>
      </w:pPr>
      <w:r w:rsidRPr="00ED380F">
        <w:rPr>
          <w:rStyle w:val="FontStyle92"/>
          <w:rFonts w:asciiTheme="minorHAnsi" w:hAnsiTheme="minorHAnsi" w:cstheme="minorHAnsi"/>
          <w:b w:val="0"/>
          <w:i w:val="0"/>
          <w:lang w:val="hr-HR" w:eastAsia="hr-HR"/>
        </w:rPr>
        <w:t>Amonijačni nitrogen</w:t>
      </w:r>
    </w:p>
    <w:p w14:paraId="53243D71" w14:textId="77777777" w:rsidR="00ED380F" w:rsidRPr="00ED380F" w:rsidRDefault="00ED380F" w:rsidP="00ED380F">
      <w:pPr>
        <w:pStyle w:val="Style57"/>
        <w:widowControl/>
        <w:spacing w:line="230" w:lineRule="exact"/>
        <w:rPr>
          <w:rStyle w:val="FontStyle92"/>
          <w:rFonts w:asciiTheme="minorHAnsi" w:hAnsiTheme="minorHAnsi" w:cstheme="minorHAnsi"/>
          <w:b w:val="0"/>
          <w:i w:val="0"/>
          <w:lang w:val="hr-HR" w:eastAsia="hr-HR"/>
        </w:rPr>
      </w:pPr>
      <w:r w:rsidRPr="00ED380F">
        <w:rPr>
          <w:rStyle w:val="FontStyle92"/>
          <w:rFonts w:asciiTheme="minorHAnsi" w:hAnsiTheme="minorHAnsi" w:cstheme="minorHAnsi"/>
          <w:b w:val="0"/>
          <w:i w:val="0"/>
          <w:lang w:val="hr-HR" w:eastAsia="hr-HR"/>
        </w:rPr>
        <w:t>Hloridi</w:t>
      </w:r>
    </w:p>
    <w:p w14:paraId="3055F44A" w14:textId="77777777" w:rsidR="00ED380F" w:rsidRPr="00ED380F" w:rsidRDefault="00ED380F" w:rsidP="00ED380F">
      <w:pPr>
        <w:pStyle w:val="Style57"/>
        <w:widowControl/>
        <w:spacing w:line="230" w:lineRule="exact"/>
        <w:rPr>
          <w:rStyle w:val="FontStyle92"/>
          <w:rFonts w:asciiTheme="minorHAnsi" w:hAnsiTheme="minorHAnsi" w:cstheme="minorHAnsi"/>
          <w:b w:val="0"/>
          <w:i w:val="0"/>
          <w:lang w:val="hr-HR" w:eastAsia="hr-HR"/>
        </w:rPr>
      </w:pPr>
      <w:r w:rsidRPr="00ED380F">
        <w:rPr>
          <w:rStyle w:val="FontStyle92"/>
          <w:rFonts w:asciiTheme="minorHAnsi" w:hAnsiTheme="minorHAnsi" w:cstheme="minorHAnsi"/>
          <w:b w:val="0"/>
          <w:i w:val="0"/>
          <w:lang w:val="hr-HR" w:eastAsia="hr-HR"/>
        </w:rPr>
        <w:t>Nitriti</w:t>
      </w:r>
    </w:p>
    <w:p w14:paraId="6C89855C" w14:textId="77777777" w:rsidR="00ED380F" w:rsidRPr="00ED380F" w:rsidRDefault="00ED380F" w:rsidP="00ED380F">
      <w:pPr>
        <w:pStyle w:val="Style57"/>
        <w:widowControl/>
        <w:spacing w:line="230" w:lineRule="exact"/>
        <w:rPr>
          <w:rStyle w:val="FontStyle92"/>
          <w:rFonts w:asciiTheme="minorHAnsi" w:hAnsiTheme="minorHAnsi" w:cstheme="minorHAnsi"/>
          <w:b w:val="0"/>
          <w:i w:val="0"/>
          <w:lang w:val="hr-HR" w:eastAsia="hr-HR"/>
        </w:rPr>
      </w:pPr>
      <w:r w:rsidRPr="00ED380F">
        <w:rPr>
          <w:rStyle w:val="FontStyle92"/>
          <w:rFonts w:asciiTheme="minorHAnsi" w:hAnsiTheme="minorHAnsi" w:cstheme="minorHAnsi"/>
          <w:b w:val="0"/>
          <w:i w:val="0"/>
          <w:lang w:val="hr-HR" w:eastAsia="hr-HR"/>
        </w:rPr>
        <w:t>Nitrati</w:t>
      </w:r>
    </w:p>
    <w:p w14:paraId="72CE0963" w14:textId="77777777" w:rsidR="00ED380F" w:rsidRPr="00ED380F" w:rsidRDefault="00ED380F" w:rsidP="00ED380F">
      <w:pPr>
        <w:pStyle w:val="Style57"/>
        <w:widowControl/>
        <w:spacing w:line="230" w:lineRule="exact"/>
        <w:rPr>
          <w:rStyle w:val="FontStyle92"/>
          <w:rFonts w:asciiTheme="minorHAnsi" w:hAnsiTheme="minorHAnsi" w:cstheme="minorHAnsi"/>
          <w:b w:val="0"/>
          <w:i w:val="0"/>
          <w:lang w:val="hr-HR" w:eastAsia="hr-HR"/>
        </w:rPr>
      </w:pPr>
      <w:r w:rsidRPr="00ED380F">
        <w:rPr>
          <w:rStyle w:val="FontStyle92"/>
          <w:rFonts w:asciiTheme="minorHAnsi" w:hAnsiTheme="minorHAnsi" w:cstheme="minorHAnsi"/>
          <w:b w:val="0"/>
          <w:i w:val="0"/>
          <w:lang w:val="hr-HR" w:eastAsia="hr-HR"/>
        </w:rPr>
        <w:t>Sulfati</w:t>
      </w:r>
    </w:p>
    <w:p w14:paraId="654B1B9D" w14:textId="77777777" w:rsidR="00ED380F" w:rsidRPr="00ED380F" w:rsidRDefault="00ED380F" w:rsidP="00ED380F">
      <w:pPr>
        <w:pStyle w:val="Style57"/>
        <w:widowControl/>
        <w:spacing w:line="230" w:lineRule="exact"/>
        <w:rPr>
          <w:rStyle w:val="FontStyle92"/>
          <w:rFonts w:asciiTheme="minorHAnsi" w:hAnsiTheme="minorHAnsi" w:cstheme="minorHAnsi"/>
          <w:b w:val="0"/>
          <w:i w:val="0"/>
          <w:lang w:val="hr-HR" w:eastAsia="hr-HR"/>
        </w:rPr>
      </w:pPr>
      <w:r w:rsidRPr="00ED380F">
        <w:rPr>
          <w:rStyle w:val="FontStyle92"/>
          <w:rFonts w:asciiTheme="minorHAnsi" w:hAnsiTheme="minorHAnsi" w:cstheme="minorHAnsi"/>
          <w:b w:val="0"/>
          <w:i w:val="0"/>
          <w:lang w:val="hr-HR" w:eastAsia="hr-HR"/>
        </w:rPr>
        <w:t>Alkalitet</w:t>
      </w:r>
    </w:p>
    <w:p w14:paraId="0D6F5198" w14:textId="77777777" w:rsidR="004B0AF7" w:rsidRDefault="00ED380F" w:rsidP="00ED380F">
      <w:pPr>
        <w:pStyle w:val="Style57"/>
        <w:widowControl/>
        <w:spacing w:line="230" w:lineRule="exact"/>
        <w:ind w:firstLine="7"/>
        <w:rPr>
          <w:rStyle w:val="FontStyle92"/>
          <w:rFonts w:asciiTheme="minorHAnsi" w:hAnsiTheme="minorHAnsi" w:cstheme="minorHAnsi"/>
          <w:b w:val="0"/>
          <w:i w:val="0"/>
          <w:vertAlign w:val="subscript"/>
          <w:lang w:val="hr-HR" w:eastAsia="hr-HR"/>
        </w:rPr>
      </w:pPr>
      <w:r w:rsidRPr="00ED380F">
        <w:rPr>
          <w:rStyle w:val="FontStyle92"/>
          <w:rFonts w:asciiTheme="minorHAnsi" w:hAnsiTheme="minorHAnsi" w:cstheme="minorHAnsi"/>
          <w:b w:val="0"/>
          <w:i w:val="0"/>
          <w:lang w:val="hr-HR" w:eastAsia="hr-HR"/>
        </w:rPr>
        <w:t>Biokemijska potrošnja vode BPK</w:t>
      </w:r>
      <w:r w:rsidRPr="00ED380F">
        <w:rPr>
          <w:rStyle w:val="FontStyle92"/>
          <w:rFonts w:asciiTheme="minorHAnsi" w:hAnsiTheme="minorHAnsi" w:cstheme="minorHAnsi"/>
          <w:b w:val="0"/>
          <w:i w:val="0"/>
          <w:vertAlign w:val="subscript"/>
          <w:lang w:val="hr-HR" w:eastAsia="hr-HR"/>
        </w:rPr>
        <w:t xml:space="preserve">5 </w:t>
      </w:r>
    </w:p>
    <w:p w14:paraId="0299FBDB" w14:textId="77777777" w:rsidR="004B0AF7" w:rsidRDefault="00ED380F" w:rsidP="00ED380F">
      <w:pPr>
        <w:pStyle w:val="Style57"/>
        <w:widowControl/>
        <w:spacing w:line="230" w:lineRule="exact"/>
        <w:ind w:firstLine="7"/>
        <w:rPr>
          <w:rStyle w:val="FontStyle92"/>
          <w:rFonts w:asciiTheme="minorHAnsi" w:hAnsiTheme="minorHAnsi" w:cstheme="minorHAnsi"/>
          <w:b w:val="0"/>
          <w:i w:val="0"/>
          <w:lang w:val="hr-HR" w:eastAsia="hr-HR"/>
        </w:rPr>
      </w:pPr>
      <w:r w:rsidRPr="00ED380F">
        <w:rPr>
          <w:rStyle w:val="FontStyle92"/>
          <w:rFonts w:asciiTheme="minorHAnsi" w:hAnsiTheme="minorHAnsi" w:cstheme="minorHAnsi"/>
          <w:b w:val="0"/>
          <w:i w:val="0"/>
          <w:lang w:val="hr-HR" w:eastAsia="hr-HR"/>
        </w:rPr>
        <w:t xml:space="preserve">Hemijska potrošnja kisika </w:t>
      </w:r>
    </w:p>
    <w:p w14:paraId="685FA68C" w14:textId="77777777" w:rsidR="004B0AF7" w:rsidRDefault="00ED380F" w:rsidP="00ED380F">
      <w:pPr>
        <w:pStyle w:val="Style57"/>
        <w:widowControl/>
        <w:spacing w:line="230" w:lineRule="exact"/>
        <w:ind w:firstLine="7"/>
        <w:rPr>
          <w:rStyle w:val="FontStyle92"/>
          <w:rFonts w:asciiTheme="minorHAnsi" w:hAnsiTheme="minorHAnsi" w:cstheme="minorHAnsi"/>
          <w:b w:val="0"/>
          <w:i w:val="0"/>
          <w:lang w:val="hr-HR" w:eastAsia="hr-HR"/>
        </w:rPr>
      </w:pPr>
      <w:r w:rsidRPr="00ED380F">
        <w:rPr>
          <w:rStyle w:val="FontStyle92"/>
          <w:rFonts w:asciiTheme="minorHAnsi" w:hAnsiTheme="minorHAnsi" w:cstheme="minorHAnsi"/>
          <w:b w:val="0"/>
          <w:i w:val="0"/>
          <w:lang w:val="hr-HR" w:eastAsia="hr-HR"/>
        </w:rPr>
        <w:t xml:space="preserve">HPK Suspendovane materije </w:t>
      </w:r>
    </w:p>
    <w:p w14:paraId="38852639" w14:textId="77777777" w:rsidR="004B0AF7" w:rsidRDefault="00ED380F" w:rsidP="00ED380F">
      <w:pPr>
        <w:pStyle w:val="Style57"/>
        <w:widowControl/>
        <w:spacing w:line="230" w:lineRule="exact"/>
        <w:ind w:firstLine="7"/>
        <w:rPr>
          <w:rStyle w:val="FontStyle92"/>
          <w:rFonts w:asciiTheme="minorHAnsi" w:hAnsiTheme="minorHAnsi" w:cstheme="minorHAnsi"/>
          <w:b w:val="0"/>
          <w:i w:val="0"/>
          <w:lang w:val="hr-HR" w:eastAsia="hr-HR"/>
        </w:rPr>
      </w:pPr>
      <w:r w:rsidRPr="00ED380F">
        <w:rPr>
          <w:rStyle w:val="FontStyle92"/>
          <w:rFonts w:asciiTheme="minorHAnsi" w:hAnsiTheme="minorHAnsi" w:cstheme="minorHAnsi"/>
          <w:b w:val="0"/>
          <w:i w:val="0"/>
          <w:lang w:val="hr-HR" w:eastAsia="hr-HR"/>
        </w:rPr>
        <w:t xml:space="preserve">Ukupan isparni ostatak </w:t>
      </w:r>
    </w:p>
    <w:p w14:paraId="67182F9F" w14:textId="77777777" w:rsidR="004B0AF7" w:rsidRDefault="00ED380F" w:rsidP="004B0AF7">
      <w:pPr>
        <w:pStyle w:val="Style57"/>
        <w:widowControl/>
        <w:spacing w:line="230" w:lineRule="exact"/>
        <w:ind w:firstLine="7"/>
        <w:rPr>
          <w:rStyle w:val="FontStyle92"/>
          <w:rFonts w:asciiTheme="minorHAnsi" w:hAnsiTheme="minorHAnsi" w:cstheme="minorHAnsi"/>
          <w:b w:val="0"/>
          <w:i w:val="0"/>
          <w:lang w:val="hr-HR" w:eastAsia="hr-HR"/>
        </w:rPr>
      </w:pPr>
      <w:r w:rsidRPr="00ED380F">
        <w:rPr>
          <w:rStyle w:val="FontStyle92"/>
          <w:rFonts w:asciiTheme="minorHAnsi" w:hAnsiTheme="minorHAnsi" w:cstheme="minorHAnsi"/>
          <w:b w:val="0"/>
          <w:i w:val="0"/>
          <w:lang w:val="hr-HR" w:eastAsia="hr-HR"/>
        </w:rPr>
        <w:t>Pepeo</w:t>
      </w:r>
    </w:p>
    <w:p w14:paraId="25E7DB94" w14:textId="77777777" w:rsidR="004B0AF7" w:rsidRDefault="00ED380F" w:rsidP="004B0AF7">
      <w:pPr>
        <w:pStyle w:val="Style57"/>
        <w:widowControl/>
        <w:spacing w:line="230" w:lineRule="exact"/>
        <w:ind w:firstLine="7"/>
        <w:rPr>
          <w:rStyle w:val="FontStyle92"/>
          <w:rFonts w:asciiTheme="minorHAnsi" w:hAnsiTheme="minorHAnsi" w:cstheme="minorHAnsi"/>
          <w:b w:val="0"/>
          <w:i w:val="0"/>
          <w:lang w:val="hr-HR" w:eastAsia="hr-HR"/>
        </w:rPr>
      </w:pPr>
      <w:r w:rsidRPr="00ED380F">
        <w:rPr>
          <w:rStyle w:val="FontStyle92"/>
          <w:rFonts w:asciiTheme="minorHAnsi" w:hAnsiTheme="minorHAnsi" w:cstheme="minorHAnsi"/>
          <w:b w:val="0"/>
          <w:i w:val="0"/>
          <w:lang w:val="hr-HR" w:eastAsia="hr-HR"/>
        </w:rPr>
        <w:t xml:space="preserve">Volatilne matrije </w:t>
      </w:r>
    </w:p>
    <w:p w14:paraId="4ADF770F" w14:textId="77777777" w:rsidR="004B0AF7" w:rsidRDefault="00ED380F" w:rsidP="004B0AF7">
      <w:pPr>
        <w:pStyle w:val="Style57"/>
        <w:widowControl/>
        <w:spacing w:line="230" w:lineRule="exact"/>
        <w:ind w:firstLine="7"/>
        <w:rPr>
          <w:rStyle w:val="FontStyle92"/>
          <w:rFonts w:asciiTheme="minorHAnsi" w:hAnsiTheme="minorHAnsi" w:cstheme="minorHAnsi"/>
          <w:b w:val="0"/>
          <w:i w:val="0"/>
          <w:lang w:val="hr-HR" w:eastAsia="hr-HR"/>
        </w:rPr>
      </w:pPr>
      <w:r w:rsidRPr="00ED380F">
        <w:rPr>
          <w:rStyle w:val="FontStyle92"/>
          <w:rFonts w:asciiTheme="minorHAnsi" w:hAnsiTheme="minorHAnsi" w:cstheme="minorHAnsi"/>
          <w:b w:val="0"/>
          <w:i w:val="0"/>
          <w:lang w:val="hr-HR" w:eastAsia="hr-HR"/>
        </w:rPr>
        <w:t xml:space="preserve">Ukupni nitrogen </w:t>
      </w:r>
    </w:p>
    <w:p w14:paraId="79E7606C" w14:textId="77777777" w:rsidR="004B0AF7" w:rsidRDefault="00ED380F" w:rsidP="004B0AF7">
      <w:pPr>
        <w:pStyle w:val="Style57"/>
        <w:widowControl/>
        <w:spacing w:line="230" w:lineRule="exact"/>
        <w:ind w:firstLine="7"/>
        <w:rPr>
          <w:rStyle w:val="FontStyle92"/>
          <w:rFonts w:asciiTheme="minorHAnsi" w:hAnsiTheme="minorHAnsi" w:cstheme="minorHAnsi"/>
          <w:b w:val="0"/>
          <w:i w:val="0"/>
          <w:lang w:val="hr-HR" w:eastAsia="hr-HR"/>
        </w:rPr>
      </w:pPr>
      <w:r w:rsidRPr="00ED380F">
        <w:rPr>
          <w:rStyle w:val="FontStyle92"/>
          <w:rFonts w:asciiTheme="minorHAnsi" w:hAnsiTheme="minorHAnsi" w:cstheme="minorHAnsi"/>
          <w:b w:val="0"/>
          <w:i w:val="0"/>
          <w:lang w:val="hr-HR" w:eastAsia="hr-HR"/>
        </w:rPr>
        <w:t xml:space="preserve">Ukupni fosfor </w:t>
      </w:r>
    </w:p>
    <w:p w14:paraId="3C6B179B" w14:textId="77777777" w:rsidR="00ED380F" w:rsidRPr="004B0AF7" w:rsidRDefault="00ED380F" w:rsidP="004B0AF7">
      <w:pPr>
        <w:pStyle w:val="Style57"/>
        <w:widowControl/>
        <w:spacing w:line="230" w:lineRule="exact"/>
        <w:ind w:firstLine="7"/>
        <w:rPr>
          <w:rStyle w:val="FontStyle141"/>
          <w:rFonts w:asciiTheme="minorHAnsi" w:hAnsiTheme="minorHAnsi" w:cstheme="minorHAnsi"/>
          <w:bCs/>
          <w:iCs/>
          <w:spacing w:val="0"/>
          <w:sz w:val="26"/>
          <w:szCs w:val="26"/>
          <w:lang w:val="hr-HR" w:eastAsia="hr-HR"/>
        </w:rPr>
      </w:pPr>
      <w:r w:rsidRPr="00ED380F">
        <w:rPr>
          <w:rStyle w:val="FontStyle92"/>
          <w:rFonts w:asciiTheme="minorHAnsi" w:hAnsiTheme="minorHAnsi" w:cstheme="minorHAnsi"/>
          <w:b w:val="0"/>
          <w:i w:val="0"/>
          <w:lang w:val="hr-HR" w:eastAsia="hr-HR"/>
        </w:rPr>
        <w:t>Test toksičnosti</w:t>
      </w:r>
    </w:p>
    <w:p w14:paraId="73755F43" w14:textId="77777777" w:rsidR="0087432D" w:rsidRPr="00E23754" w:rsidRDefault="0034787E" w:rsidP="0087432D">
      <w:pPr>
        <w:pStyle w:val="Style31"/>
        <w:widowControl/>
        <w:spacing w:before="46"/>
        <w:rPr>
          <w:rStyle w:val="FontStyle103"/>
          <w:rFonts w:asciiTheme="minorHAnsi" w:hAnsiTheme="minorHAnsi" w:cstheme="minorHAnsi"/>
          <w:b/>
          <w:lang w:val="hr-HR" w:eastAsia="hr-HR"/>
        </w:rPr>
      </w:pPr>
      <w:r w:rsidRPr="00E23754">
        <w:rPr>
          <w:rStyle w:val="FontStyle103"/>
          <w:rFonts w:asciiTheme="minorHAnsi" w:hAnsiTheme="minorHAnsi" w:cstheme="minorHAnsi"/>
          <w:b/>
          <w:lang w:val="hr-HR" w:eastAsia="hr-HR"/>
        </w:rPr>
        <w:lastRenderedPageBreak/>
        <w:t>11</w:t>
      </w:r>
      <w:r w:rsidR="0087432D" w:rsidRPr="00E23754">
        <w:rPr>
          <w:rStyle w:val="FontStyle103"/>
          <w:rFonts w:asciiTheme="minorHAnsi" w:hAnsiTheme="minorHAnsi" w:cstheme="minorHAnsi"/>
          <w:b/>
          <w:lang w:val="hr-HR" w:eastAsia="hr-HR"/>
        </w:rPr>
        <w:t>.3. MJERE ZA SPRIJEČAVANJE BUKE</w:t>
      </w:r>
    </w:p>
    <w:p w14:paraId="78D471E4" w14:textId="77777777" w:rsidR="0087432D" w:rsidRPr="00E23754" w:rsidRDefault="00AA0E74" w:rsidP="0087432D">
      <w:pPr>
        <w:pStyle w:val="Style49"/>
        <w:widowControl/>
        <w:spacing w:before="137" w:line="324" w:lineRule="exact"/>
        <w:rPr>
          <w:rStyle w:val="FontStyle108"/>
          <w:rFonts w:asciiTheme="minorHAnsi" w:hAnsiTheme="minorHAnsi" w:cstheme="minorHAnsi"/>
          <w:sz w:val="24"/>
          <w:szCs w:val="24"/>
          <w:lang w:val="hr-HR" w:eastAsia="hr-HR"/>
        </w:rPr>
      </w:pPr>
      <w:r>
        <w:rPr>
          <w:rStyle w:val="FontStyle108"/>
          <w:rFonts w:asciiTheme="minorHAnsi" w:hAnsiTheme="minorHAnsi" w:cstheme="minorHAnsi"/>
          <w:sz w:val="24"/>
          <w:szCs w:val="24"/>
          <w:lang w:val="hr-HR" w:eastAsia="hr-HR"/>
        </w:rPr>
        <w:t>U</w:t>
      </w:r>
      <w:r w:rsidR="0087432D" w:rsidRPr="00E23754">
        <w:rPr>
          <w:rStyle w:val="FontStyle108"/>
          <w:rFonts w:asciiTheme="minorHAnsi" w:hAnsiTheme="minorHAnsi" w:cstheme="minorHAnsi"/>
          <w:sz w:val="24"/>
          <w:szCs w:val="24"/>
          <w:lang w:val="hr-HR" w:eastAsia="hr-HR"/>
        </w:rPr>
        <w:t xml:space="preserve"> pogonu </w:t>
      </w:r>
      <w:r w:rsidR="00ED380F">
        <w:rPr>
          <w:rStyle w:val="FontStyle108"/>
          <w:rFonts w:asciiTheme="minorHAnsi" w:hAnsiTheme="minorHAnsi" w:cstheme="minorHAnsi"/>
          <w:sz w:val="24"/>
          <w:szCs w:val="24"/>
          <w:lang w:val="hr-HR" w:eastAsia="hr-HR"/>
        </w:rPr>
        <w:t>kotlovnica kampus Univerziteta u Sarajevu</w:t>
      </w:r>
      <w:r w:rsidR="0087432D" w:rsidRPr="00E23754">
        <w:rPr>
          <w:rStyle w:val="FontStyle108"/>
          <w:rFonts w:asciiTheme="minorHAnsi" w:hAnsiTheme="minorHAnsi" w:cstheme="minorHAnsi"/>
          <w:sz w:val="24"/>
          <w:szCs w:val="24"/>
          <w:lang w:val="hr-HR" w:eastAsia="hr-HR"/>
        </w:rPr>
        <w:t xml:space="preserve">  u samom tehnološkom procesu, pri svom radu ne koristiti nikakvu bučnu opremu koja bi mogla izazvati buku i koja bi mogla imati štetne i/ili ometajuće uticaje u životnoj okolici.</w:t>
      </w:r>
    </w:p>
    <w:p w14:paraId="09222F0B" w14:textId="77777777" w:rsidR="0087432D" w:rsidRPr="00E23754" w:rsidRDefault="0087432D" w:rsidP="0087432D">
      <w:pPr>
        <w:pStyle w:val="Style49"/>
        <w:widowControl/>
        <w:spacing w:line="324"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Buku proizvodi me</w:t>
      </w:r>
      <w:r w:rsidR="00ED380F">
        <w:rPr>
          <w:rStyle w:val="FontStyle108"/>
          <w:rFonts w:asciiTheme="minorHAnsi" w:hAnsiTheme="minorHAnsi" w:cstheme="minorHAnsi"/>
          <w:sz w:val="24"/>
          <w:szCs w:val="24"/>
          <w:lang w:val="hr-HR" w:eastAsia="hr-HR"/>
        </w:rPr>
        <w:t xml:space="preserve">hanizovana oprema u krugu kotlovnice. </w:t>
      </w:r>
      <w:r w:rsidRPr="00E23754">
        <w:rPr>
          <w:rStyle w:val="FontStyle108"/>
          <w:rFonts w:asciiTheme="minorHAnsi" w:hAnsiTheme="minorHAnsi" w:cstheme="minorHAnsi"/>
          <w:sz w:val="24"/>
          <w:szCs w:val="24"/>
          <w:lang w:val="hr-HR" w:eastAsia="hr-HR"/>
        </w:rPr>
        <w:t>Ova buka nema ometajući karakter za širi okoliš, osim na radnike eksponirane u neposrednoj blizini.</w:t>
      </w:r>
      <w:r w:rsidRPr="00E23754">
        <w:rPr>
          <w:rStyle w:val="FontStyle108"/>
          <w:rFonts w:asciiTheme="minorHAnsi" w:hAnsiTheme="minorHAnsi" w:cstheme="minorHAnsi"/>
          <w:sz w:val="24"/>
          <w:szCs w:val="24"/>
          <w:lang w:val="hr-HR" w:eastAsia="hr-HR"/>
        </w:rPr>
        <w:tab/>
        <w:t>.</w:t>
      </w:r>
    </w:p>
    <w:p w14:paraId="7F736C2B" w14:textId="77777777" w:rsidR="0087432D" w:rsidRPr="00E23754" w:rsidRDefault="0087432D" w:rsidP="0087432D">
      <w:pPr>
        <w:pStyle w:val="Style49"/>
        <w:widowControl/>
        <w:spacing w:before="101" w:line="324"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Na smanjenje te buk</w:t>
      </w:r>
      <w:r w:rsidR="00ED380F">
        <w:rPr>
          <w:rStyle w:val="FontStyle108"/>
          <w:rFonts w:asciiTheme="minorHAnsi" w:hAnsiTheme="minorHAnsi" w:cstheme="minorHAnsi"/>
          <w:sz w:val="24"/>
          <w:szCs w:val="24"/>
          <w:lang w:val="hr-HR" w:eastAsia="hr-HR"/>
        </w:rPr>
        <w:t>e, odnosno na njeno prigušenje utiče i</w:t>
      </w:r>
      <w:r w:rsidRPr="00E23754">
        <w:rPr>
          <w:rStyle w:val="FontStyle108"/>
          <w:rFonts w:asciiTheme="minorHAnsi" w:hAnsiTheme="minorHAnsi" w:cstheme="minorHAnsi"/>
          <w:sz w:val="24"/>
          <w:szCs w:val="24"/>
          <w:lang w:val="hr-HR" w:eastAsia="hr-HR"/>
        </w:rPr>
        <w:t>dovoljna međusobna udaljenos</w:t>
      </w:r>
      <w:r w:rsidR="00ED380F">
        <w:rPr>
          <w:rStyle w:val="FontStyle108"/>
          <w:rFonts w:asciiTheme="minorHAnsi" w:hAnsiTheme="minorHAnsi" w:cstheme="minorHAnsi"/>
          <w:sz w:val="24"/>
          <w:szCs w:val="24"/>
          <w:lang w:val="hr-HR" w:eastAsia="hr-HR"/>
        </w:rPr>
        <w:t>t od drugih objekata.</w:t>
      </w:r>
    </w:p>
    <w:p w14:paraId="0A09B026" w14:textId="77777777" w:rsidR="0087432D" w:rsidRPr="00E23754" w:rsidRDefault="0087432D" w:rsidP="0087432D">
      <w:pPr>
        <w:pStyle w:val="Style49"/>
        <w:widowControl/>
        <w:spacing w:before="137" w:line="324" w:lineRule="exact"/>
        <w:rPr>
          <w:rStyle w:val="FontStyle108"/>
          <w:rFonts w:asciiTheme="minorHAnsi" w:hAnsiTheme="minorHAnsi" w:cstheme="minorHAnsi"/>
          <w:sz w:val="24"/>
          <w:szCs w:val="24"/>
          <w:lang w:val="hr-HR" w:eastAsia="hr-HR"/>
        </w:rPr>
      </w:pPr>
    </w:p>
    <w:p w14:paraId="30B76577" w14:textId="77777777" w:rsidR="0087432D" w:rsidRPr="00E23754" w:rsidRDefault="0087432D" w:rsidP="0087432D">
      <w:pPr>
        <w:pStyle w:val="Style48"/>
        <w:widowControl/>
        <w:tabs>
          <w:tab w:val="left" w:pos="720"/>
        </w:tabs>
        <w:spacing w:before="58" w:line="240" w:lineRule="auto"/>
        <w:ind w:firstLine="0"/>
        <w:jc w:val="left"/>
        <w:rPr>
          <w:rStyle w:val="FontStyle108"/>
          <w:rFonts w:asciiTheme="minorHAnsi" w:hAnsiTheme="minorHAnsi" w:cstheme="minorHAnsi"/>
          <w:sz w:val="24"/>
          <w:szCs w:val="24"/>
          <w:lang w:val="hr-HR" w:eastAsia="hr-HR"/>
        </w:rPr>
      </w:pPr>
    </w:p>
    <w:p w14:paraId="06BC60E6" w14:textId="77777777" w:rsidR="0087432D" w:rsidRPr="00E23754" w:rsidRDefault="0034787E" w:rsidP="0087432D">
      <w:pPr>
        <w:pStyle w:val="Style31"/>
        <w:widowControl/>
        <w:spacing w:before="118"/>
        <w:rPr>
          <w:rStyle w:val="FontStyle103"/>
          <w:rFonts w:asciiTheme="minorHAnsi" w:hAnsiTheme="minorHAnsi" w:cstheme="minorHAnsi"/>
          <w:b/>
          <w:lang w:val="hr-HR" w:eastAsia="hr-HR"/>
        </w:rPr>
      </w:pPr>
      <w:r w:rsidRPr="00E23754">
        <w:rPr>
          <w:rStyle w:val="FontStyle103"/>
          <w:rFonts w:asciiTheme="minorHAnsi" w:hAnsiTheme="minorHAnsi" w:cstheme="minorHAnsi"/>
          <w:b/>
          <w:lang w:val="hr-HR" w:eastAsia="hr-HR"/>
        </w:rPr>
        <w:t>11</w:t>
      </w:r>
      <w:r w:rsidR="0087432D" w:rsidRPr="00E23754">
        <w:rPr>
          <w:rStyle w:val="FontStyle103"/>
          <w:rFonts w:asciiTheme="minorHAnsi" w:hAnsiTheme="minorHAnsi" w:cstheme="minorHAnsi"/>
          <w:b/>
          <w:lang w:val="hr-HR" w:eastAsia="hr-HR"/>
        </w:rPr>
        <w:t>.4. MJERE ZAŠTITE TLA I VEGETACIJE</w:t>
      </w:r>
    </w:p>
    <w:p w14:paraId="03DE02CB" w14:textId="77777777" w:rsidR="0087432D" w:rsidRPr="00E23754" w:rsidRDefault="0087432D" w:rsidP="0087432D">
      <w:pPr>
        <w:pStyle w:val="Style49"/>
        <w:widowControl/>
        <w:spacing w:before="137" w:line="324"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Na osnovu elaboriranja pojedinačnih mogućih utjecaja na tlo i vegetaciju može se usvojiti stav da nema potrebe za posebnom zaštitom tla i vege</w:t>
      </w:r>
      <w:r w:rsidR="00DE44FB">
        <w:rPr>
          <w:rStyle w:val="FontStyle108"/>
          <w:rFonts w:asciiTheme="minorHAnsi" w:hAnsiTheme="minorHAnsi" w:cstheme="minorHAnsi"/>
          <w:sz w:val="24"/>
          <w:szCs w:val="24"/>
          <w:lang w:val="hr-HR" w:eastAsia="hr-HR"/>
        </w:rPr>
        <w:t>tacije na lokaciji ovog Zahvata.</w:t>
      </w:r>
    </w:p>
    <w:p w14:paraId="771DD1CD" w14:textId="77777777" w:rsidR="0087432D" w:rsidRPr="00E23754" w:rsidRDefault="0087432D" w:rsidP="0087432D">
      <w:pPr>
        <w:pStyle w:val="Style49"/>
        <w:widowControl/>
        <w:spacing w:before="122" w:line="324"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Sam tehničko-tehnološki proces u ovom pogonu uz primjenu savremenih metoda i sredstava rada ni u kom slučaju neće uticati na pogoršavanje kvaliteta tla i vegetacije.</w:t>
      </w:r>
    </w:p>
    <w:p w14:paraId="4E069E2E" w14:textId="77777777" w:rsidR="0087432D" w:rsidRDefault="0087432D" w:rsidP="0087432D">
      <w:pPr>
        <w:pStyle w:val="Style49"/>
        <w:widowControl/>
        <w:spacing w:before="122" w:line="324" w:lineRule="exact"/>
        <w:rPr>
          <w:rStyle w:val="FontStyle108"/>
          <w:rFonts w:asciiTheme="minorHAnsi" w:hAnsiTheme="minorHAnsi" w:cstheme="minorHAnsi"/>
          <w:sz w:val="24"/>
          <w:szCs w:val="24"/>
          <w:lang w:val="hr-HR" w:eastAsia="hr-HR"/>
        </w:rPr>
      </w:pPr>
    </w:p>
    <w:p w14:paraId="6EEF3C86" w14:textId="77777777" w:rsidR="00AA0E74" w:rsidRDefault="00AA0E74" w:rsidP="0087432D">
      <w:pPr>
        <w:pStyle w:val="Style49"/>
        <w:widowControl/>
        <w:spacing w:before="122" w:line="324" w:lineRule="exact"/>
        <w:rPr>
          <w:rStyle w:val="FontStyle108"/>
          <w:rFonts w:asciiTheme="minorHAnsi" w:hAnsiTheme="minorHAnsi" w:cstheme="minorHAnsi"/>
          <w:sz w:val="24"/>
          <w:szCs w:val="24"/>
          <w:lang w:val="hr-HR" w:eastAsia="hr-HR"/>
        </w:rPr>
      </w:pPr>
    </w:p>
    <w:p w14:paraId="6AF1DD82" w14:textId="77777777" w:rsidR="00AA0E74" w:rsidRPr="00E23754" w:rsidRDefault="00AA0E74" w:rsidP="0087432D">
      <w:pPr>
        <w:pStyle w:val="Style49"/>
        <w:widowControl/>
        <w:spacing w:before="122" w:line="324" w:lineRule="exact"/>
        <w:rPr>
          <w:rStyle w:val="FontStyle108"/>
          <w:rFonts w:asciiTheme="minorHAnsi" w:hAnsiTheme="minorHAnsi" w:cstheme="minorHAnsi"/>
          <w:sz w:val="24"/>
          <w:szCs w:val="24"/>
          <w:lang w:val="hr-HR" w:eastAsia="hr-HR"/>
        </w:rPr>
      </w:pPr>
    </w:p>
    <w:p w14:paraId="5BCBB5BE" w14:textId="77777777" w:rsidR="0087432D" w:rsidRPr="00E23754" w:rsidRDefault="0034787E" w:rsidP="0087432D">
      <w:pPr>
        <w:pStyle w:val="Style31"/>
        <w:widowControl/>
        <w:spacing w:before="7"/>
        <w:rPr>
          <w:rStyle w:val="FontStyle103"/>
          <w:rFonts w:asciiTheme="minorHAnsi" w:hAnsiTheme="minorHAnsi" w:cstheme="minorHAnsi"/>
          <w:b/>
          <w:lang w:val="hr-HR" w:eastAsia="hr-HR"/>
        </w:rPr>
      </w:pPr>
      <w:r w:rsidRPr="00E23754">
        <w:rPr>
          <w:rStyle w:val="FontStyle103"/>
          <w:rFonts w:asciiTheme="minorHAnsi" w:hAnsiTheme="minorHAnsi" w:cstheme="minorHAnsi"/>
          <w:b/>
          <w:lang w:val="hr-HR" w:eastAsia="hr-HR"/>
        </w:rPr>
        <w:t>11.</w:t>
      </w:r>
      <w:r w:rsidR="0087432D" w:rsidRPr="00E23754">
        <w:rPr>
          <w:rStyle w:val="FontStyle103"/>
          <w:rFonts w:asciiTheme="minorHAnsi" w:hAnsiTheme="minorHAnsi" w:cstheme="minorHAnsi"/>
          <w:b/>
          <w:lang w:val="hr-HR" w:eastAsia="hr-HR"/>
        </w:rPr>
        <w:t>5. MJERE ZA SPRIJEČAVANJE I MINIMIZIRANJE OTPADA</w:t>
      </w:r>
    </w:p>
    <w:p w14:paraId="31081B0F" w14:textId="77777777" w:rsidR="0087432D" w:rsidRPr="00E23754" w:rsidRDefault="0087432D" w:rsidP="0087432D">
      <w:pPr>
        <w:pStyle w:val="Style49"/>
        <w:widowControl/>
        <w:spacing w:before="122" w:line="324" w:lineRule="exact"/>
        <w:rPr>
          <w:rStyle w:val="FontStyle108"/>
          <w:rFonts w:asciiTheme="minorHAnsi" w:hAnsiTheme="minorHAnsi" w:cstheme="minorHAnsi"/>
          <w:b/>
          <w:sz w:val="24"/>
          <w:szCs w:val="24"/>
          <w:lang w:val="hr-HR" w:eastAsia="hr-HR"/>
        </w:rPr>
      </w:pPr>
    </w:p>
    <w:p w14:paraId="1F02CA8B" w14:textId="77777777" w:rsidR="0087432D" w:rsidRPr="00E23754" w:rsidRDefault="0087432D" w:rsidP="0087432D">
      <w:pPr>
        <w:pStyle w:val="Style31"/>
        <w:widowControl/>
        <w:spacing w:line="240" w:lineRule="exact"/>
        <w:rPr>
          <w:rFonts w:asciiTheme="minorHAnsi" w:hAnsiTheme="minorHAnsi" w:cstheme="minorHAnsi"/>
          <w:sz w:val="20"/>
          <w:szCs w:val="20"/>
        </w:rPr>
      </w:pPr>
    </w:p>
    <w:p w14:paraId="492103E6" w14:textId="77777777" w:rsidR="0087432D" w:rsidRPr="00E23754" w:rsidRDefault="0087432D" w:rsidP="0087432D">
      <w:pPr>
        <w:pStyle w:val="Style49"/>
        <w:widowControl/>
        <w:spacing w:before="137" w:line="324"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Pogon</w:t>
      </w:r>
      <w:r w:rsidR="00DE44FB">
        <w:rPr>
          <w:rStyle w:val="FontStyle108"/>
          <w:rFonts w:asciiTheme="minorHAnsi" w:hAnsiTheme="minorHAnsi" w:cstheme="minorHAnsi"/>
          <w:sz w:val="24"/>
          <w:szCs w:val="24"/>
          <w:lang w:val="hr-HR" w:eastAsia="hr-HR"/>
        </w:rPr>
        <w:t xml:space="preserve"> kotlovnice</w:t>
      </w:r>
      <w:r w:rsidRPr="00E23754">
        <w:rPr>
          <w:rStyle w:val="FontStyle108"/>
          <w:rFonts w:asciiTheme="minorHAnsi" w:hAnsiTheme="minorHAnsi" w:cstheme="minorHAnsi"/>
          <w:sz w:val="24"/>
          <w:szCs w:val="24"/>
          <w:lang w:val="hr-HR" w:eastAsia="hr-HR"/>
        </w:rPr>
        <w:t xml:space="preserve"> proizvodi različite vrste otpada u tehnolo</w:t>
      </w:r>
      <w:r w:rsidR="00DE44FB">
        <w:rPr>
          <w:rStyle w:val="FontStyle108"/>
          <w:rFonts w:asciiTheme="minorHAnsi" w:hAnsiTheme="minorHAnsi" w:cstheme="minorHAnsi"/>
          <w:sz w:val="24"/>
          <w:szCs w:val="24"/>
          <w:lang w:val="hr-HR" w:eastAsia="hr-HR"/>
        </w:rPr>
        <w:t>škom procsu.</w:t>
      </w:r>
      <w:r w:rsidRPr="00E23754">
        <w:rPr>
          <w:rStyle w:val="FontStyle108"/>
          <w:rFonts w:asciiTheme="minorHAnsi" w:hAnsiTheme="minorHAnsi" w:cstheme="minorHAnsi"/>
          <w:sz w:val="24"/>
          <w:szCs w:val="24"/>
          <w:lang w:val="hr-HR" w:eastAsia="hr-HR"/>
        </w:rPr>
        <w:t>. U objektu upravne zgrade (kancelarije u upravnoj zgradi, čajna kuhinja i si.) produkuju se određene vrste otpada koji spada u komunalni otpad. Otpadna neklorisana, sintetička i ostala ulja, o</w:t>
      </w:r>
      <w:r w:rsidR="00DE44FB">
        <w:rPr>
          <w:rStyle w:val="FontStyle108"/>
          <w:rFonts w:asciiTheme="minorHAnsi" w:hAnsiTheme="minorHAnsi" w:cstheme="minorHAnsi"/>
          <w:sz w:val="24"/>
          <w:szCs w:val="24"/>
          <w:lang w:val="hr-HR" w:eastAsia="hr-HR"/>
        </w:rPr>
        <w:t xml:space="preserve">tpadne emulzije </w:t>
      </w:r>
      <w:r w:rsidRPr="00E23754">
        <w:rPr>
          <w:rStyle w:val="FontStyle108"/>
          <w:rFonts w:asciiTheme="minorHAnsi" w:hAnsiTheme="minorHAnsi" w:cstheme="minorHAnsi"/>
          <w:sz w:val="24"/>
          <w:szCs w:val="24"/>
          <w:lang w:val="hr-HR" w:eastAsia="hr-HR"/>
        </w:rPr>
        <w:t>i zauljena voda, filteri i zauljene krpe, te drugi zauljeni otpad koji se proizvodi u ovom pogonu zbrinjavaju se od strane ovlaštene institucije s kojom Investitor ima potpis</w:t>
      </w:r>
      <w:r w:rsidR="00DE44FB">
        <w:rPr>
          <w:rStyle w:val="FontStyle108"/>
          <w:rFonts w:asciiTheme="minorHAnsi" w:hAnsiTheme="minorHAnsi" w:cstheme="minorHAnsi"/>
          <w:sz w:val="24"/>
          <w:szCs w:val="24"/>
          <w:lang w:val="hr-HR" w:eastAsia="hr-HR"/>
        </w:rPr>
        <w:t>an Ugovor („Aida commerce doo“</w:t>
      </w:r>
      <w:r w:rsidRPr="00E23754">
        <w:rPr>
          <w:rStyle w:val="FontStyle108"/>
          <w:rFonts w:asciiTheme="minorHAnsi" w:hAnsiTheme="minorHAnsi" w:cstheme="minorHAnsi"/>
          <w:sz w:val="24"/>
          <w:szCs w:val="24"/>
          <w:lang w:val="hr-HR" w:eastAsia="hr-HR"/>
        </w:rPr>
        <w:t>). Količine i način zbrinjavanja ovog otpada koji spada u kategoriju opasnog otpada, a prema Pravilniku o kategorijama otpada sa listama (Sl.novine FBiH broj:9/05), kao i sav drugi otpad (otpadaka sekundarne sirovine), detaljno su obrađeni u Planu upravljanja otpadom, koji se nalazi u prilogu ovog Zahtjeva.</w:t>
      </w:r>
    </w:p>
    <w:p w14:paraId="129F5A63" w14:textId="77777777" w:rsidR="0087432D" w:rsidRPr="00E23754" w:rsidRDefault="00DE44FB" w:rsidP="0087432D">
      <w:pPr>
        <w:pStyle w:val="Style49"/>
        <w:widowControl/>
        <w:spacing w:before="108" w:line="331" w:lineRule="exact"/>
        <w:rPr>
          <w:rStyle w:val="FontStyle108"/>
          <w:rFonts w:asciiTheme="minorHAnsi" w:hAnsiTheme="minorHAnsi" w:cstheme="minorHAnsi"/>
          <w:sz w:val="24"/>
          <w:szCs w:val="24"/>
          <w:lang w:val="hr-HR" w:eastAsia="hr-HR"/>
        </w:rPr>
      </w:pPr>
      <w:r>
        <w:rPr>
          <w:rStyle w:val="FontStyle108"/>
          <w:rFonts w:asciiTheme="minorHAnsi" w:hAnsiTheme="minorHAnsi" w:cstheme="minorHAnsi"/>
          <w:sz w:val="24"/>
          <w:szCs w:val="24"/>
          <w:lang w:val="hr-HR" w:eastAsia="hr-HR"/>
        </w:rPr>
        <w:t>Otpadnih tehnološke vode</w:t>
      </w:r>
      <w:r w:rsidR="0087432D" w:rsidRPr="00E23754">
        <w:rPr>
          <w:rStyle w:val="FontStyle108"/>
          <w:rFonts w:asciiTheme="minorHAnsi" w:hAnsiTheme="minorHAnsi" w:cstheme="minorHAnsi"/>
          <w:sz w:val="24"/>
          <w:szCs w:val="24"/>
          <w:lang w:val="hr-HR" w:eastAsia="hr-HR"/>
        </w:rPr>
        <w:t xml:space="preserve"> </w:t>
      </w:r>
      <w:r>
        <w:rPr>
          <w:rStyle w:val="FontStyle108"/>
          <w:rFonts w:asciiTheme="minorHAnsi" w:hAnsiTheme="minorHAnsi" w:cstheme="minorHAnsi"/>
          <w:sz w:val="24"/>
          <w:szCs w:val="24"/>
          <w:lang w:val="hr-HR" w:eastAsia="hr-HR"/>
        </w:rPr>
        <w:t xml:space="preserve">prolaze kroz proces odmuljavanja. Mulj se odvozi povremeno od strane za to specijalizovane firme sa kojom </w:t>
      </w:r>
      <w:r w:rsidR="005369FD">
        <w:rPr>
          <w:rStyle w:val="FontStyle108"/>
          <w:rFonts w:asciiTheme="minorHAnsi" w:hAnsiTheme="minorHAnsi" w:cstheme="minorHAnsi"/>
          <w:sz w:val="24"/>
          <w:szCs w:val="24"/>
          <w:lang w:val="hr-HR" w:eastAsia="hr-HR"/>
        </w:rPr>
        <w:t>Univerzitu Sarajevu  ima sklopljen sporazum sa  Aida commerce doo o zbrinjavanju opasnog otpada prema planu upravljanja otpadom.</w:t>
      </w:r>
    </w:p>
    <w:p w14:paraId="065B348D" w14:textId="77777777" w:rsidR="0087432D" w:rsidRPr="00E23754" w:rsidRDefault="0087432D" w:rsidP="0087432D">
      <w:pPr>
        <w:pStyle w:val="Style49"/>
        <w:widowControl/>
        <w:spacing w:before="94" w:line="331"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Pored toga, preduzeće je dužno da primjenjuje upotrebu najboljih raspoloživih tehnika, koje se sastoje iz sljedećih tehnika:</w:t>
      </w:r>
    </w:p>
    <w:p w14:paraId="73FBBB9E" w14:textId="77777777" w:rsidR="0087432D" w:rsidRPr="00E23754" w:rsidRDefault="0087432D" w:rsidP="007730C7">
      <w:pPr>
        <w:pStyle w:val="Style14"/>
        <w:widowControl/>
        <w:numPr>
          <w:ilvl w:val="0"/>
          <w:numId w:val="6"/>
        </w:numPr>
        <w:tabs>
          <w:tab w:val="left" w:pos="1325"/>
        </w:tabs>
        <w:spacing w:before="65" w:line="331" w:lineRule="exact"/>
        <w:ind w:left="1325" w:hanging="360"/>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Postavljanje rešetki iznad kanala za prikupljanje oborinske otpadne, vode kojima se spriječava dospijevanje čvrstih čestica u otpadnu vodu</w:t>
      </w:r>
    </w:p>
    <w:p w14:paraId="1B5997A8" w14:textId="77777777" w:rsidR="0087432D" w:rsidRPr="00E23754" w:rsidRDefault="005369FD" w:rsidP="007730C7">
      <w:pPr>
        <w:pStyle w:val="Style14"/>
        <w:widowControl/>
        <w:numPr>
          <w:ilvl w:val="0"/>
          <w:numId w:val="6"/>
        </w:numPr>
        <w:tabs>
          <w:tab w:val="left" w:pos="1325"/>
        </w:tabs>
        <w:spacing w:before="108"/>
        <w:ind w:left="1325" w:hanging="360"/>
        <w:rPr>
          <w:rStyle w:val="FontStyle108"/>
          <w:rFonts w:asciiTheme="minorHAnsi" w:hAnsiTheme="minorHAnsi" w:cstheme="minorHAnsi"/>
          <w:sz w:val="24"/>
          <w:szCs w:val="24"/>
          <w:lang w:val="hr-HR" w:eastAsia="hr-HR"/>
        </w:rPr>
      </w:pPr>
      <w:r>
        <w:rPr>
          <w:rStyle w:val="FontStyle108"/>
          <w:rFonts w:asciiTheme="minorHAnsi" w:hAnsiTheme="minorHAnsi" w:cstheme="minorHAnsi"/>
          <w:sz w:val="24"/>
          <w:szCs w:val="24"/>
          <w:lang w:val="hr-HR" w:eastAsia="hr-HR"/>
        </w:rPr>
        <w:lastRenderedPageBreak/>
        <w:t>Pogon  primjenjuje</w:t>
      </w:r>
      <w:r w:rsidR="0087432D" w:rsidRPr="00E23754">
        <w:rPr>
          <w:rStyle w:val="FontStyle108"/>
          <w:rFonts w:asciiTheme="minorHAnsi" w:hAnsiTheme="minorHAnsi" w:cstheme="minorHAnsi"/>
          <w:sz w:val="24"/>
          <w:szCs w:val="24"/>
          <w:lang w:val="hr-HR" w:eastAsia="hr-HR"/>
        </w:rPr>
        <w:t xml:space="preserve"> tehnike suhog čišćenja opreme i pogona,</w:t>
      </w:r>
      <w:r w:rsidR="00880106" w:rsidRPr="00E23754">
        <w:rPr>
          <w:rStyle w:val="FontStyle108"/>
          <w:rFonts w:asciiTheme="minorHAnsi" w:hAnsiTheme="minorHAnsi" w:cstheme="minorHAnsi"/>
          <w:sz w:val="24"/>
          <w:szCs w:val="24"/>
          <w:lang w:val="hr-HR" w:eastAsia="hr-HR"/>
        </w:rPr>
        <w:t xml:space="preserve"> uključujući i</w:t>
      </w:r>
      <w:r w:rsidR="0087432D" w:rsidRPr="00E23754">
        <w:rPr>
          <w:rStyle w:val="FontStyle140"/>
          <w:rFonts w:asciiTheme="minorHAnsi" w:hAnsiTheme="minorHAnsi" w:cstheme="minorHAnsi"/>
          <w:sz w:val="24"/>
          <w:szCs w:val="24"/>
          <w:lang w:val="hr-HR" w:eastAsia="hr-HR"/>
        </w:rPr>
        <w:t xml:space="preserve"> </w:t>
      </w:r>
      <w:r w:rsidR="0087432D" w:rsidRPr="00E23754">
        <w:rPr>
          <w:rStyle w:val="FontStyle108"/>
          <w:rFonts w:asciiTheme="minorHAnsi" w:hAnsiTheme="minorHAnsi" w:cstheme="minorHAnsi"/>
          <w:sz w:val="24"/>
          <w:szCs w:val="24"/>
          <w:lang w:val="hr-HR" w:eastAsia="hr-HR"/>
        </w:rPr>
        <w:t>odmah nakon eventualnih prosipanja, prije čišćenja vodom</w:t>
      </w:r>
    </w:p>
    <w:p w14:paraId="571BDA3A" w14:textId="77777777" w:rsidR="0087432D" w:rsidRPr="00E23754" w:rsidRDefault="0087432D" w:rsidP="007730C7">
      <w:pPr>
        <w:pStyle w:val="Style14"/>
        <w:widowControl/>
        <w:numPr>
          <w:ilvl w:val="0"/>
          <w:numId w:val="6"/>
        </w:numPr>
        <w:tabs>
          <w:tab w:val="left" w:pos="1325"/>
        </w:tabs>
        <w:spacing w:before="180" w:line="240" w:lineRule="auto"/>
        <w:ind w:left="965" w:firstLine="0"/>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Za pranje se koriste uređaji pod pritiskom kojima se štedi voda</w:t>
      </w:r>
    </w:p>
    <w:p w14:paraId="628FC6DF" w14:textId="77777777" w:rsidR="0087432D" w:rsidRPr="00E23754" w:rsidRDefault="0087432D" w:rsidP="0087432D">
      <w:pPr>
        <w:pStyle w:val="Style49"/>
        <w:widowControl/>
        <w:spacing w:before="194" w:line="240" w:lineRule="auto"/>
        <w:jc w:val="lef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Sk</w:t>
      </w:r>
      <w:r w:rsidR="00DE44FB">
        <w:rPr>
          <w:rStyle w:val="FontStyle108"/>
          <w:rFonts w:asciiTheme="minorHAnsi" w:hAnsiTheme="minorHAnsi" w:cstheme="minorHAnsi"/>
          <w:sz w:val="24"/>
          <w:szCs w:val="24"/>
          <w:lang w:val="hr-HR" w:eastAsia="hr-HR"/>
        </w:rPr>
        <w:t xml:space="preserve">upljanje otpada </w:t>
      </w:r>
      <w:r w:rsidRPr="00E23754">
        <w:rPr>
          <w:rStyle w:val="FontStyle108"/>
          <w:rFonts w:asciiTheme="minorHAnsi" w:hAnsiTheme="minorHAnsi" w:cstheme="minorHAnsi"/>
          <w:sz w:val="24"/>
          <w:szCs w:val="24"/>
          <w:lang w:val="hr-HR" w:eastAsia="hr-HR"/>
        </w:rPr>
        <w:t xml:space="preserve"> je obavezno</w:t>
      </w:r>
      <w:r w:rsidR="00DE44FB">
        <w:rPr>
          <w:rStyle w:val="FontStyle108"/>
          <w:rFonts w:asciiTheme="minorHAnsi" w:hAnsiTheme="minorHAnsi" w:cstheme="minorHAnsi"/>
          <w:sz w:val="24"/>
          <w:szCs w:val="24"/>
          <w:lang w:val="hr-HR" w:eastAsia="hr-HR"/>
        </w:rPr>
        <w:t xml:space="preserve"> držati se slijedećih načela</w:t>
      </w:r>
      <w:r w:rsidRPr="00E23754">
        <w:rPr>
          <w:rStyle w:val="FontStyle108"/>
          <w:rFonts w:asciiTheme="minorHAnsi" w:hAnsiTheme="minorHAnsi" w:cstheme="minorHAnsi"/>
          <w:sz w:val="24"/>
          <w:szCs w:val="24"/>
          <w:lang w:val="hr-HR" w:eastAsia="hr-HR"/>
        </w:rPr>
        <w:t>.</w:t>
      </w:r>
    </w:p>
    <w:p w14:paraId="40CD571E" w14:textId="77777777" w:rsidR="0087432D" w:rsidRPr="00E23754" w:rsidRDefault="0087432D" w:rsidP="0087432D">
      <w:pPr>
        <w:pStyle w:val="Style49"/>
        <w:widowControl/>
        <w:spacing w:before="137" w:line="324" w:lineRule="exact"/>
        <w:jc w:val="lef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Prirodna sredina se mora u najvećoj mogućoj mjeri zaštiti od nakupljanja otpadnih materija.</w:t>
      </w:r>
    </w:p>
    <w:p w14:paraId="2093E847" w14:textId="77777777" w:rsidR="0087432D" w:rsidRPr="00E23754" w:rsidRDefault="0087432D" w:rsidP="0087432D">
      <w:pPr>
        <w:pStyle w:val="Style49"/>
        <w:widowControl/>
        <w:spacing w:before="122" w:line="324" w:lineRule="exact"/>
        <w:jc w:val="lef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Ukupna količina otpadnih materija nesmije opteretiti prirodno okruženje i negativno uticati na biodiverzitet ili izazvati pretjerano đubrenje.</w:t>
      </w:r>
    </w:p>
    <w:p w14:paraId="65429F1E" w14:textId="77777777" w:rsidR="0087432D" w:rsidRPr="00E23754" w:rsidRDefault="005369FD" w:rsidP="0087432D">
      <w:pPr>
        <w:pStyle w:val="Style49"/>
        <w:widowControl/>
        <w:spacing w:before="122" w:line="317" w:lineRule="exact"/>
        <w:rPr>
          <w:rStyle w:val="FontStyle108"/>
          <w:rFonts w:asciiTheme="minorHAnsi" w:hAnsiTheme="minorHAnsi" w:cstheme="minorHAnsi"/>
          <w:sz w:val="24"/>
          <w:szCs w:val="24"/>
          <w:lang w:val="hr-HR" w:eastAsia="hr-HR"/>
        </w:rPr>
      </w:pPr>
      <w:r>
        <w:rPr>
          <w:rStyle w:val="FontStyle108"/>
          <w:rFonts w:asciiTheme="minorHAnsi" w:hAnsiTheme="minorHAnsi" w:cstheme="minorHAnsi"/>
          <w:sz w:val="24"/>
          <w:szCs w:val="24"/>
          <w:lang w:val="hr-HR" w:eastAsia="hr-HR"/>
        </w:rPr>
        <w:t>Pogon</w:t>
      </w:r>
      <w:r w:rsidR="00880106" w:rsidRPr="00E23754">
        <w:rPr>
          <w:rStyle w:val="FontStyle108"/>
          <w:rFonts w:asciiTheme="minorHAnsi" w:hAnsiTheme="minorHAnsi" w:cstheme="minorHAnsi"/>
          <w:sz w:val="24"/>
          <w:szCs w:val="24"/>
          <w:lang w:val="hr-HR" w:eastAsia="hr-HR"/>
        </w:rPr>
        <w:t xml:space="preserve"> pažljivo planira</w:t>
      </w:r>
      <w:r w:rsidR="0087432D" w:rsidRPr="00E23754">
        <w:rPr>
          <w:rStyle w:val="FontStyle108"/>
          <w:rFonts w:asciiTheme="minorHAnsi" w:hAnsiTheme="minorHAnsi" w:cstheme="minorHAnsi"/>
          <w:sz w:val="24"/>
          <w:szCs w:val="24"/>
          <w:lang w:val="hr-HR" w:eastAsia="hr-HR"/>
        </w:rPr>
        <w:t xml:space="preserve"> svoju </w:t>
      </w:r>
      <w:r w:rsidR="00880106" w:rsidRPr="00E23754">
        <w:rPr>
          <w:rStyle w:val="FontStyle108"/>
          <w:rFonts w:asciiTheme="minorHAnsi" w:hAnsiTheme="minorHAnsi" w:cstheme="minorHAnsi"/>
          <w:sz w:val="24"/>
          <w:szCs w:val="24"/>
          <w:lang w:val="hr-HR" w:eastAsia="hr-HR"/>
        </w:rPr>
        <w:t>proizvodnju kako bi minimizirala</w:t>
      </w:r>
      <w:r w:rsidR="0087432D" w:rsidRPr="00E23754">
        <w:rPr>
          <w:rStyle w:val="FontStyle108"/>
          <w:rFonts w:asciiTheme="minorHAnsi" w:hAnsiTheme="minorHAnsi" w:cstheme="minorHAnsi"/>
          <w:sz w:val="24"/>
          <w:szCs w:val="24"/>
          <w:lang w:val="hr-HR" w:eastAsia="hr-HR"/>
        </w:rPr>
        <w:t xml:space="preserve"> nastanak otpada. Imajući u vidu č</w:t>
      </w:r>
      <w:r w:rsidR="00880106" w:rsidRPr="00E23754">
        <w:rPr>
          <w:rStyle w:val="FontStyle108"/>
          <w:rFonts w:asciiTheme="minorHAnsi" w:hAnsiTheme="minorHAnsi" w:cstheme="minorHAnsi"/>
          <w:sz w:val="24"/>
          <w:szCs w:val="24"/>
          <w:lang w:val="hr-HR" w:eastAsia="hr-HR"/>
        </w:rPr>
        <w:t xml:space="preserve">injenicu da ovakvi pogoni </w:t>
      </w:r>
      <w:r w:rsidR="0087432D" w:rsidRPr="00E23754">
        <w:rPr>
          <w:rStyle w:val="FontStyle108"/>
          <w:rFonts w:asciiTheme="minorHAnsi" w:hAnsiTheme="minorHAnsi" w:cstheme="minorHAnsi"/>
          <w:sz w:val="24"/>
          <w:szCs w:val="24"/>
          <w:lang w:val="hr-HR" w:eastAsia="hr-HR"/>
        </w:rPr>
        <w:t>uglavnom korist</w:t>
      </w:r>
      <w:r w:rsidR="00880106" w:rsidRPr="00E23754">
        <w:rPr>
          <w:rStyle w:val="FontStyle108"/>
          <w:rFonts w:asciiTheme="minorHAnsi" w:hAnsiTheme="minorHAnsi" w:cstheme="minorHAnsi"/>
          <w:sz w:val="24"/>
          <w:szCs w:val="24"/>
          <w:lang w:val="hr-HR" w:eastAsia="hr-HR"/>
        </w:rPr>
        <w:t xml:space="preserve">e sirovinu visoke kvalitete, </w:t>
      </w:r>
      <w:r w:rsidR="0087432D" w:rsidRPr="00E23754">
        <w:rPr>
          <w:rStyle w:val="FontStyle108"/>
          <w:rFonts w:asciiTheme="minorHAnsi" w:hAnsiTheme="minorHAnsi" w:cstheme="minorHAnsi"/>
          <w:sz w:val="24"/>
          <w:szCs w:val="24"/>
          <w:lang w:val="hr-HR" w:eastAsia="hr-HR"/>
        </w:rPr>
        <w:t>na taj način minimiziraju nastanak otpada iz proizvodnje.</w:t>
      </w:r>
    </w:p>
    <w:p w14:paraId="47DF2BFF" w14:textId="77777777" w:rsidR="00935C85" w:rsidRPr="00E23754" w:rsidRDefault="00935C85" w:rsidP="00527969">
      <w:pPr>
        <w:pStyle w:val="Style49"/>
        <w:widowControl/>
        <w:spacing w:before="137" w:line="317" w:lineRule="exact"/>
        <w:jc w:val="left"/>
        <w:rPr>
          <w:rFonts w:asciiTheme="minorHAnsi" w:hAnsiTheme="minorHAnsi" w:cstheme="minorHAnsi"/>
          <w:bCs/>
          <w:lang w:val="hr-HR" w:eastAsia="hr-HR"/>
        </w:rPr>
      </w:pPr>
    </w:p>
    <w:p w14:paraId="57A7B744" w14:textId="77777777" w:rsidR="00880106" w:rsidRPr="00E23754" w:rsidRDefault="00880106" w:rsidP="00527969">
      <w:pPr>
        <w:pStyle w:val="Style49"/>
        <w:widowControl/>
        <w:spacing w:before="137" w:line="317" w:lineRule="exact"/>
        <w:jc w:val="left"/>
        <w:rPr>
          <w:rFonts w:asciiTheme="minorHAnsi" w:hAnsiTheme="minorHAnsi" w:cstheme="minorHAnsi"/>
          <w:bCs/>
          <w:lang w:val="hr-HR" w:eastAsia="hr-HR"/>
        </w:rPr>
      </w:pPr>
    </w:p>
    <w:p w14:paraId="582E9F8B" w14:textId="77777777" w:rsidR="00880106" w:rsidRPr="00E23754" w:rsidRDefault="0034787E" w:rsidP="00880106">
      <w:pPr>
        <w:pStyle w:val="Style80"/>
        <w:widowControl/>
        <w:spacing w:before="60" w:line="374" w:lineRule="exact"/>
        <w:ind w:left="360"/>
        <w:rPr>
          <w:rStyle w:val="FontStyle104"/>
          <w:rFonts w:asciiTheme="minorHAnsi" w:hAnsiTheme="minorHAnsi" w:cstheme="minorHAnsi"/>
          <w:lang w:val="hr-HR" w:eastAsia="hr-HR"/>
        </w:rPr>
      </w:pPr>
      <w:r w:rsidRPr="00E23754">
        <w:rPr>
          <w:rStyle w:val="FontStyle104"/>
          <w:rFonts w:asciiTheme="minorHAnsi" w:hAnsiTheme="minorHAnsi" w:cstheme="minorHAnsi"/>
          <w:lang w:val="hr-HR" w:eastAsia="hr-HR"/>
        </w:rPr>
        <w:t>12</w:t>
      </w:r>
      <w:r w:rsidR="00880106" w:rsidRPr="00E23754">
        <w:rPr>
          <w:rStyle w:val="FontStyle104"/>
          <w:rFonts w:asciiTheme="minorHAnsi" w:hAnsiTheme="minorHAnsi" w:cstheme="minorHAnsi"/>
          <w:lang w:val="hr-HR" w:eastAsia="hr-HR"/>
        </w:rPr>
        <w:t>. OPIS OSTALIH MJERA RADI USKLAĐIVANJA SA OSNOVNIM OBAVEZAMA OPERATORA, POSEBNO MJERA NAKON ZATVARANJA POSTROJENJA</w:t>
      </w:r>
    </w:p>
    <w:p w14:paraId="0FAB6A4C" w14:textId="77777777" w:rsidR="00880106" w:rsidRDefault="00880106" w:rsidP="00880106">
      <w:pPr>
        <w:pStyle w:val="Style49"/>
        <w:widowControl/>
        <w:spacing w:before="122" w:line="324"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Zaštita degradacije pejzaža kao posljedica uništavanja okolne vege</w:t>
      </w:r>
      <w:r w:rsidR="00DE44FB">
        <w:rPr>
          <w:rStyle w:val="FontStyle108"/>
          <w:rFonts w:asciiTheme="minorHAnsi" w:hAnsiTheme="minorHAnsi" w:cstheme="minorHAnsi"/>
          <w:sz w:val="24"/>
          <w:szCs w:val="24"/>
          <w:lang w:val="hr-HR" w:eastAsia="hr-HR"/>
        </w:rPr>
        <w:t>tacije radom i emisijom polutanata u okolinu, pokušava se spriječiti sljedečim radnjama:</w:t>
      </w:r>
    </w:p>
    <w:p w14:paraId="3E198E12" w14:textId="77777777" w:rsidR="00DE44FB" w:rsidRPr="00E23754" w:rsidRDefault="00DE44FB" w:rsidP="00880106">
      <w:pPr>
        <w:pStyle w:val="Style49"/>
        <w:widowControl/>
        <w:spacing w:before="122" w:line="324" w:lineRule="exact"/>
        <w:rPr>
          <w:rStyle w:val="FontStyle108"/>
          <w:rFonts w:asciiTheme="minorHAnsi" w:hAnsiTheme="minorHAnsi" w:cstheme="minorHAnsi"/>
          <w:sz w:val="24"/>
          <w:szCs w:val="24"/>
          <w:lang w:val="hr-HR" w:eastAsia="hr-HR"/>
        </w:rPr>
      </w:pPr>
    </w:p>
    <w:p w14:paraId="756C25AC" w14:textId="77777777" w:rsidR="00880106" w:rsidRPr="00E23754" w:rsidRDefault="00880106" w:rsidP="00880106">
      <w:pPr>
        <w:pStyle w:val="Style37"/>
        <w:widowControl/>
        <w:spacing w:line="324" w:lineRule="exact"/>
        <w:ind w:left="1087"/>
        <w:jc w:val="lef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poduzimanje mjera zaštite zraka,</w:t>
      </w:r>
    </w:p>
    <w:p w14:paraId="50EE2F38" w14:textId="77777777" w:rsidR="00880106" w:rsidRPr="00E23754" w:rsidRDefault="00880106" w:rsidP="00880106">
      <w:pPr>
        <w:pStyle w:val="Style37"/>
        <w:widowControl/>
        <w:spacing w:line="324" w:lineRule="exact"/>
        <w:ind w:left="1087"/>
        <w:jc w:val="lef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naložiti radnicima da otpad ne odlažu u neposredni okoliš</w:t>
      </w:r>
    </w:p>
    <w:p w14:paraId="5C965B5F" w14:textId="77777777" w:rsidR="00880106" w:rsidRPr="00E23754" w:rsidRDefault="00880106" w:rsidP="00880106">
      <w:pPr>
        <w:pStyle w:val="Style39"/>
        <w:widowControl/>
        <w:spacing w:before="187"/>
        <w:jc w:val="left"/>
        <w:rPr>
          <w:rStyle w:val="FontStyle102"/>
          <w:rFonts w:asciiTheme="minorHAnsi" w:hAnsiTheme="minorHAnsi" w:cstheme="minorHAnsi"/>
          <w:sz w:val="24"/>
          <w:szCs w:val="24"/>
          <w:lang w:val="hr-HR" w:eastAsia="hr-HR"/>
        </w:rPr>
      </w:pPr>
      <w:r w:rsidRPr="00E23754">
        <w:rPr>
          <w:rStyle w:val="FontStyle102"/>
          <w:rFonts w:asciiTheme="minorHAnsi" w:hAnsiTheme="minorHAnsi" w:cstheme="minorHAnsi"/>
          <w:sz w:val="24"/>
          <w:szCs w:val="24"/>
          <w:lang w:val="hr-HR" w:eastAsia="hr-HR"/>
        </w:rPr>
        <w:t>Ostale preventivne mjere</w:t>
      </w:r>
    </w:p>
    <w:p w14:paraId="0F3C3829" w14:textId="77777777" w:rsidR="00880106" w:rsidRPr="00E23754" w:rsidRDefault="00880106" w:rsidP="00880106">
      <w:pPr>
        <w:pStyle w:val="Style49"/>
        <w:widowControl/>
        <w:spacing w:before="180" w:line="240" w:lineRule="auto"/>
        <w:jc w:val="lef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Još neke od mjera koje operator, mora obavezno sprovoditi</w:t>
      </w:r>
    </w:p>
    <w:p w14:paraId="14433EE9" w14:textId="77777777" w:rsidR="00880106" w:rsidRPr="00E23754" w:rsidRDefault="00880106" w:rsidP="007730C7">
      <w:pPr>
        <w:pStyle w:val="Style87"/>
        <w:widowControl/>
        <w:numPr>
          <w:ilvl w:val="0"/>
          <w:numId w:val="5"/>
        </w:numPr>
        <w:tabs>
          <w:tab w:val="left" w:pos="346"/>
        </w:tabs>
        <w:spacing w:before="144" w:line="331" w:lineRule="exact"/>
        <w:ind w:firstLine="0"/>
        <w:jc w:val="lef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Zaposlenici moraju biti obučeni za posao koji obavljaju.</w:t>
      </w:r>
    </w:p>
    <w:p w14:paraId="72D12517" w14:textId="77777777" w:rsidR="00880106" w:rsidRPr="00E23754" w:rsidRDefault="00880106" w:rsidP="007730C7">
      <w:pPr>
        <w:pStyle w:val="Style87"/>
        <w:widowControl/>
        <w:numPr>
          <w:ilvl w:val="0"/>
          <w:numId w:val="5"/>
        </w:numPr>
        <w:tabs>
          <w:tab w:val="left" w:pos="346"/>
        </w:tabs>
        <w:spacing w:before="7" w:line="331" w:lineRule="exact"/>
        <w:ind w:firstLine="0"/>
        <w:jc w:val="lef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Zaposlenici moraju nositi radnu odjeću i šljemove</w:t>
      </w:r>
    </w:p>
    <w:p w14:paraId="5C88E940" w14:textId="77777777" w:rsidR="00880106" w:rsidRPr="00DE44FB" w:rsidRDefault="00880106" w:rsidP="007730C7">
      <w:pPr>
        <w:pStyle w:val="Style87"/>
        <w:widowControl/>
        <w:numPr>
          <w:ilvl w:val="0"/>
          <w:numId w:val="5"/>
        </w:numPr>
        <w:tabs>
          <w:tab w:val="left" w:pos="346"/>
        </w:tabs>
        <w:spacing w:line="331" w:lineRule="exact"/>
        <w:ind w:left="346"/>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Opravka, održavanje i remont opreme angažovane u tehn</w:t>
      </w:r>
      <w:r w:rsidR="00DE44FB">
        <w:rPr>
          <w:rStyle w:val="FontStyle108"/>
          <w:rFonts w:asciiTheme="minorHAnsi" w:hAnsiTheme="minorHAnsi" w:cstheme="minorHAnsi"/>
          <w:sz w:val="24"/>
          <w:szCs w:val="24"/>
          <w:lang w:val="hr-HR" w:eastAsia="hr-HR"/>
        </w:rPr>
        <w:t xml:space="preserve">ološkom procesu  rada kotlovnice obavljat </w:t>
      </w:r>
      <w:r w:rsidRPr="00E23754">
        <w:rPr>
          <w:rStyle w:val="FontStyle108"/>
          <w:rFonts w:asciiTheme="minorHAnsi" w:hAnsiTheme="minorHAnsi" w:cstheme="minorHAnsi"/>
          <w:sz w:val="24"/>
          <w:szCs w:val="24"/>
          <w:lang w:val="hr-HR" w:eastAsia="hr-HR"/>
        </w:rPr>
        <w:t>će se kroz tekuće i plansko preventivno održavanje.</w:t>
      </w:r>
    </w:p>
    <w:p w14:paraId="0B692CDF" w14:textId="77777777" w:rsidR="00880106" w:rsidRPr="00E23754" w:rsidRDefault="00880106" w:rsidP="007730C7">
      <w:pPr>
        <w:pStyle w:val="Style87"/>
        <w:widowControl/>
        <w:numPr>
          <w:ilvl w:val="0"/>
          <w:numId w:val="5"/>
        </w:numPr>
        <w:tabs>
          <w:tab w:val="left" w:pos="346"/>
        </w:tabs>
        <w:spacing w:line="331" w:lineRule="exact"/>
        <w:ind w:left="346"/>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Tekuće održavanje se obavlja svakodnevno na početku i na kraju svake smjene, a sastoji se u vizuelnom pregledu vitalnih dijelova stroja, čišćenju i podmazivanju, a obavlja ga rukovaoc stroja uz povremeno prisustvo majstora iz grupe za održavanje.</w:t>
      </w:r>
    </w:p>
    <w:p w14:paraId="5CEB1AB6" w14:textId="77777777" w:rsidR="00880106" w:rsidRPr="00E23754" w:rsidRDefault="00880106" w:rsidP="00880106">
      <w:pPr>
        <w:pStyle w:val="Style49"/>
        <w:widowControl/>
        <w:spacing w:line="240" w:lineRule="exact"/>
        <w:ind w:left="410"/>
        <w:rPr>
          <w:rFonts w:asciiTheme="minorHAnsi" w:hAnsiTheme="minorHAnsi" w:cstheme="minorHAnsi"/>
        </w:rPr>
      </w:pPr>
    </w:p>
    <w:p w14:paraId="426C9EB2" w14:textId="77777777" w:rsidR="00880106" w:rsidRPr="00E23754" w:rsidRDefault="00880106" w:rsidP="00880106">
      <w:pPr>
        <w:pStyle w:val="Style49"/>
        <w:widowControl/>
        <w:spacing w:line="240" w:lineRule="exact"/>
        <w:ind w:left="410"/>
        <w:rPr>
          <w:rFonts w:asciiTheme="minorHAnsi" w:hAnsiTheme="minorHAnsi" w:cstheme="minorHAnsi"/>
        </w:rPr>
      </w:pPr>
    </w:p>
    <w:p w14:paraId="5C10DFB0" w14:textId="77777777" w:rsidR="00880106" w:rsidRPr="00E23754" w:rsidRDefault="00880106" w:rsidP="00880106">
      <w:pPr>
        <w:pStyle w:val="Style49"/>
        <w:widowControl/>
        <w:spacing w:before="190" w:line="324" w:lineRule="exact"/>
        <w:ind w:left="410"/>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 xml:space="preserve">Plansko - preventivno održavanje se obavlja nakon utvrđenog vremena </w:t>
      </w:r>
      <w:r w:rsidRPr="00E23754">
        <w:rPr>
          <w:rStyle w:val="FontStyle108"/>
          <w:rFonts w:asciiTheme="minorHAnsi" w:hAnsiTheme="minorHAnsi" w:cstheme="minorHAnsi"/>
          <w:spacing w:val="-20"/>
          <w:sz w:val="24"/>
          <w:szCs w:val="24"/>
          <w:lang w:val="hr-HR" w:eastAsia="hr-HR"/>
        </w:rPr>
        <w:t>u\</w:t>
      </w:r>
      <w:r w:rsidRPr="00E23754">
        <w:rPr>
          <w:rStyle w:val="FontStyle108"/>
          <w:rFonts w:asciiTheme="minorHAnsi" w:hAnsiTheme="minorHAnsi" w:cstheme="minorHAnsi"/>
          <w:sz w:val="24"/>
          <w:szCs w:val="24"/>
          <w:lang w:val="hr-HR" w:eastAsia="hr-HR"/>
        </w:rPr>
        <w:t xml:space="preserve"> tvorničkoj dokumentaciji za te strojeve, a sastoji se u izmjeni ul</w:t>
      </w:r>
      <w:r w:rsidR="00DE44FB">
        <w:rPr>
          <w:rStyle w:val="FontStyle108"/>
          <w:rFonts w:asciiTheme="minorHAnsi" w:hAnsiTheme="minorHAnsi" w:cstheme="minorHAnsi"/>
          <w:sz w:val="24"/>
          <w:szCs w:val="24"/>
          <w:lang w:val="hr-HR" w:eastAsia="hr-HR"/>
        </w:rPr>
        <w:t>ja, čišćenju ili zamjeni dijelova</w:t>
      </w:r>
      <w:r w:rsidRPr="00E23754">
        <w:rPr>
          <w:rStyle w:val="FontStyle108"/>
          <w:rFonts w:asciiTheme="minorHAnsi" w:hAnsiTheme="minorHAnsi" w:cstheme="minorHAnsi"/>
          <w:sz w:val="24"/>
          <w:szCs w:val="24"/>
          <w:lang w:val="hr-HR" w:eastAsia="hr-HR"/>
        </w:rPr>
        <w:t>, pregledu vitalnih dijelova stroja, te njihovoj zamjeni ili opravci. Ovu vrstu održavanja obavlja grupa za održavanje uz prisustvo rukovaoca stroja.</w:t>
      </w:r>
    </w:p>
    <w:p w14:paraId="0E6258A7" w14:textId="77777777" w:rsidR="00880106" w:rsidRPr="00E23754" w:rsidRDefault="00880106" w:rsidP="00880106">
      <w:pPr>
        <w:pStyle w:val="Style39"/>
        <w:widowControl/>
        <w:spacing w:line="240" w:lineRule="exact"/>
        <w:jc w:val="left"/>
        <w:rPr>
          <w:rFonts w:asciiTheme="minorHAnsi" w:hAnsiTheme="minorHAnsi" w:cstheme="minorHAnsi"/>
        </w:rPr>
      </w:pPr>
    </w:p>
    <w:p w14:paraId="6DEFBFDA" w14:textId="77777777" w:rsidR="00F25F06" w:rsidRDefault="00F25F06" w:rsidP="00880106">
      <w:pPr>
        <w:pStyle w:val="Style39"/>
        <w:widowControl/>
        <w:spacing w:line="240" w:lineRule="exact"/>
        <w:jc w:val="left"/>
        <w:rPr>
          <w:rFonts w:asciiTheme="minorHAnsi" w:hAnsiTheme="minorHAnsi" w:cstheme="minorHAnsi"/>
        </w:rPr>
      </w:pPr>
    </w:p>
    <w:p w14:paraId="21A00F73" w14:textId="77777777" w:rsidR="00DE44FB" w:rsidRDefault="00DE44FB" w:rsidP="00880106">
      <w:pPr>
        <w:pStyle w:val="Style39"/>
        <w:widowControl/>
        <w:spacing w:line="240" w:lineRule="exact"/>
        <w:jc w:val="left"/>
        <w:rPr>
          <w:rFonts w:asciiTheme="minorHAnsi" w:hAnsiTheme="minorHAnsi" w:cstheme="minorHAnsi"/>
        </w:rPr>
      </w:pPr>
    </w:p>
    <w:p w14:paraId="147D6EFE" w14:textId="77777777" w:rsidR="00DE44FB" w:rsidRDefault="00DE44FB" w:rsidP="00880106">
      <w:pPr>
        <w:pStyle w:val="Style39"/>
        <w:widowControl/>
        <w:spacing w:line="240" w:lineRule="exact"/>
        <w:jc w:val="left"/>
        <w:rPr>
          <w:rFonts w:asciiTheme="minorHAnsi" w:hAnsiTheme="minorHAnsi" w:cstheme="minorHAnsi"/>
        </w:rPr>
      </w:pPr>
    </w:p>
    <w:p w14:paraId="2B17D34D" w14:textId="77777777" w:rsidR="00DE44FB" w:rsidRDefault="00DE44FB" w:rsidP="00880106">
      <w:pPr>
        <w:pStyle w:val="Style39"/>
        <w:widowControl/>
        <w:spacing w:line="240" w:lineRule="exact"/>
        <w:jc w:val="left"/>
        <w:rPr>
          <w:rFonts w:asciiTheme="minorHAnsi" w:hAnsiTheme="minorHAnsi" w:cstheme="minorHAnsi"/>
        </w:rPr>
      </w:pPr>
    </w:p>
    <w:p w14:paraId="4C120052" w14:textId="77777777" w:rsidR="00DE44FB" w:rsidRDefault="00DE44FB" w:rsidP="00880106">
      <w:pPr>
        <w:pStyle w:val="Style39"/>
        <w:widowControl/>
        <w:spacing w:line="240" w:lineRule="exact"/>
        <w:jc w:val="left"/>
        <w:rPr>
          <w:rFonts w:asciiTheme="minorHAnsi" w:hAnsiTheme="minorHAnsi" w:cstheme="minorHAnsi"/>
        </w:rPr>
      </w:pPr>
    </w:p>
    <w:p w14:paraId="69A33156" w14:textId="77777777" w:rsidR="00DE44FB" w:rsidRPr="00E23754" w:rsidRDefault="00DE44FB" w:rsidP="00880106">
      <w:pPr>
        <w:pStyle w:val="Style39"/>
        <w:widowControl/>
        <w:spacing w:line="240" w:lineRule="exact"/>
        <w:jc w:val="left"/>
        <w:rPr>
          <w:rFonts w:asciiTheme="minorHAnsi" w:hAnsiTheme="minorHAnsi" w:cstheme="minorHAnsi"/>
        </w:rPr>
      </w:pPr>
    </w:p>
    <w:p w14:paraId="34A8B17F" w14:textId="77777777" w:rsidR="00F25F06" w:rsidRPr="00E23754" w:rsidRDefault="00F25F06" w:rsidP="00880106">
      <w:pPr>
        <w:pStyle w:val="Style39"/>
        <w:widowControl/>
        <w:spacing w:line="240" w:lineRule="exact"/>
        <w:jc w:val="left"/>
        <w:rPr>
          <w:rFonts w:asciiTheme="minorHAnsi" w:hAnsiTheme="minorHAnsi" w:cstheme="minorHAnsi"/>
        </w:rPr>
      </w:pPr>
    </w:p>
    <w:p w14:paraId="46AE1546" w14:textId="77777777" w:rsidR="00880106" w:rsidRPr="00E23754" w:rsidRDefault="00880106" w:rsidP="00880106">
      <w:pPr>
        <w:pStyle w:val="Style39"/>
        <w:widowControl/>
        <w:spacing w:line="240" w:lineRule="exact"/>
        <w:jc w:val="left"/>
        <w:rPr>
          <w:rFonts w:asciiTheme="minorHAnsi" w:hAnsiTheme="minorHAnsi" w:cstheme="minorHAnsi"/>
        </w:rPr>
      </w:pPr>
    </w:p>
    <w:p w14:paraId="1F730ADA" w14:textId="77777777" w:rsidR="00880106" w:rsidRPr="00E23754" w:rsidRDefault="00880106" w:rsidP="00880106">
      <w:pPr>
        <w:pStyle w:val="Style39"/>
        <w:widowControl/>
        <w:spacing w:before="38"/>
        <w:jc w:val="left"/>
        <w:rPr>
          <w:rStyle w:val="FontStyle102"/>
          <w:rFonts w:asciiTheme="minorHAnsi" w:hAnsiTheme="minorHAnsi" w:cstheme="minorHAnsi"/>
          <w:sz w:val="24"/>
          <w:szCs w:val="24"/>
          <w:lang w:val="hr-HR" w:eastAsia="hr-HR"/>
        </w:rPr>
      </w:pPr>
      <w:r w:rsidRPr="00E23754">
        <w:rPr>
          <w:rStyle w:val="FontStyle102"/>
          <w:rFonts w:asciiTheme="minorHAnsi" w:hAnsiTheme="minorHAnsi" w:cstheme="minorHAnsi"/>
          <w:sz w:val="24"/>
          <w:szCs w:val="24"/>
          <w:lang w:val="hr-HR" w:eastAsia="hr-HR"/>
        </w:rPr>
        <w:t>Opis mjera nakon prestanka rada pogona</w:t>
      </w:r>
    </w:p>
    <w:p w14:paraId="1B7420AB" w14:textId="77777777" w:rsidR="00880106" w:rsidRPr="00E23754" w:rsidRDefault="00880106" w:rsidP="00880106">
      <w:pPr>
        <w:pStyle w:val="Style49"/>
        <w:widowControl/>
        <w:spacing w:before="130" w:line="317"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Nakon prestanka rada pogona moguće je isti privesti nekoj drugoj namjeni, ali će se morati sve površine na kojima su nastale bilo kakve promjene, očistiti, vratiti im raniji izgled, obaviti rekultivaciju i privasti određenoj - ranijoj namjeni. Na taj način će se ovaj lokalitet ponovno uklopiti u postojeći prirodni ambijent.</w:t>
      </w:r>
    </w:p>
    <w:p w14:paraId="511600EF" w14:textId="77777777" w:rsidR="00880106" w:rsidRPr="00E23754" w:rsidRDefault="00880106" w:rsidP="00880106">
      <w:pPr>
        <w:pStyle w:val="Style49"/>
        <w:widowControl/>
        <w:spacing w:before="108" w:line="331"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Sanacija će biti izvršena u skladu sa izborom nove namjene tog prostora i njegovog korištenja u budućnosti.</w:t>
      </w:r>
    </w:p>
    <w:p w14:paraId="542EAF3C" w14:textId="77777777" w:rsidR="00880106" w:rsidRPr="00E23754" w:rsidRDefault="00880106" w:rsidP="00880106">
      <w:pPr>
        <w:pStyle w:val="Style49"/>
        <w:widowControl/>
        <w:spacing w:before="166" w:line="240" w:lineRule="auto"/>
        <w:jc w:val="lef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Pod pojmom sanacije podrazumijevamo dvije osnovne aktivnosti i to:</w:t>
      </w:r>
    </w:p>
    <w:p w14:paraId="1E05658B" w14:textId="77777777" w:rsidR="00880106" w:rsidRPr="00E23754" w:rsidRDefault="00880106" w:rsidP="007730C7">
      <w:pPr>
        <w:pStyle w:val="Style41"/>
        <w:widowControl/>
        <w:numPr>
          <w:ilvl w:val="0"/>
          <w:numId w:val="7"/>
        </w:numPr>
        <w:tabs>
          <w:tab w:val="left" w:pos="1498"/>
        </w:tabs>
        <w:spacing w:before="194"/>
        <w:ind w:left="756"/>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Tehnička sanacija površina</w:t>
      </w:r>
    </w:p>
    <w:p w14:paraId="501549AE" w14:textId="77777777" w:rsidR="00880106" w:rsidRPr="00E23754" w:rsidRDefault="00880106" w:rsidP="007730C7">
      <w:pPr>
        <w:pStyle w:val="Style41"/>
        <w:widowControl/>
        <w:numPr>
          <w:ilvl w:val="0"/>
          <w:numId w:val="7"/>
        </w:numPr>
        <w:tabs>
          <w:tab w:val="left" w:pos="1498"/>
        </w:tabs>
        <w:spacing w:before="72"/>
        <w:ind w:left="756"/>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Biološka rekultivacija i revitalizaciju površina.</w:t>
      </w:r>
    </w:p>
    <w:p w14:paraId="5BB87D4A" w14:textId="77777777" w:rsidR="00880106" w:rsidRPr="00E23754" w:rsidRDefault="00880106" w:rsidP="00880106">
      <w:pPr>
        <w:pStyle w:val="Style49"/>
        <w:widowControl/>
        <w:spacing w:before="130" w:line="324"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Pod tehničkom sanacijom se podrazumijeva dovođenje korištenih zemljanih površina u neko novo trajno stabilno i bezbijedno stanje koje će obezbijediti njegovo korištenje u novoj namjeni, i na taj način stvoriti sve uvjete za eventualno izvođenje estetsko -bioloških i arhitektonskih rješenja.</w:t>
      </w:r>
    </w:p>
    <w:p w14:paraId="4FAB5AFF" w14:textId="77777777" w:rsidR="00880106" w:rsidRPr="00E23754" w:rsidRDefault="00880106" w:rsidP="00880106">
      <w:pPr>
        <w:pStyle w:val="Style49"/>
        <w:widowControl/>
        <w:spacing w:before="115" w:line="324"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Tehničko uređenje estetsko - bioloških i arhitektonskih rješenja treba izvoditi po posebnom projektu za namjenu koja se odredi i/ili ukaže.</w:t>
      </w:r>
    </w:p>
    <w:p w14:paraId="7BCEBDAD" w14:textId="77777777" w:rsidR="00880106" w:rsidRPr="00E23754" w:rsidRDefault="00880106" w:rsidP="00527969">
      <w:pPr>
        <w:pStyle w:val="Style49"/>
        <w:widowControl/>
        <w:spacing w:before="137" w:line="317" w:lineRule="exact"/>
        <w:jc w:val="left"/>
        <w:rPr>
          <w:rFonts w:asciiTheme="minorHAnsi" w:hAnsiTheme="minorHAnsi" w:cstheme="minorHAnsi"/>
          <w:bCs/>
          <w:lang w:val="hr-HR" w:eastAsia="hr-HR"/>
        </w:rPr>
      </w:pPr>
    </w:p>
    <w:p w14:paraId="454F9C45" w14:textId="77777777" w:rsidR="00F25F06" w:rsidRPr="00E23754" w:rsidRDefault="0034787E" w:rsidP="00F25F06">
      <w:pPr>
        <w:pStyle w:val="Style59"/>
        <w:widowControl/>
        <w:spacing w:before="82"/>
        <w:ind w:left="547"/>
        <w:rPr>
          <w:rStyle w:val="FontStyle104"/>
          <w:rFonts w:asciiTheme="minorHAnsi" w:hAnsiTheme="minorHAnsi" w:cstheme="minorHAnsi"/>
          <w:lang w:val="hr-HR" w:eastAsia="hr-HR"/>
        </w:rPr>
      </w:pPr>
      <w:r w:rsidRPr="00E23754">
        <w:rPr>
          <w:rStyle w:val="FontStyle104"/>
          <w:rFonts w:asciiTheme="minorHAnsi" w:hAnsiTheme="minorHAnsi" w:cstheme="minorHAnsi"/>
          <w:lang w:val="hr-HR" w:eastAsia="hr-HR"/>
        </w:rPr>
        <w:t>13</w:t>
      </w:r>
      <w:r w:rsidR="00F25F06" w:rsidRPr="00E23754">
        <w:rPr>
          <w:rStyle w:val="FontStyle104"/>
          <w:rFonts w:asciiTheme="minorHAnsi" w:hAnsiTheme="minorHAnsi" w:cstheme="minorHAnsi"/>
          <w:lang w:val="hr-HR" w:eastAsia="hr-HR"/>
        </w:rPr>
        <w:t>.    OPIS MJERA PLANIRANIH ZA MONITORING EMISIJA UNUTAR PODRUČJA I/ILI NJIHOV UTICAJ</w:t>
      </w:r>
    </w:p>
    <w:p w14:paraId="1A2AD7D0" w14:textId="77777777" w:rsidR="00F25F06" w:rsidRPr="00E23754" w:rsidRDefault="00F25F06" w:rsidP="00F25F06">
      <w:pPr>
        <w:pStyle w:val="Style49"/>
        <w:widowControl/>
        <w:spacing w:before="115" w:line="324"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Osnovna namjena monitoringa stanja okoliša jeste sagledavanje efekata preventivnih i zaštitnih mjera i uvođenja neophodnih poboljšanja i korekcija. Monitoring kao takav omogućava adekvatno sprovođenje predloženih mjera prevencije i zaštite.</w:t>
      </w:r>
    </w:p>
    <w:p w14:paraId="78A60ABE" w14:textId="77777777" w:rsidR="00DE44FB" w:rsidRPr="00DE44FB" w:rsidRDefault="00F25F06" w:rsidP="00DE44FB">
      <w:pPr>
        <w:pStyle w:val="Style49"/>
        <w:widowControl/>
        <w:spacing w:before="180" w:line="324" w:lineRule="exact"/>
        <w:rPr>
          <w:rFonts w:asciiTheme="minorHAnsi" w:hAnsiTheme="minorHAnsi" w:cstheme="minorHAnsi"/>
          <w:lang w:val="hr-HR" w:eastAsia="hr-HR"/>
        </w:rPr>
      </w:pPr>
      <w:r w:rsidRPr="00E23754">
        <w:rPr>
          <w:rStyle w:val="FontStyle108"/>
          <w:rFonts w:asciiTheme="minorHAnsi" w:hAnsiTheme="minorHAnsi" w:cstheme="minorHAnsi"/>
          <w:sz w:val="24"/>
          <w:szCs w:val="24"/>
          <w:lang w:val="hr-HR" w:eastAsia="hr-HR"/>
        </w:rPr>
        <w:t>Istraživanja i praćenja kvaliteta zraka je jedan od prvih zadataka ka rješenju prisutnog problema aerozagađenja. Praćenje kvaliteta zraka ima za cilj kontrolu i smanjenje sadržaja štetnih supstanci u njemu. To smanjenje treba da bude do nivoa koji se smatraju sigurnim u odnosu na nepoželjne uticaja koje izaziva zagađeni zrak. Ti nivoi se nazivaju standardima za kvalitet zraka</w:t>
      </w:r>
    </w:p>
    <w:p w14:paraId="14F72678" w14:textId="77777777" w:rsidR="00F25F06" w:rsidRPr="00E23754" w:rsidRDefault="00F25F06" w:rsidP="00F25F06">
      <w:pPr>
        <w:pStyle w:val="Style5"/>
        <w:widowControl/>
        <w:spacing w:line="240" w:lineRule="exact"/>
        <w:ind w:left="821"/>
        <w:jc w:val="both"/>
        <w:rPr>
          <w:rFonts w:asciiTheme="minorHAnsi" w:hAnsiTheme="minorHAnsi" w:cstheme="minorHAnsi"/>
        </w:rPr>
      </w:pPr>
    </w:p>
    <w:p w14:paraId="688B7E6B" w14:textId="77777777" w:rsidR="00F25F06" w:rsidRPr="00E23754" w:rsidRDefault="00F25F06" w:rsidP="00F25F06">
      <w:pPr>
        <w:pStyle w:val="Style5"/>
        <w:widowControl/>
        <w:spacing w:line="240" w:lineRule="exact"/>
        <w:ind w:left="821"/>
        <w:jc w:val="both"/>
        <w:rPr>
          <w:rFonts w:asciiTheme="minorHAnsi" w:hAnsiTheme="minorHAnsi" w:cstheme="minorHAnsi"/>
        </w:rPr>
      </w:pPr>
    </w:p>
    <w:p w14:paraId="4A7DAAE2" w14:textId="77777777" w:rsidR="00DE44FB" w:rsidRDefault="00DE44FB" w:rsidP="00F25F06">
      <w:pPr>
        <w:pStyle w:val="Style49"/>
        <w:widowControl/>
        <w:spacing w:before="187" w:line="324" w:lineRule="exact"/>
        <w:rPr>
          <w:rStyle w:val="FontStyle108"/>
          <w:rFonts w:asciiTheme="minorHAnsi" w:hAnsiTheme="minorHAnsi" w:cstheme="minorHAnsi"/>
          <w:sz w:val="24"/>
          <w:szCs w:val="24"/>
          <w:lang w:val="hr-HR" w:eastAsia="hr-HR"/>
        </w:rPr>
      </w:pPr>
    </w:p>
    <w:p w14:paraId="52117C0A" w14:textId="77777777" w:rsidR="00DE44FB" w:rsidRDefault="00DE44FB" w:rsidP="00F25F06">
      <w:pPr>
        <w:pStyle w:val="Style49"/>
        <w:widowControl/>
        <w:spacing w:before="187" w:line="324" w:lineRule="exact"/>
        <w:rPr>
          <w:rStyle w:val="FontStyle108"/>
          <w:rFonts w:asciiTheme="minorHAnsi" w:hAnsiTheme="minorHAnsi" w:cstheme="minorHAnsi"/>
          <w:sz w:val="24"/>
          <w:szCs w:val="24"/>
          <w:lang w:val="hr-HR" w:eastAsia="hr-HR"/>
        </w:rPr>
      </w:pPr>
    </w:p>
    <w:p w14:paraId="03D0609B" w14:textId="77777777" w:rsidR="00F25F06" w:rsidRDefault="00F25F06" w:rsidP="00F25F06">
      <w:pPr>
        <w:pStyle w:val="Style39"/>
        <w:widowControl/>
        <w:spacing w:line="240" w:lineRule="exact"/>
        <w:jc w:val="left"/>
        <w:rPr>
          <w:rFonts w:asciiTheme="minorHAnsi" w:hAnsiTheme="minorHAnsi" w:cstheme="minorHAnsi"/>
        </w:rPr>
      </w:pPr>
    </w:p>
    <w:p w14:paraId="6C16CD08" w14:textId="77777777" w:rsidR="00091D5F" w:rsidRDefault="00091D5F" w:rsidP="00F25F06">
      <w:pPr>
        <w:pStyle w:val="Style39"/>
        <w:widowControl/>
        <w:spacing w:line="240" w:lineRule="exact"/>
        <w:jc w:val="left"/>
        <w:rPr>
          <w:rFonts w:asciiTheme="minorHAnsi" w:hAnsiTheme="minorHAnsi" w:cstheme="minorHAnsi"/>
        </w:rPr>
      </w:pPr>
    </w:p>
    <w:p w14:paraId="41C4AAFC" w14:textId="77777777" w:rsidR="00091D5F" w:rsidRDefault="00091D5F" w:rsidP="00F25F06">
      <w:pPr>
        <w:pStyle w:val="Style39"/>
        <w:widowControl/>
        <w:spacing w:line="240" w:lineRule="exact"/>
        <w:jc w:val="left"/>
        <w:rPr>
          <w:rFonts w:asciiTheme="minorHAnsi" w:hAnsiTheme="minorHAnsi" w:cstheme="minorHAnsi"/>
        </w:rPr>
      </w:pPr>
    </w:p>
    <w:p w14:paraId="30E061C9" w14:textId="77777777" w:rsidR="00091D5F" w:rsidRDefault="00091D5F" w:rsidP="00F25F06">
      <w:pPr>
        <w:pStyle w:val="Style39"/>
        <w:widowControl/>
        <w:spacing w:line="240" w:lineRule="exact"/>
        <w:jc w:val="left"/>
        <w:rPr>
          <w:rFonts w:asciiTheme="minorHAnsi" w:hAnsiTheme="minorHAnsi" w:cstheme="minorHAnsi"/>
        </w:rPr>
      </w:pPr>
    </w:p>
    <w:p w14:paraId="2B142680" w14:textId="77777777" w:rsidR="00091D5F" w:rsidRPr="00E23754" w:rsidRDefault="00091D5F" w:rsidP="00F25F06">
      <w:pPr>
        <w:pStyle w:val="Style39"/>
        <w:widowControl/>
        <w:spacing w:line="240" w:lineRule="exact"/>
        <w:jc w:val="left"/>
        <w:rPr>
          <w:rFonts w:asciiTheme="minorHAnsi" w:hAnsiTheme="minorHAnsi" w:cstheme="minorHAnsi"/>
        </w:rPr>
      </w:pPr>
    </w:p>
    <w:p w14:paraId="3F15C51B" w14:textId="77777777" w:rsidR="00F25F06" w:rsidRDefault="00F25F06" w:rsidP="00F25F06">
      <w:pPr>
        <w:pStyle w:val="Style39"/>
        <w:widowControl/>
        <w:spacing w:line="240" w:lineRule="exact"/>
        <w:jc w:val="left"/>
        <w:rPr>
          <w:rFonts w:asciiTheme="minorHAnsi" w:hAnsiTheme="minorHAnsi" w:cstheme="minorHAnsi"/>
        </w:rPr>
      </w:pPr>
    </w:p>
    <w:p w14:paraId="41377706" w14:textId="77777777" w:rsidR="00091D5F" w:rsidRDefault="00091D5F" w:rsidP="00F25F06">
      <w:pPr>
        <w:pStyle w:val="Style39"/>
        <w:widowControl/>
        <w:spacing w:line="240" w:lineRule="exact"/>
        <w:jc w:val="left"/>
        <w:rPr>
          <w:rFonts w:asciiTheme="minorHAnsi" w:hAnsiTheme="minorHAnsi" w:cstheme="minorHAnsi"/>
        </w:rPr>
      </w:pPr>
    </w:p>
    <w:p w14:paraId="07DDEF55" w14:textId="77777777" w:rsidR="00091D5F" w:rsidRPr="00E23754" w:rsidRDefault="00091D5F" w:rsidP="00F25F06">
      <w:pPr>
        <w:pStyle w:val="Style39"/>
        <w:widowControl/>
        <w:spacing w:line="240" w:lineRule="exact"/>
        <w:jc w:val="left"/>
        <w:rPr>
          <w:rFonts w:asciiTheme="minorHAnsi" w:hAnsiTheme="minorHAnsi" w:cstheme="minorHAnsi"/>
        </w:rPr>
      </w:pPr>
    </w:p>
    <w:p w14:paraId="683354A9" w14:textId="77777777" w:rsidR="00F25F06" w:rsidRPr="00E23754" w:rsidRDefault="00F25F06" w:rsidP="00F25F06">
      <w:pPr>
        <w:pStyle w:val="Style39"/>
        <w:widowControl/>
        <w:spacing w:line="240" w:lineRule="exact"/>
        <w:jc w:val="left"/>
        <w:rPr>
          <w:rFonts w:asciiTheme="minorHAnsi" w:hAnsiTheme="minorHAnsi" w:cstheme="minorHAnsi"/>
        </w:rPr>
      </w:pPr>
    </w:p>
    <w:p w14:paraId="1443CDDC" w14:textId="77777777" w:rsidR="00F25F06" w:rsidRDefault="00F25F06" w:rsidP="00F25F06">
      <w:pPr>
        <w:pStyle w:val="Style39"/>
        <w:widowControl/>
        <w:spacing w:before="2"/>
        <w:jc w:val="left"/>
        <w:rPr>
          <w:rStyle w:val="FontStyle102"/>
          <w:rFonts w:asciiTheme="minorHAnsi" w:hAnsiTheme="minorHAnsi" w:cstheme="minorHAnsi"/>
          <w:sz w:val="24"/>
          <w:szCs w:val="24"/>
          <w:u w:val="single"/>
          <w:lang w:val="hr-HR" w:eastAsia="hr-HR"/>
        </w:rPr>
      </w:pPr>
      <w:r w:rsidRPr="00E23754">
        <w:rPr>
          <w:rStyle w:val="FontStyle102"/>
          <w:rFonts w:asciiTheme="minorHAnsi" w:hAnsiTheme="minorHAnsi" w:cstheme="minorHAnsi"/>
          <w:sz w:val="24"/>
          <w:szCs w:val="24"/>
          <w:u w:val="single"/>
          <w:lang w:val="hr-HR" w:eastAsia="hr-HR"/>
        </w:rPr>
        <w:t>Monitoring emisija u zrak</w:t>
      </w:r>
    </w:p>
    <w:p w14:paraId="083D2B12" w14:textId="77777777" w:rsidR="00091D5F" w:rsidRDefault="00091D5F" w:rsidP="00F25F06">
      <w:pPr>
        <w:pStyle w:val="Style39"/>
        <w:widowControl/>
        <w:spacing w:before="2"/>
        <w:jc w:val="left"/>
        <w:rPr>
          <w:rStyle w:val="FontStyle102"/>
          <w:rFonts w:asciiTheme="minorHAnsi" w:hAnsiTheme="minorHAnsi" w:cstheme="minorHAnsi"/>
          <w:sz w:val="24"/>
          <w:szCs w:val="24"/>
          <w:u w:val="single"/>
          <w:lang w:val="hr-HR" w:eastAsia="hr-HR"/>
        </w:rPr>
      </w:pPr>
    </w:p>
    <w:p w14:paraId="2DAA0338" w14:textId="77777777" w:rsidR="00091D5F" w:rsidRDefault="00091D5F" w:rsidP="00F25F06">
      <w:pPr>
        <w:pStyle w:val="Style39"/>
        <w:widowControl/>
        <w:spacing w:before="2"/>
        <w:jc w:val="left"/>
        <w:rPr>
          <w:rStyle w:val="FontStyle102"/>
          <w:rFonts w:asciiTheme="minorHAnsi" w:hAnsiTheme="minorHAnsi" w:cstheme="minorHAnsi"/>
          <w:sz w:val="24"/>
          <w:szCs w:val="24"/>
          <w:u w:val="single"/>
          <w:lang w:val="hr-HR" w:eastAsia="hr-HR"/>
        </w:rPr>
      </w:pPr>
      <w:r>
        <w:rPr>
          <w:rStyle w:val="FontStyle102"/>
          <w:rFonts w:asciiTheme="minorHAnsi" w:hAnsiTheme="minorHAnsi" w:cstheme="minorHAnsi"/>
          <w:sz w:val="24"/>
          <w:szCs w:val="24"/>
          <w:u w:val="single"/>
          <w:lang w:val="hr-HR" w:eastAsia="hr-HR"/>
        </w:rPr>
        <w:t>Prema prijedlogu monitoring plana iz prethodne okolinske dozvole monitoring se vrši po sljedećim parametrima i dinamici:</w:t>
      </w:r>
    </w:p>
    <w:p w14:paraId="6E4A3F3A" w14:textId="77777777" w:rsidR="00091D5F" w:rsidRDefault="00091D5F" w:rsidP="00F25F06">
      <w:pPr>
        <w:pStyle w:val="Style39"/>
        <w:widowControl/>
        <w:spacing w:before="2"/>
        <w:jc w:val="left"/>
        <w:rPr>
          <w:rStyle w:val="FontStyle102"/>
          <w:rFonts w:asciiTheme="minorHAnsi" w:hAnsiTheme="minorHAnsi" w:cstheme="minorHAnsi"/>
          <w:sz w:val="24"/>
          <w:szCs w:val="24"/>
          <w:u w:val="single"/>
          <w:lang w:val="hr-HR" w:eastAsia="hr-HR"/>
        </w:rPr>
      </w:pPr>
    </w:p>
    <w:p w14:paraId="316883A4" w14:textId="77777777" w:rsidR="00091D5F" w:rsidRPr="00E23754" w:rsidRDefault="00091D5F" w:rsidP="00F25F06">
      <w:pPr>
        <w:pStyle w:val="Style39"/>
        <w:widowControl/>
        <w:spacing w:before="2"/>
        <w:jc w:val="left"/>
        <w:rPr>
          <w:rStyle w:val="FontStyle102"/>
          <w:rFonts w:asciiTheme="minorHAnsi" w:hAnsiTheme="minorHAnsi" w:cstheme="minorHAnsi"/>
          <w:sz w:val="24"/>
          <w:szCs w:val="24"/>
          <w:u w:val="single"/>
          <w:lang w:val="hr-HR" w:eastAsia="hr-HR"/>
        </w:rPr>
      </w:pPr>
    </w:p>
    <w:tbl>
      <w:tblPr>
        <w:tblW w:w="0" w:type="auto"/>
        <w:tblInd w:w="40" w:type="dxa"/>
        <w:tblLayout w:type="fixed"/>
        <w:tblCellMar>
          <w:left w:w="40" w:type="dxa"/>
          <w:right w:w="40" w:type="dxa"/>
        </w:tblCellMar>
        <w:tblLook w:val="0000" w:firstRow="0" w:lastRow="0" w:firstColumn="0" w:lastColumn="0" w:noHBand="0" w:noVBand="0"/>
      </w:tblPr>
      <w:tblGrid>
        <w:gridCol w:w="994"/>
        <w:gridCol w:w="3859"/>
        <w:gridCol w:w="3010"/>
        <w:gridCol w:w="1994"/>
      </w:tblGrid>
      <w:tr w:rsidR="00091D5F" w:rsidRPr="00DE44FB" w14:paraId="339773F3" w14:textId="77777777" w:rsidTr="001D25D7">
        <w:tc>
          <w:tcPr>
            <w:tcW w:w="994" w:type="dxa"/>
            <w:tcBorders>
              <w:top w:val="single" w:sz="6" w:space="0" w:color="auto"/>
              <w:left w:val="single" w:sz="6" w:space="0" w:color="auto"/>
              <w:bottom w:val="nil"/>
              <w:right w:val="single" w:sz="6" w:space="0" w:color="auto"/>
            </w:tcBorders>
          </w:tcPr>
          <w:p w14:paraId="118EEFE4" w14:textId="77777777" w:rsidR="00091D5F" w:rsidRPr="00DE44FB" w:rsidRDefault="00091D5F" w:rsidP="001D25D7">
            <w:pPr>
              <w:pStyle w:val="Style27"/>
              <w:widowControl/>
              <w:rPr>
                <w:rStyle w:val="FontStyle65"/>
                <w:rFonts w:asciiTheme="minorHAnsi" w:hAnsiTheme="minorHAnsi" w:cstheme="minorHAnsi"/>
                <w:b w:val="0"/>
                <w:sz w:val="20"/>
                <w:szCs w:val="20"/>
                <w:lang w:val="hr-HR" w:eastAsia="hr-HR"/>
              </w:rPr>
            </w:pPr>
            <w:r w:rsidRPr="00DE44FB">
              <w:rPr>
                <w:rStyle w:val="FontStyle65"/>
                <w:rFonts w:asciiTheme="minorHAnsi" w:hAnsiTheme="minorHAnsi" w:cstheme="minorHAnsi"/>
                <w:b w:val="0"/>
                <w:sz w:val="20"/>
                <w:szCs w:val="20"/>
                <w:lang w:val="hr-HR" w:eastAsia="hr-HR"/>
              </w:rPr>
              <w:t>Zrak</w:t>
            </w:r>
          </w:p>
        </w:tc>
        <w:tc>
          <w:tcPr>
            <w:tcW w:w="3859" w:type="dxa"/>
            <w:tcBorders>
              <w:top w:val="single" w:sz="6" w:space="0" w:color="auto"/>
              <w:left w:val="single" w:sz="6" w:space="0" w:color="auto"/>
              <w:bottom w:val="single" w:sz="6" w:space="0" w:color="auto"/>
              <w:right w:val="single" w:sz="6" w:space="0" w:color="auto"/>
            </w:tcBorders>
          </w:tcPr>
          <w:p w14:paraId="3395B1FB" w14:textId="77777777" w:rsidR="00091D5F" w:rsidRPr="00DE44FB" w:rsidRDefault="00091D5F" w:rsidP="001D25D7">
            <w:pPr>
              <w:pStyle w:val="Style54"/>
              <w:widowControl/>
              <w:spacing w:line="403" w:lineRule="exact"/>
              <w:ind w:left="7" w:hanging="7"/>
              <w:jc w:val="left"/>
              <w:rPr>
                <w:rStyle w:val="FontStyle92"/>
                <w:rFonts w:asciiTheme="minorHAnsi" w:hAnsiTheme="minorHAnsi" w:cstheme="minorHAnsi"/>
                <w:b w:val="0"/>
                <w:i w:val="0"/>
                <w:sz w:val="20"/>
                <w:szCs w:val="20"/>
                <w:lang w:val="hr-HR" w:eastAsia="hr-HR"/>
              </w:rPr>
            </w:pPr>
            <w:r w:rsidRPr="00DE44FB">
              <w:rPr>
                <w:rStyle w:val="FontStyle92"/>
                <w:rFonts w:asciiTheme="minorHAnsi" w:hAnsiTheme="minorHAnsi" w:cstheme="minorHAnsi"/>
                <w:b w:val="0"/>
                <w:i w:val="0"/>
                <w:sz w:val="20"/>
                <w:szCs w:val="20"/>
                <w:lang w:val="hr-HR" w:eastAsia="hr-HR"/>
              </w:rPr>
              <w:t>Koncentracija CO</w:t>
            </w:r>
            <w:r w:rsidR="0018119A">
              <w:rPr>
                <w:rStyle w:val="FontStyle92"/>
                <w:rFonts w:asciiTheme="minorHAnsi" w:hAnsiTheme="minorHAnsi" w:cstheme="minorHAnsi"/>
                <w:b w:val="0"/>
                <w:i w:val="0"/>
                <w:sz w:val="20"/>
                <w:szCs w:val="20"/>
                <w:lang w:val="hr-HR" w:eastAsia="hr-HR"/>
              </w:rPr>
              <w:t xml:space="preserve"> i CO</w:t>
            </w:r>
            <w:r w:rsidR="0018119A" w:rsidRPr="0018119A">
              <w:rPr>
                <w:rStyle w:val="FontStyle92"/>
                <w:rFonts w:asciiTheme="minorHAnsi" w:hAnsiTheme="minorHAnsi" w:cstheme="minorHAnsi"/>
                <w:b w:val="0"/>
                <w:i w:val="0"/>
                <w:sz w:val="20"/>
                <w:szCs w:val="20"/>
                <w:vertAlign w:val="subscript"/>
                <w:lang w:val="hr-HR" w:eastAsia="hr-HR"/>
              </w:rPr>
              <w:t>2</w:t>
            </w:r>
            <w:r w:rsidRPr="00DE44FB">
              <w:rPr>
                <w:rStyle w:val="FontStyle92"/>
                <w:rFonts w:asciiTheme="minorHAnsi" w:hAnsiTheme="minorHAnsi" w:cstheme="minorHAnsi"/>
                <w:b w:val="0"/>
                <w:i w:val="0"/>
                <w:sz w:val="20"/>
                <w:szCs w:val="20"/>
                <w:lang w:val="hr-HR" w:eastAsia="hr-HR"/>
              </w:rPr>
              <w:t xml:space="preserve"> u dimnim gasovima Koncentracija S0</w:t>
            </w:r>
            <w:r w:rsidRPr="00DE44FB">
              <w:rPr>
                <w:rStyle w:val="FontStyle92"/>
                <w:rFonts w:asciiTheme="minorHAnsi" w:hAnsiTheme="minorHAnsi" w:cstheme="minorHAnsi"/>
                <w:b w:val="0"/>
                <w:i w:val="0"/>
                <w:sz w:val="20"/>
                <w:szCs w:val="20"/>
                <w:vertAlign w:val="subscript"/>
                <w:lang w:val="hr-HR" w:eastAsia="hr-HR"/>
              </w:rPr>
              <w:t>2</w:t>
            </w:r>
            <w:r w:rsidRPr="00DE44FB">
              <w:rPr>
                <w:rStyle w:val="FontStyle92"/>
                <w:rFonts w:asciiTheme="minorHAnsi" w:hAnsiTheme="minorHAnsi" w:cstheme="minorHAnsi"/>
                <w:b w:val="0"/>
                <w:i w:val="0"/>
                <w:sz w:val="20"/>
                <w:szCs w:val="20"/>
                <w:lang w:val="hr-HR" w:eastAsia="hr-HR"/>
              </w:rPr>
              <w:t xml:space="preserve"> u dimnim gasovima Koncentracija NO</w:t>
            </w:r>
            <w:r w:rsidRPr="00DE44FB">
              <w:rPr>
                <w:rStyle w:val="FontStyle92"/>
                <w:rFonts w:asciiTheme="minorHAnsi" w:hAnsiTheme="minorHAnsi" w:cstheme="minorHAnsi"/>
                <w:b w:val="0"/>
                <w:i w:val="0"/>
                <w:sz w:val="20"/>
                <w:szCs w:val="20"/>
                <w:vertAlign w:val="subscript"/>
                <w:lang w:val="hr-HR" w:eastAsia="hr-HR"/>
              </w:rPr>
              <w:t>x</w:t>
            </w:r>
            <w:r w:rsidRPr="00DE44FB">
              <w:rPr>
                <w:rStyle w:val="FontStyle92"/>
                <w:rFonts w:asciiTheme="minorHAnsi" w:hAnsiTheme="minorHAnsi" w:cstheme="minorHAnsi"/>
                <w:b w:val="0"/>
                <w:i w:val="0"/>
                <w:sz w:val="20"/>
                <w:szCs w:val="20"/>
                <w:lang w:val="hr-HR" w:eastAsia="hr-HR"/>
              </w:rPr>
              <w:t xml:space="preserve"> u dimnim gasovima /</w:t>
            </w:r>
          </w:p>
        </w:tc>
        <w:tc>
          <w:tcPr>
            <w:tcW w:w="3010" w:type="dxa"/>
            <w:tcBorders>
              <w:top w:val="single" w:sz="6" w:space="0" w:color="auto"/>
              <w:left w:val="single" w:sz="6" w:space="0" w:color="auto"/>
              <w:bottom w:val="single" w:sz="6" w:space="0" w:color="auto"/>
              <w:right w:val="single" w:sz="6" w:space="0" w:color="auto"/>
            </w:tcBorders>
          </w:tcPr>
          <w:p w14:paraId="10D9ADD9" w14:textId="77777777" w:rsidR="00091D5F" w:rsidRPr="00DE44FB" w:rsidRDefault="00091D5F" w:rsidP="00091D5F">
            <w:pPr>
              <w:pStyle w:val="Style48"/>
              <w:widowControl/>
              <w:ind w:firstLine="7"/>
              <w:rPr>
                <w:rStyle w:val="FontStyle92"/>
                <w:rFonts w:asciiTheme="minorHAnsi" w:hAnsiTheme="minorHAnsi" w:cstheme="minorHAnsi"/>
                <w:b w:val="0"/>
                <w:i w:val="0"/>
                <w:sz w:val="20"/>
                <w:szCs w:val="20"/>
                <w:lang w:val="hr-HR" w:eastAsia="hr-HR"/>
              </w:rPr>
            </w:pPr>
            <w:r>
              <w:rPr>
                <w:rStyle w:val="FontStyle92"/>
                <w:rFonts w:asciiTheme="minorHAnsi" w:hAnsiTheme="minorHAnsi" w:cstheme="minorHAnsi"/>
                <w:b w:val="0"/>
                <w:i w:val="0"/>
                <w:sz w:val="20"/>
                <w:szCs w:val="20"/>
                <w:lang w:val="hr-HR" w:eastAsia="hr-HR"/>
              </w:rPr>
              <w:t>Mjesta emisij</w:t>
            </w:r>
            <w:r w:rsidRPr="00DE44FB">
              <w:rPr>
                <w:rStyle w:val="FontStyle92"/>
                <w:rFonts w:asciiTheme="minorHAnsi" w:hAnsiTheme="minorHAnsi" w:cstheme="minorHAnsi"/>
                <w:b w:val="0"/>
                <w:i w:val="0"/>
                <w:sz w:val="20"/>
                <w:szCs w:val="20"/>
                <w:lang w:val="hr-HR" w:eastAsia="hr-HR"/>
              </w:rPr>
              <w:t>e dimnih gasova-dimnjaci kotlova</w:t>
            </w:r>
            <w:r>
              <w:rPr>
                <w:rStyle w:val="FontStyle92"/>
                <w:rFonts w:asciiTheme="minorHAnsi" w:hAnsiTheme="minorHAnsi" w:cstheme="minorHAnsi"/>
                <w:b w:val="0"/>
                <w:i w:val="0"/>
                <w:sz w:val="20"/>
                <w:szCs w:val="20"/>
                <w:lang w:val="hr-HR" w:eastAsia="hr-HR"/>
              </w:rPr>
              <w:t xml:space="preserve"> S 800, S 2000, </w:t>
            </w:r>
            <w:r w:rsidRPr="00DE44FB">
              <w:rPr>
                <w:rStyle w:val="FontStyle92"/>
                <w:rFonts w:asciiTheme="minorHAnsi" w:hAnsiTheme="minorHAnsi" w:cstheme="minorHAnsi"/>
                <w:b w:val="0"/>
                <w:i w:val="0"/>
                <w:sz w:val="20"/>
                <w:szCs w:val="20"/>
                <w:lang w:val="hr-HR" w:eastAsia="hr-HR"/>
              </w:rPr>
              <w:t>kotao S 240</w:t>
            </w:r>
            <w:r>
              <w:rPr>
                <w:rStyle w:val="FontStyle92"/>
                <w:rFonts w:asciiTheme="minorHAnsi" w:hAnsiTheme="minorHAnsi" w:cstheme="minorHAnsi"/>
                <w:b w:val="0"/>
                <w:i w:val="0"/>
                <w:sz w:val="20"/>
                <w:szCs w:val="20"/>
                <w:lang w:val="hr-HR" w:eastAsia="hr-HR"/>
              </w:rPr>
              <w:t>,odnosno onima koji su u fukciji</w:t>
            </w:r>
          </w:p>
        </w:tc>
        <w:tc>
          <w:tcPr>
            <w:tcW w:w="1994" w:type="dxa"/>
            <w:tcBorders>
              <w:top w:val="single" w:sz="6" w:space="0" w:color="auto"/>
              <w:left w:val="single" w:sz="6" w:space="0" w:color="auto"/>
              <w:bottom w:val="single" w:sz="6" w:space="0" w:color="auto"/>
              <w:right w:val="single" w:sz="6" w:space="0" w:color="auto"/>
            </w:tcBorders>
          </w:tcPr>
          <w:p w14:paraId="09EF1223" w14:textId="77777777" w:rsidR="00091D5F" w:rsidRPr="00DE44FB" w:rsidRDefault="00091D5F" w:rsidP="001D25D7">
            <w:pPr>
              <w:pStyle w:val="Style48"/>
              <w:widowControl/>
              <w:ind w:firstLine="0"/>
              <w:jc w:val="left"/>
              <w:rPr>
                <w:rStyle w:val="FontStyle92"/>
                <w:rFonts w:asciiTheme="minorHAnsi" w:hAnsiTheme="minorHAnsi" w:cstheme="minorHAnsi"/>
                <w:b w:val="0"/>
                <w:i w:val="0"/>
                <w:sz w:val="20"/>
                <w:szCs w:val="20"/>
                <w:lang w:val="hr-HR" w:eastAsia="hr-HR"/>
              </w:rPr>
            </w:pPr>
            <w:r>
              <w:rPr>
                <w:rStyle w:val="FontStyle60"/>
              </w:rPr>
              <w:t>J</w:t>
            </w:r>
            <w:r>
              <w:rPr>
                <w:rStyle w:val="FontStyle92"/>
                <w:rFonts w:asciiTheme="minorHAnsi" w:hAnsiTheme="minorHAnsi" w:cstheme="minorHAnsi"/>
                <w:b w:val="0"/>
                <w:i w:val="0"/>
                <w:sz w:val="20"/>
                <w:szCs w:val="20"/>
                <w:lang w:val="hr-HR" w:eastAsia="hr-HR"/>
              </w:rPr>
              <w:t>ed</w:t>
            </w:r>
            <w:r w:rsidRPr="00DE44FB">
              <w:rPr>
                <w:rStyle w:val="FontStyle92"/>
                <w:rFonts w:asciiTheme="minorHAnsi" w:hAnsiTheme="minorHAnsi" w:cstheme="minorHAnsi"/>
                <w:b w:val="0"/>
                <w:i w:val="0"/>
                <w:sz w:val="20"/>
                <w:szCs w:val="20"/>
                <w:lang w:val="hr-HR" w:eastAsia="hr-HR"/>
              </w:rPr>
              <w:t>nom godišnje kada je gorivo gas i jednom kada je gorivo mazut</w:t>
            </w:r>
          </w:p>
        </w:tc>
      </w:tr>
      <w:tr w:rsidR="00091D5F" w:rsidRPr="00DE44FB" w14:paraId="1E2B2ABD" w14:textId="77777777" w:rsidTr="001D25D7">
        <w:tc>
          <w:tcPr>
            <w:tcW w:w="994" w:type="dxa"/>
            <w:tcBorders>
              <w:top w:val="nil"/>
              <w:left w:val="single" w:sz="6" w:space="0" w:color="auto"/>
              <w:bottom w:val="single" w:sz="6" w:space="0" w:color="auto"/>
              <w:right w:val="single" w:sz="6" w:space="0" w:color="auto"/>
            </w:tcBorders>
          </w:tcPr>
          <w:p w14:paraId="544803B3" w14:textId="77777777" w:rsidR="00091D5F" w:rsidRPr="00DE44FB" w:rsidRDefault="00091D5F" w:rsidP="001D25D7">
            <w:pPr>
              <w:pStyle w:val="Style25"/>
              <w:widowControl/>
              <w:rPr>
                <w:rFonts w:asciiTheme="minorHAnsi" w:hAnsiTheme="minorHAnsi" w:cstheme="minorHAnsi"/>
                <w:sz w:val="20"/>
                <w:szCs w:val="20"/>
              </w:rPr>
            </w:pPr>
          </w:p>
        </w:tc>
        <w:tc>
          <w:tcPr>
            <w:tcW w:w="3859" w:type="dxa"/>
            <w:tcBorders>
              <w:top w:val="single" w:sz="6" w:space="0" w:color="auto"/>
              <w:left w:val="single" w:sz="6" w:space="0" w:color="auto"/>
              <w:bottom w:val="single" w:sz="6" w:space="0" w:color="auto"/>
              <w:right w:val="single" w:sz="6" w:space="0" w:color="auto"/>
            </w:tcBorders>
          </w:tcPr>
          <w:p w14:paraId="69C2BC5F" w14:textId="77777777" w:rsidR="00091D5F" w:rsidRPr="00DE44FB" w:rsidRDefault="00091D5F" w:rsidP="001D25D7">
            <w:pPr>
              <w:pStyle w:val="Style48"/>
              <w:widowControl/>
              <w:ind w:left="14" w:hanging="14"/>
              <w:jc w:val="left"/>
              <w:rPr>
                <w:rStyle w:val="FontStyle92"/>
                <w:rFonts w:asciiTheme="minorHAnsi" w:hAnsiTheme="minorHAnsi" w:cstheme="minorHAnsi"/>
                <w:b w:val="0"/>
                <w:i w:val="0"/>
                <w:sz w:val="20"/>
                <w:szCs w:val="20"/>
                <w:lang w:val="hr-HR" w:eastAsia="hr-HR"/>
              </w:rPr>
            </w:pPr>
            <w:r w:rsidRPr="00DE44FB">
              <w:rPr>
                <w:rStyle w:val="FontStyle92"/>
                <w:rFonts w:asciiTheme="minorHAnsi" w:hAnsiTheme="minorHAnsi" w:cstheme="minorHAnsi"/>
                <w:b w:val="0"/>
                <w:i w:val="0"/>
                <w:sz w:val="20"/>
                <w:szCs w:val="20"/>
                <w:lang w:val="hr-HR" w:eastAsia="hr-HR"/>
              </w:rPr>
              <w:t>Koncentracija čvrstih čestica u dimnim gasovima</w:t>
            </w:r>
          </w:p>
        </w:tc>
        <w:tc>
          <w:tcPr>
            <w:tcW w:w="3010" w:type="dxa"/>
            <w:tcBorders>
              <w:top w:val="single" w:sz="6" w:space="0" w:color="auto"/>
              <w:left w:val="single" w:sz="6" w:space="0" w:color="auto"/>
              <w:bottom w:val="single" w:sz="6" w:space="0" w:color="auto"/>
              <w:right w:val="single" w:sz="6" w:space="0" w:color="auto"/>
            </w:tcBorders>
          </w:tcPr>
          <w:p w14:paraId="6EC17A40" w14:textId="77777777" w:rsidR="00091D5F" w:rsidRPr="00DE44FB" w:rsidRDefault="00091D5F" w:rsidP="001D25D7">
            <w:pPr>
              <w:pStyle w:val="Style48"/>
              <w:widowControl/>
              <w:ind w:left="7" w:hanging="7"/>
              <w:rPr>
                <w:rStyle w:val="FontStyle92"/>
                <w:rFonts w:asciiTheme="minorHAnsi" w:hAnsiTheme="minorHAnsi" w:cstheme="minorHAnsi"/>
                <w:b w:val="0"/>
                <w:i w:val="0"/>
                <w:sz w:val="20"/>
                <w:szCs w:val="20"/>
                <w:lang w:val="hr-HR" w:eastAsia="hr-HR"/>
              </w:rPr>
            </w:pPr>
            <w:r w:rsidRPr="00DE44FB">
              <w:rPr>
                <w:rStyle w:val="FontStyle92"/>
                <w:rFonts w:asciiTheme="minorHAnsi" w:hAnsiTheme="minorHAnsi" w:cstheme="minorHAnsi"/>
                <w:b w:val="0"/>
                <w:i w:val="0"/>
                <w:sz w:val="20"/>
                <w:szCs w:val="20"/>
                <w:lang w:val="hr-HR" w:eastAsia="hr-HR"/>
              </w:rPr>
              <w:t>Mjesto emisije dimnih gasova iz emisionih mjesta kotlova K3 i K4 (mjesta ulaska dimnih plinova u dimnjak)</w:t>
            </w:r>
          </w:p>
        </w:tc>
        <w:tc>
          <w:tcPr>
            <w:tcW w:w="1994" w:type="dxa"/>
            <w:tcBorders>
              <w:top w:val="single" w:sz="6" w:space="0" w:color="auto"/>
              <w:left w:val="single" w:sz="6" w:space="0" w:color="auto"/>
              <w:bottom w:val="single" w:sz="6" w:space="0" w:color="auto"/>
              <w:right w:val="single" w:sz="6" w:space="0" w:color="auto"/>
            </w:tcBorders>
          </w:tcPr>
          <w:p w14:paraId="0F7BDF1E" w14:textId="77777777" w:rsidR="00091D5F" w:rsidRPr="00091D5F" w:rsidRDefault="00091D5F" w:rsidP="001D25D7">
            <w:pPr>
              <w:pStyle w:val="Style48"/>
              <w:widowControl/>
              <w:spacing w:line="274" w:lineRule="exact"/>
              <w:ind w:firstLine="0"/>
              <w:jc w:val="left"/>
              <w:rPr>
                <w:rStyle w:val="FontStyle95"/>
                <w:rFonts w:asciiTheme="minorHAnsi" w:hAnsiTheme="minorHAnsi" w:cstheme="minorHAnsi"/>
                <w:bCs/>
                <w:i w:val="0"/>
                <w:sz w:val="20"/>
                <w:szCs w:val="20"/>
                <w:lang w:val="hr-HR" w:eastAsia="hr-HR"/>
              </w:rPr>
            </w:pPr>
            <w:r>
              <w:rPr>
                <w:rStyle w:val="FontStyle92"/>
                <w:rFonts w:asciiTheme="minorHAnsi" w:hAnsiTheme="minorHAnsi" w:cstheme="minorHAnsi"/>
                <w:b w:val="0"/>
                <w:i w:val="0"/>
                <w:sz w:val="20"/>
                <w:szCs w:val="20"/>
                <w:lang w:val="hr-HR" w:eastAsia="hr-HR"/>
              </w:rPr>
              <w:t xml:space="preserve">Svake </w:t>
            </w:r>
            <w:r w:rsidRPr="00DE44FB">
              <w:rPr>
                <w:rStyle w:val="FontStyle92"/>
                <w:rFonts w:asciiTheme="minorHAnsi" w:hAnsiTheme="minorHAnsi" w:cstheme="minorHAnsi"/>
                <w:b w:val="0"/>
                <w:i w:val="0"/>
                <w:sz w:val="20"/>
                <w:szCs w:val="20"/>
                <w:lang w:val="hr-HR" w:eastAsia="hr-HR"/>
              </w:rPr>
              <w:t>druge go</w:t>
            </w:r>
            <w:r>
              <w:rPr>
                <w:rStyle w:val="FontStyle92"/>
                <w:rFonts w:asciiTheme="minorHAnsi" w:hAnsiTheme="minorHAnsi" w:cstheme="minorHAnsi"/>
                <w:b w:val="0"/>
                <w:i w:val="0"/>
                <w:sz w:val="20"/>
                <w:szCs w:val="20"/>
                <w:lang w:val="hr-HR" w:eastAsia="hr-HR"/>
              </w:rPr>
              <w:t>dine samo kada' je gorivo mazut</w:t>
            </w:r>
            <w:r w:rsidRPr="00DE44FB">
              <w:rPr>
                <w:rStyle w:val="FontStyle92"/>
                <w:rFonts w:asciiTheme="minorHAnsi" w:hAnsiTheme="minorHAnsi" w:cstheme="minorHAnsi"/>
                <w:b w:val="0"/>
                <w:i w:val="0"/>
                <w:sz w:val="20"/>
                <w:szCs w:val="20"/>
                <w:lang w:val="hr-HR" w:eastAsia="hr-HR"/>
              </w:rPr>
              <w:t xml:space="preserve"> </w:t>
            </w:r>
          </w:p>
        </w:tc>
      </w:tr>
    </w:tbl>
    <w:p w14:paraId="791347E8" w14:textId="77777777" w:rsidR="00F25F06" w:rsidRDefault="00F25F06" w:rsidP="00F25F06">
      <w:pPr>
        <w:pStyle w:val="Style39"/>
        <w:widowControl/>
        <w:spacing w:line="240" w:lineRule="exact"/>
        <w:jc w:val="left"/>
        <w:rPr>
          <w:rFonts w:asciiTheme="minorHAnsi" w:hAnsiTheme="minorHAnsi" w:cstheme="minorHAnsi"/>
        </w:rPr>
      </w:pPr>
    </w:p>
    <w:p w14:paraId="73BA98C6" w14:textId="77777777" w:rsidR="00091D5F" w:rsidRDefault="00091D5F" w:rsidP="00F25F06">
      <w:pPr>
        <w:pStyle w:val="Style39"/>
        <w:widowControl/>
        <w:spacing w:line="240" w:lineRule="exact"/>
        <w:jc w:val="left"/>
        <w:rPr>
          <w:rFonts w:asciiTheme="minorHAnsi" w:hAnsiTheme="minorHAnsi" w:cstheme="minorHAnsi"/>
        </w:rPr>
      </w:pPr>
    </w:p>
    <w:p w14:paraId="5883C9C2" w14:textId="77777777" w:rsidR="00091D5F" w:rsidRPr="00E23754" w:rsidRDefault="00091D5F" w:rsidP="00091D5F">
      <w:pPr>
        <w:pStyle w:val="Style49"/>
        <w:widowControl/>
        <w:spacing w:before="187" w:line="324"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Mjerenja sprovoditi i u slučaju većih promjena u tehnološkom procesu, te zamjena bitnijih dijelova procesne opreme.</w:t>
      </w:r>
    </w:p>
    <w:p w14:paraId="52DFEB9F" w14:textId="77777777" w:rsidR="00091D5F" w:rsidRPr="00E23754" w:rsidRDefault="00091D5F" w:rsidP="00091D5F">
      <w:pPr>
        <w:pStyle w:val="Style39"/>
        <w:widowControl/>
        <w:tabs>
          <w:tab w:val="left" w:pos="6631"/>
        </w:tabs>
        <w:spacing w:line="240" w:lineRule="exact"/>
        <w:jc w:val="left"/>
        <w:rPr>
          <w:rFonts w:asciiTheme="minorHAnsi" w:hAnsiTheme="minorHAnsi" w:cstheme="minorHAnsi"/>
        </w:rPr>
      </w:pPr>
      <w:r>
        <w:rPr>
          <w:rFonts w:asciiTheme="minorHAnsi" w:hAnsiTheme="minorHAnsi" w:cstheme="minorHAnsi"/>
        </w:rPr>
        <w:tab/>
      </w:r>
    </w:p>
    <w:p w14:paraId="735F0BEC" w14:textId="77777777" w:rsidR="00091D5F" w:rsidRPr="00E23754" w:rsidRDefault="00091D5F" w:rsidP="00F25F06">
      <w:pPr>
        <w:pStyle w:val="Style39"/>
        <w:widowControl/>
        <w:spacing w:line="240" w:lineRule="exact"/>
        <w:jc w:val="left"/>
        <w:rPr>
          <w:rFonts w:asciiTheme="minorHAnsi" w:hAnsiTheme="minorHAnsi" w:cstheme="minorHAnsi"/>
        </w:rPr>
      </w:pPr>
    </w:p>
    <w:p w14:paraId="205962C9" w14:textId="77777777" w:rsidR="00F25F06" w:rsidRPr="00E23754" w:rsidRDefault="004E36D1" w:rsidP="00F25F06">
      <w:pPr>
        <w:pStyle w:val="Style39"/>
        <w:widowControl/>
        <w:spacing w:before="132"/>
        <w:jc w:val="left"/>
        <w:rPr>
          <w:rStyle w:val="FontStyle102"/>
          <w:rFonts w:asciiTheme="minorHAnsi" w:hAnsiTheme="minorHAnsi" w:cstheme="minorHAnsi"/>
          <w:sz w:val="24"/>
          <w:szCs w:val="24"/>
          <w:u w:val="single"/>
          <w:lang w:val="hr-HR" w:eastAsia="hr-HR"/>
        </w:rPr>
      </w:pPr>
      <w:r w:rsidRPr="00E23754">
        <w:rPr>
          <w:rStyle w:val="FontStyle102"/>
          <w:rFonts w:asciiTheme="minorHAnsi" w:hAnsiTheme="minorHAnsi" w:cstheme="minorHAnsi"/>
          <w:sz w:val="24"/>
          <w:szCs w:val="24"/>
          <w:u w:val="single"/>
          <w:lang w:val="hr-HR" w:eastAsia="hr-HR"/>
        </w:rPr>
        <w:t>Monitoring</w:t>
      </w:r>
      <w:r w:rsidR="00F25F06" w:rsidRPr="00E23754">
        <w:rPr>
          <w:rStyle w:val="FontStyle102"/>
          <w:rFonts w:asciiTheme="minorHAnsi" w:hAnsiTheme="minorHAnsi" w:cstheme="minorHAnsi"/>
          <w:sz w:val="24"/>
          <w:szCs w:val="24"/>
          <w:u w:val="single"/>
          <w:lang w:val="hr-HR" w:eastAsia="hr-HR"/>
        </w:rPr>
        <w:t xml:space="preserve"> otpadne vode</w:t>
      </w:r>
    </w:p>
    <w:p w14:paraId="202F6AD9" w14:textId="77777777" w:rsidR="00F25F06" w:rsidRDefault="00F25F06" w:rsidP="00F25F06">
      <w:pPr>
        <w:pStyle w:val="Style49"/>
        <w:widowControl/>
        <w:spacing w:before="122" w:line="324"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Prema Zakonu o vodama ("Službene novine F BiH" broj 70/'06), Pravilnika o graničnim vrijednostima opasnih i štetnih tvari za tehnološke otpadne vode prije njihovog ispuštanja u sustav javne kanalizacije odnosno u drugi prijemnik ("Službene novine Federacije BiH", broj: 50/'07) i Pravilnika o vrstama, načinu i opsegu mjerenja i ispitivanja iskorištene vode, ispuštene vode, ispuštene otpadne vode, izvađenog materijala iz vodotoka, ("Službene novine Federacije BiH", broj 48/"98, 36/"00, 3</w:t>
      </w:r>
      <w:r w:rsidR="00091D5F">
        <w:rPr>
          <w:rStyle w:val="FontStyle108"/>
          <w:rFonts w:asciiTheme="minorHAnsi" w:hAnsiTheme="minorHAnsi" w:cstheme="minorHAnsi"/>
          <w:sz w:val="24"/>
          <w:szCs w:val="24"/>
          <w:lang w:val="hr-HR" w:eastAsia="hr-HR"/>
        </w:rPr>
        <w:t>5/"01), propisan je monitoring 2</w:t>
      </w:r>
      <w:r w:rsidRPr="00E23754">
        <w:rPr>
          <w:rStyle w:val="FontStyle108"/>
          <w:rFonts w:asciiTheme="minorHAnsi" w:hAnsiTheme="minorHAnsi" w:cstheme="minorHAnsi"/>
          <w:sz w:val="24"/>
          <w:szCs w:val="24"/>
          <w:lang w:val="hr-HR" w:eastAsia="hr-HR"/>
        </w:rPr>
        <w:t xml:space="preserve"> </w:t>
      </w:r>
      <w:r w:rsidR="00091D5F">
        <w:rPr>
          <w:rStyle w:val="FontStyle108"/>
          <w:rFonts w:asciiTheme="minorHAnsi" w:hAnsiTheme="minorHAnsi" w:cstheme="minorHAnsi"/>
          <w:sz w:val="24"/>
          <w:szCs w:val="24"/>
          <w:lang w:val="hr-HR" w:eastAsia="hr-HR"/>
        </w:rPr>
        <w:t>puta godišnje.</w:t>
      </w:r>
    </w:p>
    <w:p w14:paraId="5622D8A7" w14:textId="77777777" w:rsidR="00091D5F" w:rsidRPr="00E23754" w:rsidRDefault="00091D5F" w:rsidP="00F25F06">
      <w:pPr>
        <w:pStyle w:val="Style49"/>
        <w:widowControl/>
        <w:spacing w:before="122" w:line="324" w:lineRule="exact"/>
        <w:rPr>
          <w:rStyle w:val="FontStyle108"/>
          <w:rFonts w:asciiTheme="minorHAnsi" w:hAnsiTheme="minorHAnsi" w:cstheme="minorHAnsi"/>
          <w:sz w:val="24"/>
          <w:szCs w:val="24"/>
          <w:lang w:val="hr-HR" w:eastAsia="hr-HR"/>
        </w:rPr>
      </w:pPr>
    </w:p>
    <w:p w14:paraId="11DE65FF" w14:textId="77777777" w:rsidR="00F25F06" w:rsidRPr="00E23754" w:rsidRDefault="00F25F06" w:rsidP="00F25F06">
      <w:pPr>
        <w:pStyle w:val="Style39"/>
        <w:widowControl/>
        <w:spacing w:before="194"/>
        <w:jc w:val="left"/>
        <w:rPr>
          <w:rStyle w:val="FontStyle102"/>
          <w:rFonts w:asciiTheme="minorHAnsi" w:hAnsiTheme="minorHAnsi" w:cstheme="minorHAnsi"/>
          <w:sz w:val="24"/>
          <w:szCs w:val="24"/>
          <w:u w:val="single"/>
          <w:lang w:val="hr-HR" w:eastAsia="hr-HR"/>
        </w:rPr>
      </w:pPr>
      <w:r w:rsidRPr="00E23754">
        <w:rPr>
          <w:rStyle w:val="FontStyle102"/>
          <w:rFonts w:asciiTheme="minorHAnsi" w:hAnsiTheme="minorHAnsi" w:cstheme="minorHAnsi"/>
          <w:sz w:val="24"/>
          <w:szCs w:val="24"/>
          <w:u w:val="single"/>
          <w:lang w:val="hr-HR" w:eastAsia="hr-HR"/>
        </w:rPr>
        <w:t>Monitoring buke</w:t>
      </w:r>
    </w:p>
    <w:p w14:paraId="1BFBAD9F" w14:textId="77777777" w:rsidR="00F25F06" w:rsidRPr="00E23754" w:rsidRDefault="00F25F06" w:rsidP="00F25F06">
      <w:pPr>
        <w:pStyle w:val="Style49"/>
        <w:widowControl/>
        <w:spacing w:before="122" w:line="324"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Optimalnom zvučnom izola</w:t>
      </w:r>
      <w:r w:rsidR="004B0AF7">
        <w:rPr>
          <w:rStyle w:val="FontStyle108"/>
          <w:rFonts w:asciiTheme="minorHAnsi" w:hAnsiTheme="minorHAnsi" w:cstheme="minorHAnsi"/>
          <w:sz w:val="24"/>
          <w:szCs w:val="24"/>
          <w:lang w:val="hr-HR" w:eastAsia="hr-HR"/>
        </w:rPr>
        <w:t>cijom, pozicioniranjem proc</w:t>
      </w:r>
      <w:r w:rsidR="00442EB4">
        <w:rPr>
          <w:rStyle w:val="FontStyle108"/>
          <w:rFonts w:asciiTheme="minorHAnsi" w:hAnsiTheme="minorHAnsi" w:cstheme="minorHAnsi"/>
          <w:sz w:val="24"/>
          <w:szCs w:val="24"/>
          <w:lang w:val="hr-HR" w:eastAsia="hr-HR"/>
        </w:rPr>
        <w:t xml:space="preserve">esne opreme, te provedenim kontrolnim </w:t>
      </w:r>
      <w:r w:rsidR="00AA0E74">
        <w:rPr>
          <w:rStyle w:val="FontStyle108"/>
          <w:rFonts w:asciiTheme="minorHAnsi" w:hAnsiTheme="minorHAnsi" w:cstheme="minorHAnsi"/>
          <w:sz w:val="24"/>
          <w:szCs w:val="24"/>
          <w:lang w:val="hr-HR" w:eastAsia="hr-HR"/>
        </w:rPr>
        <w:t>mjerenjem nisu zabilježene em</w:t>
      </w:r>
      <w:r w:rsidR="004B0AF7">
        <w:rPr>
          <w:rStyle w:val="FontStyle108"/>
          <w:rFonts w:asciiTheme="minorHAnsi" w:hAnsiTheme="minorHAnsi" w:cstheme="minorHAnsi"/>
          <w:sz w:val="24"/>
          <w:szCs w:val="24"/>
          <w:lang w:val="hr-HR" w:eastAsia="hr-HR"/>
        </w:rPr>
        <w:t xml:space="preserve">isije buke koje prelaze granice, pa stoga okolinskom dozvolom br: </w:t>
      </w:r>
      <w:r w:rsidR="004B0AF7" w:rsidRPr="00FD58F7">
        <w:rPr>
          <w:rStyle w:val="FontStyle69"/>
          <w:lang w:val="hr-HR" w:eastAsia="hr-HR"/>
        </w:rPr>
        <w:t>UPI-05-23-1</w:t>
      </w:r>
      <w:r w:rsidR="004B0AF7">
        <w:rPr>
          <w:rStyle w:val="FontStyle69"/>
          <w:lang w:val="hr-HR" w:eastAsia="hr-HR"/>
        </w:rPr>
        <w:t xml:space="preserve">32-6/07 </w:t>
      </w:r>
      <w:r w:rsidR="004B0AF7" w:rsidRPr="00FD58F7">
        <w:rPr>
          <w:rStyle w:val="FontStyle69"/>
          <w:lang w:val="hr-HR" w:eastAsia="hr-HR"/>
        </w:rPr>
        <w:t>SN, nisu predviđeni monitorizni.</w:t>
      </w:r>
    </w:p>
    <w:p w14:paraId="21407944" w14:textId="77777777" w:rsidR="00F25F06" w:rsidRPr="00E23754" w:rsidRDefault="00F25F06" w:rsidP="00F25F06">
      <w:pPr>
        <w:pStyle w:val="Style5"/>
        <w:widowControl/>
        <w:spacing w:before="180"/>
        <w:rPr>
          <w:rStyle w:val="FontStyle107"/>
          <w:rFonts w:asciiTheme="minorHAnsi" w:hAnsiTheme="minorHAnsi" w:cstheme="minorHAnsi"/>
          <w:sz w:val="24"/>
          <w:szCs w:val="24"/>
          <w:u w:val="single"/>
          <w:lang w:val="hr-HR" w:eastAsia="hr-HR"/>
        </w:rPr>
      </w:pPr>
      <w:r w:rsidRPr="00E23754">
        <w:rPr>
          <w:rStyle w:val="FontStyle107"/>
          <w:rFonts w:asciiTheme="minorHAnsi" w:hAnsiTheme="minorHAnsi" w:cstheme="minorHAnsi"/>
          <w:sz w:val="24"/>
          <w:szCs w:val="24"/>
          <w:u w:val="single"/>
          <w:lang w:val="hr-HR" w:eastAsia="hr-HR"/>
        </w:rPr>
        <w:t>Ostale mjere planirane za monitoring</w:t>
      </w:r>
    </w:p>
    <w:p w14:paraId="4178EAA3" w14:textId="77777777" w:rsidR="00F25F06" w:rsidRPr="00E23754" w:rsidRDefault="00F25F06" w:rsidP="00F25F06">
      <w:pPr>
        <w:pStyle w:val="Style49"/>
        <w:widowControl/>
        <w:spacing w:before="180" w:line="331"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Ispitivanja koja spadaju u Zakonom propisana i obavezna, a koja se redovno obavljaju i na ovom pogonu, obuhvataju sljedeće:</w:t>
      </w:r>
    </w:p>
    <w:p w14:paraId="56CE4D40" w14:textId="77777777" w:rsidR="00F25F06" w:rsidRPr="00E23754" w:rsidRDefault="00F25F06" w:rsidP="007730C7">
      <w:pPr>
        <w:pStyle w:val="Style14"/>
        <w:widowControl/>
        <w:numPr>
          <w:ilvl w:val="0"/>
          <w:numId w:val="8"/>
        </w:numPr>
        <w:tabs>
          <w:tab w:val="left" w:pos="1094"/>
        </w:tabs>
        <w:spacing w:before="158" w:line="331" w:lineRule="exact"/>
        <w:ind w:left="1094" w:hanging="367"/>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lastRenderedPageBreak/>
        <w:t>Periodični pregledi i ispitivanja oruđa za rad, uređaja i opreme od strane ovlaštene institucije.</w:t>
      </w:r>
    </w:p>
    <w:p w14:paraId="43766884" w14:textId="77777777" w:rsidR="00F25F06" w:rsidRPr="00E23754" w:rsidRDefault="00F25F06" w:rsidP="007730C7">
      <w:pPr>
        <w:pStyle w:val="Style14"/>
        <w:widowControl/>
        <w:numPr>
          <w:ilvl w:val="0"/>
          <w:numId w:val="8"/>
        </w:numPr>
        <w:tabs>
          <w:tab w:val="left" w:pos="1094"/>
        </w:tabs>
        <w:spacing w:before="166" w:line="331" w:lineRule="exact"/>
        <w:ind w:left="1094" w:hanging="367"/>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Periodično ispitivanja uslova konfora   u radnim prostorijama i na radnim mjestima, a koja obuhvataju sljedeća ispitivanja:</w:t>
      </w:r>
    </w:p>
    <w:p w14:paraId="309468BF" w14:textId="77777777" w:rsidR="00F25F06" w:rsidRPr="00E23754" w:rsidRDefault="004E36D1" w:rsidP="00F25F06">
      <w:pPr>
        <w:pStyle w:val="Style49"/>
        <w:widowControl/>
        <w:spacing w:before="173" w:line="324" w:lineRule="exact"/>
        <w:ind w:left="1123"/>
        <w:jc w:val="lef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 xml:space="preserve">- </w:t>
      </w:r>
      <w:r w:rsidR="00F25F06" w:rsidRPr="00E23754">
        <w:rPr>
          <w:rStyle w:val="FontStyle108"/>
          <w:rFonts w:asciiTheme="minorHAnsi" w:hAnsiTheme="minorHAnsi" w:cstheme="minorHAnsi"/>
          <w:sz w:val="24"/>
          <w:szCs w:val="24"/>
          <w:lang w:val="hr-HR" w:eastAsia="hr-HR"/>
        </w:rPr>
        <w:t>mikroklimatske uslove (temperatura zraka na suhom i vlažnom termometru,</w:t>
      </w:r>
    </w:p>
    <w:p w14:paraId="4883243A" w14:textId="77777777" w:rsidR="004E36D1" w:rsidRPr="00E23754" w:rsidRDefault="004E36D1" w:rsidP="004E36D1">
      <w:pPr>
        <w:pStyle w:val="Style89"/>
        <w:widowControl/>
        <w:ind w:right="2835"/>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 xml:space="preserve">                </w:t>
      </w:r>
      <w:r w:rsidR="00F25F06" w:rsidRPr="00E23754">
        <w:rPr>
          <w:rStyle w:val="FontStyle108"/>
          <w:rFonts w:asciiTheme="minorHAnsi" w:hAnsiTheme="minorHAnsi" w:cstheme="minorHAnsi"/>
          <w:sz w:val="24"/>
          <w:szCs w:val="24"/>
          <w:lang w:val="hr-HR" w:eastAsia="hr-HR"/>
        </w:rPr>
        <w:t xml:space="preserve">brzine strujanja zraka, </w:t>
      </w:r>
      <w:r w:rsidRPr="00E23754">
        <w:rPr>
          <w:rStyle w:val="FontStyle108"/>
          <w:rFonts w:asciiTheme="minorHAnsi" w:hAnsiTheme="minorHAnsi" w:cstheme="minorHAnsi"/>
          <w:sz w:val="24"/>
          <w:szCs w:val="24"/>
          <w:lang w:val="hr-HR" w:eastAsia="hr-HR"/>
        </w:rPr>
        <w:t xml:space="preserve">relativnu vlažnost) </w:t>
      </w:r>
      <w:r w:rsidR="00F25F06" w:rsidRPr="00E23754">
        <w:rPr>
          <w:rStyle w:val="FontStyle108"/>
          <w:rFonts w:asciiTheme="minorHAnsi" w:hAnsiTheme="minorHAnsi" w:cstheme="minorHAnsi"/>
          <w:sz w:val="24"/>
          <w:szCs w:val="24"/>
          <w:lang w:val="hr-HR" w:eastAsia="hr-HR"/>
        </w:rPr>
        <w:t xml:space="preserve">  </w:t>
      </w:r>
    </w:p>
    <w:p w14:paraId="6A11B1CA" w14:textId="77777777" w:rsidR="004E36D1" w:rsidRPr="00E23754" w:rsidRDefault="004E36D1" w:rsidP="004E36D1">
      <w:pPr>
        <w:pStyle w:val="Style89"/>
        <w:widowControl/>
        <w:ind w:left="1116" w:right="3686" w:firstLine="0"/>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w:t>
      </w:r>
      <w:r w:rsidR="00F25F06" w:rsidRPr="00E23754">
        <w:rPr>
          <w:rStyle w:val="FontStyle108"/>
          <w:rFonts w:asciiTheme="minorHAnsi" w:hAnsiTheme="minorHAnsi" w:cstheme="minorHAnsi"/>
          <w:sz w:val="24"/>
          <w:szCs w:val="24"/>
          <w:lang w:val="hr-HR" w:eastAsia="hr-HR"/>
        </w:rPr>
        <w:t>o</w:t>
      </w:r>
      <w:r w:rsidRPr="00E23754">
        <w:rPr>
          <w:rStyle w:val="FontStyle108"/>
          <w:rFonts w:asciiTheme="minorHAnsi" w:hAnsiTheme="minorHAnsi" w:cstheme="minorHAnsi"/>
          <w:sz w:val="24"/>
          <w:szCs w:val="24"/>
          <w:lang w:val="hr-HR" w:eastAsia="hr-HR"/>
        </w:rPr>
        <w:t xml:space="preserve">svjetljenje radnog prostora </w:t>
      </w:r>
    </w:p>
    <w:p w14:paraId="43DE81BA" w14:textId="77777777" w:rsidR="004E36D1" w:rsidRPr="00E23754" w:rsidRDefault="004E36D1" w:rsidP="004E36D1">
      <w:pPr>
        <w:pStyle w:val="Style89"/>
        <w:widowControl/>
        <w:tabs>
          <w:tab w:val="left" w:pos="6379"/>
        </w:tabs>
        <w:ind w:left="1116" w:right="3686" w:firstLine="0"/>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 xml:space="preserve">-hemijske štetnosti </w:t>
      </w:r>
      <w:r w:rsidR="00F25F06" w:rsidRPr="00E23754">
        <w:rPr>
          <w:rStyle w:val="FontStyle108"/>
          <w:rFonts w:asciiTheme="minorHAnsi" w:hAnsiTheme="minorHAnsi" w:cstheme="minorHAnsi"/>
          <w:sz w:val="24"/>
          <w:szCs w:val="24"/>
          <w:lang w:val="hr-HR" w:eastAsia="hr-HR"/>
        </w:rPr>
        <w:t xml:space="preserve"> </w:t>
      </w:r>
    </w:p>
    <w:p w14:paraId="4A239343" w14:textId="77777777" w:rsidR="004E36D1" w:rsidRPr="00E23754" w:rsidRDefault="004E36D1" w:rsidP="004E36D1">
      <w:pPr>
        <w:pStyle w:val="Style89"/>
        <w:widowControl/>
        <w:tabs>
          <w:tab w:val="left" w:pos="6379"/>
        </w:tabs>
        <w:ind w:left="1116" w:right="3686" w:firstLine="0"/>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 xml:space="preserve">-zaprašenosti zraka </w:t>
      </w:r>
      <w:r w:rsidR="00F25F06" w:rsidRPr="00E23754">
        <w:rPr>
          <w:rStyle w:val="FontStyle108"/>
          <w:rFonts w:asciiTheme="minorHAnsi" w:hAnsiTheme="minorHAnsi" w:cstheme="minorHAnsi"/>
          <w:sz w:val="24"/>
          <w:szCs w:val="24"/>
          <w:lang w:val="hr-HR" w:eastAsia="hr-HR"/>
        </w:rPr>
        <w:t xml:space="preserve">   </w:t>
      </w:r>
    </w:p>
    <w:p w14:paraId="51D5513F" w14:textId="77777777" w:rsidR="00F25F06" w:rsidRPr="00E23754" w:rsidRDefault="004E36D1" w:rsidP="004E36D1">
      <w:pPr>
        <w:pStyle w:val="Style89"/>
        <w:widowControl/>
        <w:tabs>
          <w:tab w:val="left" w:pos="6379"/>
        </w:tabs>
        <w:ind w:left="1116" w:right="3686" w:firstLine="0"/>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w:t>
      </w:r>
      <w:r w:rsidR="00F25F06" w:rsidRPr="00E23754">
        <w:rPr>
          <w:rStyle w:val="FontStyle108"/>
          <w:rFonts w:asciiTheme="minorHAnsi" w:hAnsiTheme="minorHAnsi" w:cstheme="minorHAnsi"/>
          <w:sz w:val="24"/>
          <w:szCs w:val="24"/>
          <w:lang w:val="hr-HR" w:eastAsia="hr-HR"/>
        </w:rPr>
        <w:t>buke i vibracije</w:t>
      </w:r>
    </w:p>
    <w:p w14:paraId="7F9ACAE7" w14:textId="77777777" w:rsidR="004E36D1" w:rsidRPr="00E23754" w:rsidRDefault="004E36D1" w:rsidP="004E36D1">
      <w:pPr>
        <w:pStyle w:val="Style89"/>
        <w:widowControl/>
        <w:tabs>
          <w:tab w:val="left" w:pos="6379"/>
        </w:tabs>
        <w:ind w:left="1116" w:right="3686" w:firstLine="0"/>
        <w:rPr>
          <w:rStyle w:val="FontStyle108"/>
          <w:rFonts w:asciiTheme="minorHAnsi" w:hAnsiTheme="minorHAnsi" w:cstheme="minorHAnsi"/>
          <w:sz w:val="24"/>
          <w:szCs w:val="24"/>
          <w:lang w:val="hr-HR" w:eastAsia="hr-HR"/>
        </w:rPr>
      </w:pPr>
    </w:p>
    <w:p w14:paraId="70670B22" w14:textId="77777777" w:rsidR="004E36D1" w:rsidRPr="00E23754" w:rsidRDefault="0034787E" w:rsidP="004E36D1">
      <w:pPr>
        <w:pStyle w:val="Style30"/>
        <w:widowControl/>
        <w:jc w:val="both"/>
        <w:rPr>
          <w:rStyle w:val="FontStyle104"/>
          <w:rFonts w:asciiTheme="minorHAnsi" w:hAnsiTheme="minorHAnsi" w:cstheme="minorHAnsi"/>
          <w:lang w:val="hr-HR" w:eastAsia="hr-HR"/>
        </w:rPr>
      </w:pPr>
      <w:r w:rsidRPr="00E23754">
        <w:rPr>
          <w:rStyle w:val="FontStyle104"/>
          <w:rFonts w:asciiTheme="minorHAnsi" w:hAnsiTheme="minorHAnsi" w:cstheme="minorHAnsi"/>
          <w:lang w:val="hr-HR" w:eastAsia="hr-HR"/>
        </w:rPr>
        <w:t>14</w:t>
      </w:r>
      <w:r w:rsidR="004E36D1" w:rsidRPr="00E23754">
        <w:rPr>
          <w:rStyle w:val="FontStyle104"/>
          <w:rFonts w:asciiTheme="minorHAnsi" w:hAnsiTheme="minorHAnsi" w:cstheme="minorHAnsi"/>
          <w:lang w:val="hr-HR" w:eastAsia="hr-HR"/>
        </w:rPr>
        <w:t>. PREDVIĐENA ALTERNATIVNA RJEŠENJA</w:t>
      </w:r>
    </w:p>
    <w:p w14:paraId="3C230413" w14:textId="77777777" w:rsidR="004E36D1" w:rsidRPr="00E23754" w:rsidRDefault="004E36D1" w:rsidP="004E36D1">
      <w:pPr>
        <w:pStyle w:val="Style49"/>
        <w:widowControl/>
        <w:spacing w:before="137" w:line="317" w:lineRule="exact"/>
        <w:rPr>
          <w:rStyle w:val="FontStyle108"/>
          <w:rFonts w:asciiTheme="minorHAnsi" w:hAnsiTheme="minorHAnsi" w:cstheme="minorHAnsi"/>
          <w:lang w:val="hr-HR" w:eastAsia="hr-HR"/>
        </w:rPr>
      </w:pPr>
      <w:r w:rsidRPr="00E23754">
        <w:rPr>
          <w:rStyle w:val="FontStyle108"/>
          <w:rFonts w:asciiTheme="minorHAnsi" w:hAnsiTheme="minorHAnsi" w:cstheme="minorHAnsi"/>
          <w:spacing w:val="20"/>
          <w:lang w:val="hr-HR" w:eastAsia="hr-HR"/>
        </w:rPr>
        <w:t>Alternativna</w:t>
      </w:r>
      <w:r w:rsidRPr="00E23754">
        <w:rPr>
          <w:rStyle w:val="FontStyle108"/>
          <w:rFonts w:asciiTheme="minorHAnsi" w:hAnsiTheme="minorHAnsi" w:cstheme="minorHAnsi"/>
          <w:lang w:val="hr-HR" w:eastAsia="hr-HR"/>
        </w:rPr>
        <w:t xml:space="preserve"> rješenja podrazumjevaju ona rješenja koja na sličan ili identičan način</w:t>
      </w:r>
      <w:r w:rsidRPr="00E23754">
        <w:rPr>
          <w:rStyle w:val="FontStyle118"/>
          <w:rFonts w:asciiTheme="minorHAnsi" w:hAnsiTheme="minorHAnsi" w:cstheme="minorHAnsi"/>
          <w:lang w:val="hr-HR" w:eastAsia="hr-HR"/>
        </w:rPr>
        <w:t xml:space="preserve"> </w:t>
      </w:r>
      <w:r w:rsidRPr="00E23754">
        <w:rPr>
          <w:rStyle w:val="FontStyle108"/>
          <w:rFonts w:asciiTheme="minorHAnsi" w:hAnsiTheme="minorHAnsi" w:cstheme="minorHAnsi"/>
          <w:lang w:val="hr-HR" w:eastAsia="hr-HR"/>
        </w:rPr>
        <w:t>zadovoljavaju proizvodne, društvene, ekonomske potrebe kao i projektovano rješenje. Kako proizvodnja u ovom pogonu nema negativni utjecaj, nema alternativnih rješenja u pogledu lokacije, tehnologije i sirovina koje koristi.</w:t>
      </w:r>
    </w:p>
    <w:p w14:paraId="266015F6" w14:textId="77777777" w:rsidR="00F25F06" w:rsidRPr="00E23754" w:rsidRDefault="00F25F06" w:rsidP="00527969">
      <w:pPr>
        <w:pStyle w:val="Style49"/>
        <w:widowControl/>
        <w:spacing w:before="137" w:line="317" w:lineRule="exact"/>
        <w:jc w:val="left"/>
        <w:rPr>
          <w:rFonts w:asciiTheme="minorHAnsi" w:hAnsiTheme="minorHAnsi" w:cstheme="minorHAnsi"/>
          <w:bCs/>
          <w:lang w:val="hr-HR" w:eastAsia="hr-HR"/>
        </w:rPr>
      </w:pPr>
    </w:p>
    <w:p w14:paraId="4F3735AA" w14:textId="77777777" w:rsidR="00B77F38" w:rsidRPr="00E23754" w:rsidRDefault="0034787E" w:rsidP="0034787E">
      <w:pPr>
        <w:pStyle w:val="Style3"/>
        <w:widowControl/>
        <w:spacing w:line="240" w:lineRule="auto"/>
        <w:jc w:val="both"/>
        <w:rPr>
          <w:rStyle w:val="FontStyle104"/>
          <w:rFonts w:asciiTheme="minorHAnsi" w:hAnsiTheme="minorHAnsi" w:cstheme="minorHAnsi"/>
          <w:lang w:val="hr-HR" w:eastAsia="hr-HR"/>
        </w:rPr>
      </w:pPr>
      <w:r w:rsidRPr="00E23754">
        <w:rPr>
          <w:rStyle w:val="FontStyle104"/>
          <w:rFonts w:asciiTheme="minorHAnsi" w:hAnsiTheme="minorHAnsi" w:cstheme="minorHAnsi"/>
          <w:lang w:val="hr-HR" w:eastAsia="hr-HR"/>
        </w:rPr>
        <w:t xml:space="preserve">15. </w:t>
      </w:r>
      <w:r w:rsidR="00B77F38" w:rsidRPr="00E23754">
        <w:rPr>
          <w:rStyle w:val="FontStyle104"/>
          <w:rFonts w:asciiTheme="minorHAnsi" w:hAnsiTheme="minorHAnsi" w:cstheme="minorHAnsi"/>
          <w:lang w:val="hr-HR" w:eastAsia="hr-HR"/>
        </w:rPr>
        <w:t>KOPIJE ZAHTIJEVA ZA DOBIJANJE DRUGIH DOZVOLA KOJE ĆE BITI IZDATE ZAJEDNO SA OKOLINSKOM DOZVOLOM</w:t>
      </w:r>
    </w:p>
    <w:p w14:paraId="1412968C" w14:textId="77777777" w:rsidR="00E6623D" w:rsidRPr="00E23754" w:rsidRDefault="00E6623D" w:rsidP="00E6623D">
      <w:pPr>
        <w:pStyle w:val="Style3"/>
        <w:widowControl/>
        <w:spacing w:line="240" w:lineRule="auto"/>
        <w:jc w:val="both"/>
        <w:rPr>
          <w:rStyle w:val="FontStyle104"/>
          <w:rFonts w:asciiTheme="minorHAnsi" w:hAnsiTheme="minorHAnsi" w:cstheme="minorHAnsi"/>
          <w:lang w:val="hr-HR" w:eastAsia="hr-HR"/>
        </w:rPr>
      </w:pPr>
    </w:p>
    <w:p w14:paraId="28263FE5" w14:textId="77777777" w:rsidR="004B0AF7" w:rsidRPr="00442EB4" w:rsidRDefault="00E6623D" w:rsidP="004B0AF7">
      <w:pPr>
        <w:pStyle w:val="Style49"/>
        <w:widowControl/>
        <w:spacing w:before="31" w:line="324"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Potrebno je naglasiti da</w:t>
      </w:r>
      <w:r w:rsidR="00AA0E74">
        <w:rPr>
          <w:rStyle w:val="FontStyle108"/>
          <w:rFonts w:asciiTheme="minorHAnsi" w:hAnsiTheme="minorHAnsi" w:cstheme="minorHAnsi"/>
          <w:sz w:val="24"/>
          <w:szCs w:val="24"/>
          <w:lang w:val="hr-HR" w:eastAsia="hr-HR"/>
        </w:rPr>
        <w:t>. kotlovnica kampus Univerzi</w:t>
      </w:r>
      <w:r w:rsidR="004B0AF7">
        <w:rPr>
          <w:rStyle w:val="FontStyle108"/>
          <w:rFonts w:asciiTheme="minorHAnsi" w:hAnsiTheme="minorHAnsi" w:cstheme="minorHAnsi"/>
          <w:sz w:val="24"/>
          <w:szCs w:val="24"/>
          <w:lang w:val="hr-HR" w:eastAsia="hr-HR"/>
        </w:rPr>
        <w:t>t</w:t>
      </w:r>
      <w:r w:rsidR="00AA0E74">
        <w:rPr>
          <w:rStyle w:val="FontStyle108"/>
          <w:rFonts w:asciiTheme="minorHAnsi" w:hAnsiTheme="minorHAnsi" w:cstheme="minorHAnsi"/>
          <w:sz w:val="24"/>
          <w:szCs w:val="24"/>
          <w:lang w:val="hr-HR" w:eastAsia="hr-HR"/>
        </w:rPr>
        <w:t>et</w:t>
      </w:r>
      <w:r w:rsidR="004B0AF7">
        <w:rPr>
          <w:rStyle w:val="FontStyle108"/>
          <w:rFonts w:asciiTheme="minorHAnsi" w:hAnsiTheme="minorHAnsi" w:cstheme="minorHAnsi"/>
          <w:sz w:val="24"/>
          <w:szCs w:val="24"/>
          <w:lang w:val="hr-HR" w:eastAsia="hr-HR"/>
        </w:rPr>
        <w:t xml:space="preserve">a u Sarajevu ima sva potrebna rješenja i dozvole za neomatan rad iste, stoga kao prilog ne može priložiti kopije zahtijeva </w:t>
      </w:r>
      <w:r w:rsidR="004B0AF7" w:rsidRPr="00442EB4">
        <w:rPr>
          <w:rStyle w:val="FontStyle108"/>
          <w:rFonts w:asciiTheme="minorHAnsi" w:hAnsiTheme="minorHAnsi" w:cstheme="minorHAnsi"/>
          <w:sz w:val="24"/>
          <w:szCs w:val="24"/>
          <w:lang w:val="hr-HR" w:eastAsia="hr-HR"/>
        </w:rPr>
        <w:t>koje će biti izdate zajedno sa okolinskom dozvolom.</w:t>
      </w:r>
    </w:p>
    <w:p w14:paraId="5E6DEF29" w14:textId="77777777" w:rsidR="00072F72" w:rsidRPr="00442EB4" w:rsidRDefault="00072F72" w:rsidP="004B0AF7">
      <w:pPr>
        <w:pStyle w:val="Style49"/>
        <w:widowControl/>
        <w:spacing w:before="31" w:line="324" w:lineRule="exact"/>
        <w:rPr>
          <w:rStyle w:val="FontStyle108"/>
          <w:rFonts w:asciiTheme="minorHAnsi" w:hAnsiTheme="minorHAnsi" w:cstheme="minorHAnsi"/>
          <w:b/>
          <w:sz w:val="24"/>
          <w:szCs w:val="24"/>
          <w:lang w:val="hr-HR" w:eastAsia="hr-HR"/>
        </w:rPr>
      </w:pPr>
      <w:r w:rsidRPr="00442EB4">
        <w:rPr>
          <w:rStyle w:val="FontStyle108"/>
          <w:rFonts w:asciiTheme="minorHAnsi" w:hAnsiTheme="minorHAnsi" w:cstheme="minorHAnsi"/>
          <w:sz w:val="24"/>
          <w:szCs w:val="24"/>
          <w:lang w:val="hr-HR" w:eastAsia="hr-HR"/>
        </w:rPr>
        <w:t xml:space="preserve">Jedini dokument kojem je </w:t>
      </w:r>
      <w:r w:rsidR="00AA0E74" w:rsidRPr="00442EB4">
        <w:rPr>
          <w:rStyle w:val="FontStyle108"/>
          <w:rFonts w:asciiTheme="minorHAnsi" w:hAnsiTheme="minorHAnsi" w:cstheme="minorHAnsi"/>
          <w:sz w:val="24"/>
          <w:szCs w:val="24"/>
          <w:lang w:val="hr-HR" w:eastAsia="hr-HR"/>
        </w:rPr>
        <w:t>istekla važnost je vodna saglasnost</w:t>
      </w:r>
      <w:r w:rsidRPr="00442EB4">
        <w:rPr>
          <w:rStyle w:val="FontStyle108"/>
          <w:rFonts w:asciiTheme="minorHAnsi" w:hAnsiTheme="minorHAnsi" w:cstheme="minorHAnsi"/>
          <w:sz w:val="24"/>
          <w:szCs w:val="24"/>
          <w:lang w:val="hr-HR" w:eastAsia="hr-HR"/>
        </w:rPr>
        <w:t>,</w:t>
      </w:r>
      <w:r w:rsidR="00AA0E74" w:rsidRPr="00442EB4">
        <w:rPr>
          <w:rStyle w:val="FontStyle108"/>
          <w:rFonts w:asciiTheme="minorHAnsi" w:hAnsiTheme="minorHAnsi" w:cstheme="minorHAnsi"/>
          <w:sz w:val="24"/>
          <w:szCs w:val="24"/>
          <w:lang w:val="hr-HR" w:eastAsia="hr-HR"/>
        </w:rPr>
        <w:t xml:space="preserve"> čije je procesiranje u toku</w:t>
      </w:r>
      <w:r w:rsidRPr="00442EB4">
        <w:rPr>
          <w:rStyle w:val="FontStyle108"/>
          <w:rFonts w:asciiTheme="minorHAnsi" w:hAnsiTheme="minorHAnsi" w:cstheme="minorHAnsi"/>
          <w:sz w:val="24"/>
          <w:szCs w:val="24"/>
          <w:lang w:val="hr-HR" w:eastAsia="hr-HR"/>
        </w:rPr>
        <w:t>.</w:t>
      </w:r>
      <w:r w:rsidR="00AA0E74" w:rsidRPr="00442EB4">
        <w:rPr>
          <w:rStyle w:val="FontStyle108"/>
          <w:rFonts w:asciiTheme="minorHAnsi" w:hAnsiTheme="minorHAnsi" w:cstheme="minorHAnsi"/>
          <w:sz w:val="24"/>
          <w:szCs w:val="24"/>
          <w:lang w:val="hr-HR" w:eastAsia="hr-HR"/>
        </w:rPr>
        <w:t xml:space="preserve"> </w:t>
      </w:r>
      <w:r w:rsidR="00AA0E74" w:rsidRPr="00442EB4">
        <w:rPr>
          <w:rStyle w:val="FontStyle108"/>
          <w:rFonts w:asciiTheme="minorHAnsi" w:hAnsiTheme="minorHAnsi" w:cstheme="minorHAnsi"/>
          <w:b/>
          <w:sz w:val="24"/>
          <w:szCs w:val="24"/>
          <w:lang w:val="hr-HR" w:eastAsia="hr-HR"/>
        </w:rPr>
        <w:t>Naime, raniji operator pogona kotolovnice</w:t>
      </w:r>
      <w:r w:rsidR="00442EB4">
        <w:rPr>
          <w:rStyle w:val="FontStyle108"/>
          <w:rFonts w:asciiTheme="minorHAnsi" w:hAnsiTheme="minorHAnsi" w:cstheme="minorHAnsi"/>
          <w:b/>
          <w:sz w:val="24"/>
          <w:szCs w:val="24"/>
          <w:lang w:val="hr-HR" w:eastAsia="hr-HR"/>
        </w:rPr>
        <w:t xml:space="preserve"> (Unis energetika d.o.o.) je predao zaht</w:t>
      </w:r>
      <w:r w:rsidR="00AA0E74" w:rsidRPr="00442EB4">
        <w:rPr>
          <w:rStyle w:val="FontStyle108"/>
          <w:rFonts w:asciiTheme="minorHAnsi" w:hAnsiTheme="minorHAnsi" w:cstheme="minorHAnsi"/>
          <w:b/>
          <w:sz w:val="24"/>
          <w:szCs w:val="24"/>
          <w:lang w:val="hr-HR" w:eastAsia="hr-HR"/>
        </w:rPr>
        <w:t>jev za izdavanje vodne saglasnosti, ali</w:t>
      </w:r>
      <w:r w:rsidR="00442EB4" w:rsidRPr="00442EB4">
        <w:rPr>
          <w:rStyle w:val="FontStyle108"/>
          <w:rFonts w:asciiTheme="minorHAnsi" w:hAnsiTheme="minorHAnsi" w:cstheme="minorHAnsi"/>
          <w:b/>
          <w:sz w:val="24"/>
          <w:szCs w:val="24"/>
          <w:lang w:val="hr-HR" w:eastAsia="hr-HR"/>
        </w:rPr>
        <w:t xml:space="preserve"> zbog promjene operatora samo ko</w:t>
      </w:r>
      <w:r w:rsidR="00AA0E74" w:rsidRPr="00442EB4">
        <w:rPr>
          <w:rStyle w:val="FontStyle108"/>
          <w:rFonts w:asciiTheme="minorHAnsi" w:hAnsiTheme="minorHAnsi" w:cstheme="minorHAnsi"/>
          <w:b/>
          <w:sz w:val="24"/>
          <w:szCs w:val="24"/>
          <w:lang w:val="hr-HR" w:eastAsia="hr-HR"/>
        </w:rPr>
        <w:t>tlovnice proces mora biti ponovljen iz formalno pravnih razloga.</w:t>
      </w:r>
    </w:p>
    <w:p w14:paraId="3A7CCFDC" w14:textId="77777777" w:rsidR="00B861FF" w:rsidRPr="00442EB4" w:rsidRDefault="00B861FF" w:rsidP="00527969">
      <w:pPr>
        <w:pStyle w:val="Style49"/>
        <w:widowControl/>
        <w:spacing w:before="137" w:line="317" w:lineRule="exact"/>
        <w:jc w:val="left"/>
        <w:rPr>
          <w:rFonts w:asciiTheme="minorHAnsi" w:hAnsiTheme="minorHAnsi" w:cstheme="minorHAnsi"/>
          <w:b/>
          <w:bCs/>
          <w:lang w:val="hr-HR" w:eastAsia="hr-HR"/>
        </w:rPr>
      </w:pPr>
    </w:p>
    <w:p w14:paraId="613F0E33" w14:textId="77777777" w:rsidR="00B861FF" w:rsidRPr="00E23754" w:rsidRDefault="00B861FF" w:rsidP="00527969">
      <w:pPr>
        <w:pStyle w:val="Style49"/>
        <w:widowControl/>
        <w:spacing w:before="137" w:line="317" w:lineRule="exact"/>
        <w:jc w:val="left"/>
        <w:rPr>
          <w:rFonts w:asciiTheme="minorHAnsi" w:hAnsiTheme="minorHAnsi" w:cstheme="minorHAnsi"/>
          <w:bCs/>
          <w:lang w:val="hr-HR" w:eastAsia="hr-HR"/>
        </w:rPr>
      </w:pPr>
    </w:p>
    <w:p w14:paraId="4B10AE37" w14:textId="77777777" w:rsidR="002C0FB1" w:rsidRPr="00E23754" w:rsidRDefault="0034787E" w:rsidP="002C0FB1">
      <w:pPr>
        <w:pStyle w:val="Style3"/>
        <w:widowControl/>
        <w:spacing w:line="240" w:lineRule="auto"/>
        <w:jc w:val="both"/>
        <w:rPr>
          <w:rStyle w:val="FontStyle104"/>
          <w:rFonts w:asciiTheme="minorHAnsi" w:hAnsiTheme="minorHAnsi" w:cstheme="minorHAnsi"/>
          <w:lang w:val="hr-HR" w:eastAsia="hr-HR"/>
        </w:rPr>
      </w:pPr>
      <w:r w:rsidRPr="00E23754">
        <w:rPr>
          <w:rStyle w:val="FontStyle104"/>
          <w:rFonts w:asciiTheme="minorHAnsi" w:hAnsiTheme="minorHAnsi" w:cstheme="minorHAnsi"/>
          <w:lang w:val="hr-HR" w:eastAsia="hr-HR"/>
        </w:rPr>
        <w:t>16</w:t>
      </w:r>
      <w:r w:rsidR="00B77F38" w:rsidRPr="00E23754">
        <w:rPr>
          <w:rStyle w:val="FontStyle104"/>
          <w:rFonts w:asciiTheme="minorHAnsi" w:hAnsiTheme="minorHAnsi" w:cstheme="minorHAnsi"/>
          <w:lang w:val="hr-HR" w:eastAsia="hr-HR"/>
        </w:rPr>
        <w:t>. NETEHNIČ</w:t>
      </w:r>
      <w:r w:rsidR="002C0FB1" w:rsidRPr="00E23754">
        <w:rPr>
          <w:rStyle w:val="FontStyle104"/>
          <w:rFonts w:asciiTheme="minorHAnsi" w:hAnsiTheme="minorHAnsi" w:cstheme="minorHAnsi"/>
          <w:lang w:val="hr-HR" w:eastAsia="hr-HR"/>
        </w:rPr>
        <w:t>KI REZIME</w:t>
      </w:r>
    </w:p>
    <w:p w14:paraId="59F85F34" w14:textId="77777777" w:rsidR="002C0FB1" w:rsidRPr="00E23754" w:rsidRDefault="00E0748D" w:rsidP="002C0FB1">
      <w:pPr>
        <w:pStyle w:val="Style49"/>
        <w:widowControl/>
        <w:spacing w:line="324" w:lineRule="exact"/>
        <w:rPr>
          <w:rStyle w:val="FontStyle108"/>
          <w:rFonts w:asciiTheme="minorHAnsi" w:hAnsiTheme="minorHAnsi" w:cstheme="minorHAnsi"/>
          <w:sz w:val="24"/>
          <w:szCs w:val="24"/>
          <w:lang w:val="hr-HR" w:eastAsia="hr-HR"/>
        </w:rPr>
      </w:pPr>
      <w:r>
        <w:rPr>
          <w:rStyle w:val="FontStyle108"/>
          <w:rFonts w:asciiTheme="minorHAnsi" w:hAnsiTheme="minorHAnsi" w:cstheme="minorHAnsi"/>
          <w:sz w:val="24"/>
          <w:szCs w:val="24"/>
          <w:lang w:val="hr-HR" w:eastAsia="hr-HR"/>
        </w:rPr>
        <w:t>Pogon</w:t>
      </w:r>
      <w:r w:rsidR="004B0AF7">
        <w:rPr>
          <w:rStyle w:val="FontStyle108"/>
          <w:rFonts w:asciiTheme="minorHAnsi" w:hAnsiTheme="minorHAnsi" w:cstheme="minorHAnsi"/>
          <w:sz w:val="24"/>
          <w:szCs w:val="24"/>
          <w:lang w:val="hr-HR" w:eastAsia="hr-HR"/>
        </w:rPr>
        <w:t xml:space="preserve"> kotlovni</w:t>
      </w:r>
      <w:r>
        <w:rPr>
          <w:rStyle w:val="FontStyle108"/>
          <w:rFonts w:asciiTheme="minorHAnsi" w:hAnsiTheme="minorHAnsi" w:cstheme="minorHAnsi"/>
          <w:sz w:val="24"/>
          <w:szCs w:val="24"/>
          <w:lang w:val="hr-HR" w:eastAsia="hr-HR"/>
        </w:rPr>
        <w:t>ca kampus Univerzieta proizvodi toplotnu energiju za potrebe zagrijavanja prostorija u okviru kampusa Univerziteta u sarajevu. Proizvodnja</w:t>
      </w:r>
      <w:r w:rsidR="002C0FB1" w:rsidRPr="00E23754">
        <w:rPr>
          <w:rStyle w:val="FontStyle108"/>
          <w:rFonts w:asciiTheme="minorHAnsi" w:hAnsiTheme="minorHAnsi" w:cstheme="minorHAnsi"/>
          <w:sz w:val="24"/>
          <w:szCs w:val="24"/>
          <w:lang w:val="hr-HR" w:eastAsia="hr-HR"/>
        </w:rPr>
        <w:t xml:space="preserve"> se obavlja na savremeni način, uvažavajući tradiocionalne metode rad</w:t>
      </w:r>
      <w:r w:rsidR="004B0AF7">
        <w:rPr>
          <w:rStyle w:val="FontStyle108"/>
          <w:rFonts w:asciiTheme="minorHAnsi" w:hAnsiTheme="minorHAnsi" w:cstheme="minorHAnsi"/>
          <w:sz w:val="24"/>
          <w:szCs w:val="24"/>
          <w:lang w:val="hr-HR" w:eastAsia="hr-HR"/>
        </w:rPr>
        <w:t>a, uz stalnu propisanu kontrolu.</w:t>
      </w:r>
    </w:p>
    <w:p w14:paraId="286924F6" w14:textId="77777777" w:rsidR="002C0FB1" w:rsidRPr="00E23754" w:rsidRDefault="002C0FB1" w:rsidP="002C0FB1">
      <w:pPr>
        <w:pStyle w:val="Style49"/>
        <w:widowControl/>
        <w:spacing w:before="173" w:line="240" w:lineRule="auto"/>
        <w:jc w:val="lef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Za potrebe navedenih procesa ovaj pogon ispunjava sve propisane uslove i to:</w:t>
      </w:r>
    </w:p>
    <w:p w14:paraId="64BBA763" w14:textId="77777777" w:rsidR="002C0FB1" w:rsidRPr="00E23754" w:rsidRDefault="002C0FB1" w:rsidP="007730C7">
      <w:pPr>
        <w:pStyle w:val="Style49"/>
        <w:widowControl/>
        <w:numPr>
          <w:ilvl w:val="0"/>
          <w:numId w:val="16"/>
        </w:numPr>
        <w:spacing w:before="137" w:line="324"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zapošljava dovoljan broj stručne radne snage za izvođenje svih poslova za koje je registrovano ovo preduzeće,</w:t>
      </w:r>
    </w:p>
    <w:p w14:paraId="0E117FBF" w14:textId="77777777" w:rsidR="002C0FB1" w:rsidRPr="00E23754" w:rsidRDefault="002C0FB1" w:rsidP="007730C7">
      <w:pPr>
        <w:pStyle w:val="Style49"/>
        <w:widowControl/>
        <w:numPr>
          <w:ilvl w:val="0"/>
          <w:numId w:val="16"/>
        </w:numPr>
        <w:spacing w:line="324"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raspolaže objektima visokogradnje i niskogradnje kao i sa propisanim objektima ulazne infrastrukture</w:t>
      </w:r>
    </w:p>
    <w:p w14:paraId="505E82C0" w14:textId="77777777" w:rsidR="002C0FB1" w:rsidRPr="00E23754" w:rsidRDefault="002C0FB1" w:rsidP="007730C7">
      <w:pPr>
        <w:pStyle w:val="Style64"/>
        <w:widowControl/>
        <w:numPr>
          <w:ilvl w:val="0"/>
          <w:numId w:val="16"/>
        </w:numPr>
        <w:spacing w:line="324"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 xml:space="preserve">raspolaže postrojenjima za obavljanje registrovane djelatnosti </w:t>
      </w:r>
    </w:p>
    <w:p w14:paraId="54CADAB6" w14:textId="77777777" w:rsidR="002C0FB1" w:rsidRPr="00E23754" w:rsidRDefault="002C0FB1" w:rsidP="007730C7">
      <w:pPr>
        <w:pStyle w:val="Style49"/>
        <w:widowControl/>
        <w:numPr>
          <w:ilvl w:val="0"/>
          <w:numId w:val="16"/>
        </w:numPr>
        <w:spacing w:line="324" w:lineRule="exact"/>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lastRenderedPageBreak/>
        <w:t>ima značajno iskustvo i tradiciju na izvođenju poslove za koje je preduzeće registrovano.</w:t>
      </w:r>
    </w:p>
    <w:p w14:paraId="05356597" w14:textId="77777777" w:rsidR="002C0FB1" w:rsidRPr="00E23754" w:rsidRDefault="002C0FB1" w:rsidP="002C0FB1">
      <w:pPr>
        <w:pStyle w:val="Style49"/>
        <w:widowControl/>
        <w:spacing w:before="173" w:line="240" w:lineRule="auto"/>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U pogledu uticaja ovog pogona na okoliš, može se konstatovati da isti nema štetnog</w:t>
      </w:r>
    </w:p>
    <w:p w14:paraId="6C8713CA" w14:textId="77777777" w:rsidR="002C0FB1" w:rsidRPr="00E23754" w:rsidRDefault="002C0FB1" w:rsidP="002C0FB1">
      <w:pPr>
        <w:pStyle w:val="Style49"/>
        <w:widowControl/>
        <w:spacing w:before="65" w:line="240" w:lineRule="auto"/>
        <w:rPr>
          <w:rStyle w:val="FontStyle108"/>
          <w:rFonts w:asciiTheme="minorHAnsi" w:hAnsiTheme="minorHAnsi" w:cstheme="minorHAnsi"/>
          <w:sz w:val="24"/>
          <w:szCs w:val="24"/>
          <w:lang w:val="hr-HR" w:eastAsia="hr-HR"/>
        </w:rPr>
      </w:pPr>
      <w:r w:rsidRPr="00E23754">
        <w:rPr>
          <w:rStyle w:val="FontStyle108"/>
          <w:rFonts w:asciiTheme="minorHAnsi" w:hAnsiTheme="minorHAnsi" w:cstheme="minorHAnsi"/>
          <w:sz w:val="24"/>
          <w:szCs w:val="24"/>
          <w:lang w:val="hr-HR" w:eastAsia="hr-HR"/>
        </w:rPr>
        <w:t>uticaja.</w:t>
      </w:r>
    </w:p>
    <w:p w14:paraId="150F2698" w14:textId="77777777" w:rsidR="004E36D1" w:rsidRPr="00E23754" w:rsidRDefault="004E36D1" w:rsidP="004E36D1">
      <w:pPr>
        <w:pStyle w:val="Style49"/>
        <w:widowControl/>
        <w:spacing w:line="240" w:lineRule="exact"/>
        <w:rPr>
          <w:rFonts w:asciiTheme="minorHAnsi" w:hAnsiTheme="minorHAnsi" w:cstheme="minorHAnsi"/>
        </w:rPr>
      </w:pPr>
    </w:p>
    <w:p w14:paraId="01485297" w14:textId="77777777" w:rsidR="002C0FB1" w:rsidRPr="00E23754" w:rsidRDefault="002C0FB1" w:rsidP="002C0FB1">
      <w:pPr>
        <w:pStyle w:val="Style13"/>
        <w:widowControl/>
        <w:tabs>
          <w:tab w:val="left" w:pos="1982"/>
        </w:tabs>
        <w:spacing w:before="180"/>
        <w:jc w:val="both"/>
        <w:rPr>
          <w:rStyle w:val="FontStyle143"/>
          <w:rFonts w:asciiTheme="minorHAnsi" w:hAnsiTheme="minorHAnsi" w:cstheme="minorHAnsi"/>
          <w:lang w:val="hr-HR" w:eastAsia="hr-HR"/>
        </w:rPr>
      </w:pPr>
      <w:r w:rsidRPr="00E23754">
        <w:rPr>
          <w:rStyle w:val="FontStyle143"/>
          <w:rFonts w:asciiTheme="minorHAnsi" w:hAnsiTheme="minorHAnsi" w:cstheme="minorHAnsi"/>
          <w:lang w:val="hr-HR" w:eastAsia="hr-HR"/>
        </w:rPr>
        <w:t>Rezime:</w:t>
      </w:r>
      <w:r w:rsidRPr="00E23754">
        <w:rPr>
          <w:rStyle w:val="FontStyle143"/>
          <w:rFonts w:asciiTheme="minorHAnsi" w:hAnsiTheme="minorHAnsi" w:cstheme="minorHAnsi"/>
          <w:lang w:val="hr-HR" w:eastAsia="hr-HR"/>
        </w:rPr>
        <w:tab/>
      </w:r>
    </w:p>
    <w:p w14:paraId="4E951544" w14:textId="77777777" w:rsidR="002C0FB1" w:rsidRPr="00E23754" w:rsidRDefault="002C0FB1" w:rsidP="007730C7">
      <w:pPr>
        <w:pStyle w:val="Style48"/>
        <w:widowControl/>
        <w:numPr>
          <w:ilvl w:val="0"/>
          <w:numId w:val="9"/>
        </w:numPr>
        <w:tabs>
          <w:tab w:val="left" w:pos="706"/>
        </w:tabs>
        <w:spacing w:before="14"/>
        <w:ind w:left="706" w:hanging="346"/>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Tehničko tehnološki proces proizvodnje u ovom pogonu ni u akcidentnim uslovima ne može izazvati nikakve štetne manifestacije na životnu okolicu.</w:t>
      </w:r>
    </w:p>
    <w:p w14:paraId="485DA433" w14:textId="77777777" w:rsidR="002C0FB1" w:rsidRPr="00E23754" w:rsidRDefault="002C0FB1" w:rsidP="007730C7">
      <w:pPr>
        <w:pStyle w:val="Style48"/>
        <w:widowControl/>
        <w:numPr>
          <w:ilvl w:val="0"/>
          <w:numId w:val="9"/>
        </w:numPr>
        <w:tabs>
          <w:tab w:val="left" w:pos="706"/>
        </w:tabs>
        <w:ind w:left="706" w:hanging="346"/>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U tehnološkom procesu se ne koriste nikakve opasne materije ruti se tehnološki proces odvija uz izdvajanje opasnih i štetnih materija koje bi mogle skrnaviti prirodni okoliš i koje bi mogle uticati na pogoršavanje postojećeg okolinskog kvaliteta zraka, vode, tla i prirodnog ambijenta, te pogoršavanje stanja komunalne buke.</w:t>
      </w:r>
    </w:p>
    <w:p w14:paraId="4B711D4E" w14:textId="77777777" w:rsidR="002C0FB1" w:rsidRPr="00E23754" w:rsidRDefault="002C0FB1" w:rsidP="007730C7">
      <w:pPr>
        <w:pStyle w:val="Style48"/>
        <w:widowControl/>
        <w:numPr>
          <w:ilvl w:val="0"/>
          <w:numId w:val="9"/>
        </w:numPr>
        <w:tabs>
          <w:tab w:val="left" w:pos="706"/>
        </w:tabs>
        <w:ind w:left="360" w:firstLine="0"/>
        <w:jc w:val="left"/>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Ovaj pogon ne utiće na oštećenje prirodne okoline.</w:t>
      </w:r>
    </w:p>
    <w:p w14:paraId="4D7E1EF0" w14:textId="77777777" w:rsidR="002C0FB1" w:rsidRPr="00E23754" w:rsidRDefault="002C0FB1" w:rsidP="007730C7">
      <w:pPr>
        <w:pStyle w:val="Style48"/>
        <w:widowControl/>
        <w:numPr>
          <w:ilvl w:val="0"/>
          <w:numId w:val="9"/>
        </w:numPr>
        <w:tabs>
          <w:tab w:val="left" w:pos="706"/>
        </w:tabs>
        <w:ind w:left="706" w:hanging="346"/>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Po eventualnom prestanku rada na ovom lokalitetu, izvršit će se tehnička i biološka rekultivacija na cijelom prostoru, prema posebnom projektu, odnosno elaboratu rekultivacije i revitalizacije s ciljem pretvaranja cijele degradirane površine u prvobitnu ili neku drugu namjenu.</w:t>
      </w:r>
    </w:p>
    <w:p w14:paraId="7A75C2B6" w14:textId="77777777" w:rsidR="002C0FB1" w:rsidRPr="00E23754" w:rsidRDefault="002C0FB1" w:rsidP="007730C7">
      <w:pPr>
        <w:pStyle w:val="Style48"/>
        <w:widowControl/>
        <w:numPr>
          <w:ilvl w:val="0"/>
          <w:numId w:val="9"/>
        </w:numPr>
        <w:tabs>
          <w:tab w:val="left" w:pos="706"/>
        </w:tabs>
        <w:ind w:left="360" w:firstLine="0"/>
        <w:jc w:val="left"/>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Lokacija je vrlo povoljna u odnosu na komunikacijske veze.</w:t>
      </w:r>
    </w:p>
    <w:p w14:paraId="12BBC50B" w14:textId="77777777" w:rsidR="002C0FB1" w:rsidRPr="00E23754" w:rsidRDefault="002C0FB1" w:rsidP="007730C7">
      <w:pPr>
        <w:pStyle w:val="Style48"/>
        <w:widowControl/>
        <w:numPr>
          <w:ilvl w:val="0"/>
          <w:numId w:val="9"/>
        </w:numPr>
        <w:tabs>
          <w:tab w:val="left" w:pos="706"/>
        </w:tabs>
        <w:ind w:left="706" w:hanging="346"/>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Radni prostor je obezbjeđen pitkom i požarnom vodom, kao i elek</w:t>
      </w:r>
      <w:r w:rsidR="004B0AF7">
        <w:rPr>
          <w:rStyle w:val="FontStyle108"/>
          <w:rFonts w:asciiTheme="minorHAnsi" w:hAnsiTheme="minorHAnsi" w:cstheme="minorHAnsi"/>
          <w:lang w:val="hr-HR" w:eastAsia="hr-HR"/>
        </w:rPr>
        <w:t>tričnom strujom iz trafostanice, kao i prirodnim gasom.</w:t>
      </w:r>
    </w:p>
    <w:p w14:paraId="4882F377" w14:textId="77777777" w:rsidR="002C0FB1" w:rsidRPr="00E23754" w:rsidRDefault="002C0FB1" w:rsidP="007730C7">
      <w:pPr>
        <w:pStyle w:val="Style48"/>
        <w:widowControl/>
        <w:numPr>
          <w:ilvl w:val="0"/>
          <w:numId w:val="9"/>
        </w:numPr>
        <w:tabs>
          <w:tab w:val="left" w:pos="706"/>
        </w:tabs>
        <w:ind w:left="706" w:hanging="346"/>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Tehnološki proces stvara određene količine otpadnih materija koje se na propisan način odlažu i odvoze od strane ovlaštenih firmi</w:t>
      </w:r>
    </w:p>
    <w:p w14:paraId="62C2E61C" w14:textId="77777777" w:rsidR="002C0FB1" w:rsidRPr="00E23754" w:rsidRDefault="004B0AF7" w:rsidP="007730C7">
      <w:pPr>
        <w:pStyle w:val="Style48"/>
        <w:widowControl/>
        <w:numPr>
          <w:ilvl w:val="0"/>
          <w:numId w:val="9"/>
        </w:numPr>
        <w:tabs>
          <w:tab w:val="left" w:pos="706"/>
        </w:tabs>
        <w:ind w:left="706" w:hanging="346"/>
        <w:rPr>
          <w:rStyle w:val="FontStyle108"/>
          <w:rFonts w:asciiTheme="minorHAnsi" w:hAnsiTheme="minorHAnsi" w:cstheme="minorHAnsi"/>
          <w:lang w:val="hr-HR" w:eastAsia="hr-HR"/>
        </w:rPr>
      </w:pPr>
      <w:r>
        <w:rPr>
          <w:rStyle w:val="FontStyle108"/>
          <w:rFonts w:asciiTheme="minorHAnsi" w:hAnsiTheme="minorHAnsi" w:cstheme="minorHAnsi"/>
          <w:lang w:val="hr-HR" w:eastAsia="hr-HR"/>
        </w:rPr>
        <w:t>Otpadne i</w:t>
      </w:r>
      <w:r w:rsidR="002C0FB1" w:rsidRPr="00E23754">
        <w:rPr>
          <w:rStyle w:val="FontStyle108"/>
          <w:rFonts w:asciiTheme="minorHAnsi" w:hAnsiTheme="minorHAnsi" w:cstheme="minorHAnsi"/>
          <w:lang w:val="hr-HR" w:eastAsia="hr-HR"/>
        </w:rPr>
        <w:t xml:space="preserve"> oborinske vode zbrinjavaju se na propisan način opisan u raniji poglavljima ovog Zahtjeva</w:t>
      </w:r>
    </w:p>
    <w:p w14:paraId="6A029DC1" w14:textId="77777777" w:rsidR="002C0FB1" w:rsidRPr="00E23754" w:rsidRDefault="002C0FB1" w:rsidP="007730C7">
      <w:pPr>
        <w:pStyle w:val="Style48"/>
        <w:widowControl/>
        <w:numPr>
          <w:ilvl w:val="0"/>
          <w:numId w:val="9"/>
        </w:numPr>
        <w:tabs>
          <w:tab w:val="left" w:pos="706"/>
        </w:tabs>
        <w:ind w:left="706" w:hanging="346"/>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Lokacija je veoma povoljna s obzirom na prirodne geogrografske uslove i u odnosu</w:t>
      </w:r>
      <w:r w:rsidR="00060851">
        <w:rPr>
          <w:rStyle w:val="FontStyle108"/>
          <w:rFonts w:asciiTheme="minorHAnsi" w:hAnsiTheme="minorHAnsi" w:cstheme="minorHAnsi"/>
          <w:lang w:val="hr-HR" w:eastAsia="hr-HR"/>
        </w:rPr>
        <w:t xml:space="preserve"> na blizinu objekata koji se zagrijevaju iz kotlovnice</w:t>
      </w:r>
      <w:r w:rsidRPr="00E23754">
        <w:rPr>
          <w:rStyle w:val="FontStyle108"/>
          <w:rFonts w:asciiTheme="minorHAnsi" w:hAnsiTheme="minorHAnsi" w:cstheme="minorHAnsi"/>
          <w:lang w:val="hr-HR" w:eastAsia="hr-HR"/>
        </w:rPr>
        <w:t>.</w:t>
      </w:r>
    </w:p>
    <w:p w14:paraId="016AF04D" w14:textId="77777777" w:rsidR="002C0FB1" w:rsidRPr="00E23754" w:rsidRDefault="002C0FB1" w:rsidP="002C0FB1">
      <w:pPr>
        <w:pStyle w:val="Style37"/>
        <w:widowControl/>
        <w:spacing w:before="122" w:line="324" w:lineRule="exact"/>
        <w:jc w:val="left"/>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Izradi Zahtjeva za izdavanje (produženje) okolinske dozvole prethodile su sveobuhvatne radnje, koje su se, pored ostalog, sastojale u slijedećem:</w:t>
      </w:r>
    </w:p>
    <w:p w14:paraId="7E915EC2" w14:textId="77777777" w:rsidR="002C0FB1" w:rsidRPr="00E23754" w:rsidRDefault="002C0FB1" w:rsidP="007730C7">
      <w:pPr>
        <w:pStyle w:val="Style41"/>
        <w:widowControl/>
        <w:numPr>
          <w:ilvl w:val="0"/>
          <w:numId w:val="10"/>
        </w:numPr>
        <w:tabs>
          <w:tab w:val="left" w:pos="1094"/>
        </w:tabs>
        <w:spacing w:before="130" w:line="338" w:lineRule="exact"/>
        <w:ind w:left="749"/>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detaljno proučavanje tehničke dokumentacije vlasnika,</w:t>
      </w:r>
    </w:p>
    <w:p w14:paraId="29ED3FCD" w14:textId="77777777" w:rsidR="002C0FB1" w:rsidRPr="00E23754" w:rsidRDefault="002C0FB1" w:rsidP="007730C7">
      <w:pPr>
        <w:pStyle w:val="Style41"/>
        <w:widowControl/>
        <w:numPr>
          <w:ilvl w:val="0"/>
          <w:numId w:val="10"/>
        </w:numPr>
        <w:tabs>
          <w:tab w:val="left" w:pos="1094"/>
        </w:tabs>
        <w:spacing w:line="338" w:lineRule="exact"/>
        <w:ind w:left="749"/>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pregled užeg područja na kojem se poduzima zahvat</w:t>
      </w:r>
    </w:p>
    <w:p w14:paraId="0DB55C24" w14:textId="77777777" w:rsidR="002C0FB1" w:rsidRPr="00E23754" w:rsidRDefault="002C0FB1" w:rsidP="007730C7">
      <w:pPr>
        <w:pStyle w:val="Style41"/>
        <w:widowControl/>
        <w:numPr>
          <w:ilvl w:val="0"/>
          <w:numId w:val="10"/>
        </w:numPr>
        <w:tabs>
          <w:tab w:val="left" w:pos="1094"/>
        </w:tabs>
        <w:spacing w:line="338" w:lineRule="exact"/>
        <w:ind w:left="749"/>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pregled okolnog područja u odnosu na lokaciju zahvata,</w:t>
      </w:r>
    </w:p>
    <w:p w14:paraId="019C7B31" w14:textId="77777777" w:rsidR="002C0FB1" w:rsidRPr="00E23754" w:rsidRDefault="002C0FB1" w:rsidP="007730C7">
      <w:pPr>
        <w:pStyle w:val="Style41"/>
        <w:widowControl/>
        <w:numPr>
          <w:ilvl w:val="0"/>
          <w:numId w:val="10"/>
        </w:numPr>
        <w:tabs>
          <w:tab w:val="left" w:pos="1094"/>
        </w:tabs>
        <w:spacing w:line="338" w:lineRule="exact"/>
        <w:ind w:left="749"/>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pregled ranije izvršenih monitoringa svih emisija</w:t>
      </w:r>
    </w:p>
    <w:p w14:paraId="6B2EBD6C" w14:textId="77777777" w:rsidR="002C0FB1" w:rsidRPr="00E23754" w:rsidRDefault="002C0FB1" w:rsidP="007730C7">
      <w:pPr>
        <w:pStyle w:val="Style41"/>
        <w:widowControl/>
        <w:numPr>
          <w:ilvl w:val="0"/>
          <w:numId w:val="10"/>
        </w:numPr>
        <w:tabs>
          <w:tab w:val="left" w:pos="1094"/>
        </w:tabs>
        <w:spacing w:line="338" w:lineRule="exact"/>
        <w:ind w:left="749"/>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konsultovanje propisa i stručne literature i</w:t>
      </w:r>
    </w:p>
    <w:p w14:paraId="7B25C208" w14:textId="77777777" w:rsidR="002C0FB1" w:rsidRPr="00E23754" w:rsidRDefault="002C0FB1" w:rsidP="007730C7">
      <w:pPr>
        <w:pStyle w:val="Style41"/>
        <w:widowControl/>
        <w:numPr>
          <w:ilvl w:val="0"/>
          <w:numId w:val="10"/>
        </w:numPr>
        <w:tabs>
          <w:tab w:val="left" w:pos="1094"/>
        </w:tabs>
        <w:spacing w:line="338" w:lineRule="exact"/>
        <w:ind w:left="749"/>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prikupljanje ostalih informacija i podataka od ovlaštenih lica</w:t>
      </w:r>
    </w:p>
    <w:p w14:paraId="7291A490" w14:textId="77777777" w:rsidR="002C0FB1" w:rsidRPr="00E23754" w:rsidRDefault="002C0FB1" w:rsidP="002C0FB1">
      <w:pPr>
        <w:pStyle w:val="Style37"/>
        <w:widowControl/>
        <w:spacing w:before="108" w:line="324" w:lineRule="exact"/>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Uspostavljanje proizvodnje zasnovano je na odgovarajućim prirodnim i stvorenim uslovima, koji su ukonponovani tako da se svi postojeći i planirani radovi izvode i u buduće mogu izvoditi u cijelosti prema važećim propisima koji regulišu ovu oblast.</w:t>
      </w:r>
    </w:p>
    <w:p w14:paraId="58632BA9" w14:textId="77777777" w:rsidR="002C0FB1" w:rsidRPr="00E23754" w:rsidRDefault="002C0FB1" w:rsidP="002C0FB1">
      <w:pPr>
        <w:pStyle w:val="Style37"/>
        <w:widowControl/>
        <w:spacing w:before="115" w:line="324" w:lineRule="exact"/>
        <w:jc w:val="left"/>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 xml:space="preserve">Na osnovu navedenih podataka se može zaključiti </w:t>
      </w:r>
      <w:r w:rsidRPr="00E23754">
        <w:rPr>
          <w:rStyle w:val="FontStyle108"/>
          <w:rFonts w:asciiTheme="minorHAnsi" w:hAnsiTheme="minorHAnsi" w:cstheme="minorHAnsi"/>
          <w:spacing w:val="20"/>
          <w:lang w:val="hr-HR" w:eastAsia="hr-HR"/>
        </w:rPr>
        <w:t>daje</w:t>
      </w:r>
      <w:r w:rsidRPr="00E23754">
        <w:rPr>
          <w:rStyle w:val="FontStyle108"/>
          <w:rFonts w:asciiTheme="minorHAnsi" w:hAnsiTheme="minorHAnsi" w:cstheme="minorHAnsi"/>
          <w:lang w:val="hr-HR" w:eastAsia="hr-HR"/>
        </w:rPr>
        <w:t xml:space="preserve"> tehnološki proces </w:t>
      </w:r>
      <w:r w:rsidR="00F911B4" w:rsidRPr="00E23754">
        <w:rPr>
          <w:rStyle w:val="FontStyle108"/>
          <w:rFonts w:asciiTheme="minorHAnsi" w:hAnsiTheme="minorHAnsi" w:cstheme="minorHAnsi"/>
          <w:lang w:val="hr-HR" w:eastAsia="hr-HR"/>
        </w:rPr>
        <w:t>proiz</w:t>
      </w:r>
      <w:r w:rsidR="00060851">
        <w:rPr>
          <w:rStyle w:val="FontStyle108"/>
          <w:rFonts w:asciiTheme="minorHAnsi" w:hAnsiTheme="minorHAnsi" w:cstheme="minorHAnsi"/>
          <w:lang w:val="hr-HR" w:eastAsia="hr-HR"/>
        </w:rPr>
        <w:t xml:space="preserve">vodnje toplotne energije </w:t>
      </w:r>
      <w:r w:rsidRPr="00E23754">
        <w:rPr>
          <w:rStyle w:val="FontStyle108"/>
          <w:rFonts w:asciiTheme="minorHAnsi" w:hAnsiTheme="minorHAnsi" w:cstheme="minorHAnsi"/>
          <w:lang w:val="hr-HR" w:eastAsia="hr-HR"/>
        </w:rPr>
        <w:t xml:space="preserve"> na ovom </w:t>
      </w:r>
      <w:r w:rsidR="00060851">
        <w:rPr>
          <w:rStyle w:val="FontStyle108"/>
          <w:rFonts w:asciiTheme="minorHAnsi" w:hAnsiTheme="minorHAnsi" w:cstheme="minorHAnsi"/>
          <w:lang w:val="hr-HR" w:eastAsia="hr-HR"/>
        </w:rPr>
        <w:t>lokalitetu u cijelosti opravdan</w:t>
      </w:r>
      <w:r w:rsidRPr="00E23754">
        <w:rPr>
          <w:rStyle w:val="FontStyle108"/>
          <w:rFonts w:asciiTheme="minorHAnsi" w:hAnsiTheme="minorHAnsi" w:cstheme="minorHAnsi"/>
          <w:lang w:val="hr-HR" w:eastAsia="hr-HR"/>
        </w:rPr>
        <w:t>.</w:t>
      </w:r>
    </w:p>
    <w:p w14:paraId="6F8EDC44" w14:textId="77777777" w:rsidR="002C0FB1" w:rsidRPr="00E23754" w:rsidRDefault="002C0FB1" w:rsidP="002C0FB1">
      <w:pPr>
        <w:pStyle w:val="Style48"/>
        <w:widowControl/>
        <w:tabs>
          <w:tab w:val="left" w:pos="706"/>
        </w:tabs>
        <w:ind w:firstLine="0"/>
        <w:rPr>
          <w:rStyle w:val="FontStyle108"/>
          <w:rFonts w:asciiTheme="minorHAnsi" w:hAnsiTheme="minorHAnsi" w:cstheme="minorHAnsi"/>
          <w:lang w:val="hr-HR" w:eastAsia="hr-HR"/>
        </w:rPr>
      </w:pPr>
    </w:p>
    <w:p w14:paraId="56A50FCB" w14:textId="77777777" w:rsidR="002C0FB1" w:rsidRPr="00E23754" w:rsidRDefault="0034787E" w:rsidP="002C0FB1">
      <w:pPr>
        <w:pStyle w:val="NoSpacing"/>
        <w:rPr>
          <w:rStyle w:val="FontStyle104"/>
          <w:rFonts w:asciiTheme="minorHAnsi" w:hAnsiTheme="minorHAnsi" w:cstheme="minorHAnsi"/>
          <w:lang w:val="hr-HR" w:eastAsia="hr-HR"/>
        </w:rPr>
      </w:pPr>
      <w:r w:rsidRPr="00E23754">
        <w:rPr>
          <w:rStyle w:val="FontStyle104"/>
          <w:rFonts w:asciiTheme="minorHAnsi" w:hAnsiTheme="minorHAnsi" w:cstheme="minorHAnsi"/>
          <w:lang w:val="hr-HR" w:eastAsia="hr-HR"/>
        </w:rPr>
        <w:lastRenderedPageBreak/>
        <w:t>17</w:t>
      </w:r>
      <w:r w:rsidR="002C0FB1" w:rsidRPr="00E23754">
        <w:rPr>
          <w:rStyle w:val="FontStyle104"/>
          <w:rFonts w:asciiTheme="minorHAnsi" w:hAnsiTheme="minorHAnsi" w:cstheme="minorHAnsi"/>
          <w:lang w:val="hr-HR" w:eastAsia="hr-HR"/>
        </w:rPr>
        <w:t xml:space="preserve">. DOKUMENTACIONE OSNOVE IZRADE ZAHTJEVA ZA IZDAVANJE  </w:t>
      </w:r>
    </w:p>
    <w:p w14:paraId="155BB897" w14:textId="77777777" w:rsidR="002C0FB1" w:rsidRPr="00E23754" w:rsidRDefault="002C0FB1" w:rsidP="002C0FB1">
      <w:pPr>
        <w:pStyle w:val="NoSpacing"/>
        <w:rPr>
          <w:rStyle w:val="FontStyle104"/>
          <w:rFonts w:asciiTheme="minorHAnsi" w:hAnsiTheme="minorHAnsi" w:cstheme="minorHAnsi"/>
          <w:lang w:val="hr-HR" w:eastAsia="hr-HR"/>
        </w:rPr>
      </w:pPr>
      <w:r w:rsidRPr="00E23754">
        <w:rPr>
          <w:rStyle w:val="FontStyle104"/>
          <w:rFonts w:asciiTheme="minorHAnsi" w:hAnsiTheme="minorHAnsi" w:cstheme="minorHAnsi"/>
          <w:lang w:val="hr-HR" w:eastAsia="hr-HR"/>
        </w:rPr>
        <w:t xml:space="preserve">              OKOLINSKE DOZVOLE</w:t>
      </w:r>
    </w:p>
    <w:p w14:paraId="7AC52429" w14:textId="77777777" w:rsidR="004E36D1" w:rsidRPr="00E23754" w:rsidRDefault="004E36D1" w:rsidP="002C0FB1">
      <w:pPr>
        <w:pStyle w:val="NoSpacing"/>
        <w:rPr>
          <w:rFonts w:cstheme="minorHAnsi"/>
          <w:sz w:val="24"/>
          <w:szCs w:val="24"/>
          <w:lang w:val="hr-HR" w:eastAsia="hr-HR"/>
        </w:rPr>
      </w:pPr>
    </w:p>
    <w:p w14:paraId="780938A5" w14:textId="77777777" w:rsidR="002C0FB1" w:rsidRDefault="002C0FB1" w:rsidP="002D074C">
      <w:pPr>
        <w:pStyle w:val="Style86"/>
        <w:widowControl/>
        <w:spacing w:before="77" w:line="324" w:lineRule="exact"/>
        <w:ind w:firstLine="727"/>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Zakonske osnove čine propisi, normativi i standardi, koji regulišu osnove zaštite životne sredine od štetnih imisija, nastalih privrednim i drugim djelatnostima i to:</w:t>
      </w:r>
    </w:p>
    <w:p w14:paraId="14CF069C" w14:textId="77777777" w:rsidR="002D074C" w:rsidRPr="00E23754" w:rsidRDefault="002D074C" w:rsidP="002D074C">
      <w:pPr>
        <w:pStyle w:val="Style86"/>
        <w:widowControl/>
        <w:spacing w:before="77" w:line="324" w:lineRule="exact"/>
        <w:ind w:firstLine="727"/>
        <w:rPr>
          <w:rStyle w:val="FontStyle108"/>
          <w:rFonts w:asciiTheme="minorHAnsi" w:hAnsiTheme="minorHAnsi" w:cstheme="minorHAnsi"/>
          <w:lang w:val="hr-HR" w:eastAsia="hr-HR"/>
        </w:rPr>
      </w:pPr>
    </w:p>
    <w:p w14:paraId="653D3B1A" w14:textId="77777777" w:rsidR="002D074C" w:rsidRPr="0008451B" w:rsidRDefault="002D074C" w:rsidP="002D074C">
      <w:pPr>
        <w:pStyle w:val="NoSpacing"/>
        <w:numPr>
          <w:ilvl w:val="0"/>
          <w:numId w:val="16"/>
        </w:numPr>
        <w:rPr>
          <w:rStyle w:val="FontStyle108"/>
          <w:rFonts w:asciiTheme="minorHAnsi" w:hAnsiTheme="minorHAnsi" w:cstheme="minorHAnsi"/>
          <w:sz w:val="24"/>
          <w:szCs w:val="24"/>
          <w:lang w:val="hr-HR" w:eastAsia="hr-HR"/>
        </w:rPr>
      </w:pPr>
      <w:r w:rsidRPr="0008451B">
        <w:rPr>
          <w:rStyle w:val="FontStyle108"/>
          <w:rFonts w:asciiTheme="minorHAnsi" w:hAnsiTheme="minorHAnsi" w:cstheme="minorHAnsi"/>
          <w:sz w:val="24"/>
          <w:szCs w:val="24"/>
          <w:lang w:val="hr-HR" w:eastAsia="hr-HR"/>
        </w:rPr>
        <w:t>Zakona o zaštiti okoliša ("Službene novine FBiH", broj 33/03).</w:t>
      </w:r>
    </w:p>
    <w:p w14:paraId="791149A1" w14:textId="77777777" w:rsidR="002D074C" w:rsidRPr="0008451B" w:rsidRDefault="002D074C" w:rsidP="002D074C">
      <w:pPr>
        <w:pStyle w:val="NoSpacing"/>
        <w:numPr>
          <w:ilvl w:val="0"/>
          <w:numId w:val="16"/>
        </w:numPr>
        <w:rPr>
          <w:rStyle w:val="FontStyle108"/>
          <w:rFonts w:asciiTheme="minorHAnsi" w:hAnsiTheme="minorHAnsi" w:cstheme="minorHAnsi"/>
          <w:sz w:val="24"/>
          <w:szCs w:val="24"/>
          <w:lang w:val="hr-HR" w:eastAsia="hr-HR"/>
        </w:rPr>
      </w:pPr>
      <w:r w:rsidRPr="0008451B">
        <w:rPr>
          <w:rStyle w:val="FontStyle108"/>
          <w:rFonts w:asciiTheme="minorHAnsi" w:hAnsiTheme="minorHAnsi" w:cstheme="minorHAnsi"/>
          <w:sz w:val="24"/>
          <w:szCs w:val="24"/>
          <w:lang w:val="hr-HR" w:eastAsia="hr-HR"/>
        </w:rPr>
        <w:t>Zakon o izmjenama i dopunama Zakona o zaštiti okoliša  ("Službene novine FBiH", broj 38/09).</w:t>
      </w:r>
    </w:p>
    <w:p w14:paraId="2742A8FD" w14:textId="77777777" w:rsidR="002D074C" w:rsidRPr="0008451B" w:rsidRDefault="002D074C" w:rsidP="002D074C">
      <w:pPr>
        <w:pStyle w:val="Style14"/>
        <w:widowControl/>
        <w:numPr>
          <w:ilvl w:val="0"/>
          <w:numId w:val="16"/>
        </w:numPr>
        <w:tabs>
          <w:tab w:val="left" w:pos="936"/>
        </w:tabs>
        <w:jc w:val="both"/>
        <w:rPr>
          <w:rFonts w:asciiTheme="minorHAnsi" w:hAnsiTheme="minorHAnsi" w:cstheme="minorHAnsi"/>
        </w:rPr>
      </w:pPr>
      <w:r w:rsidRPr="0008451B">
        <w:rPr>
          <w:rFonts w:asciiTheme="minorHAnsi" w:hAnsiTheme="minorHAnsi" w:cstheme="minorHAnsi"/>
        </w:rPr>
        <w:t xml:space="preserve">Zakon o zaštiti zraka (Sl.novine F BiH, broj 33/03) </w:t>
      </w:r>
    </w:p>
    <w:p w14:paraId="4359C35B" w14:textId="77777777" w:rsidR="002D074C" w:rsidRPr="0008451B" w:rsidRDefault="002D074C" w:rsidP="002D074C">
      <w:pPr>
        <w:pStyle w:val="Style14"/>
        <w:widowControl/>
        <w:numPr>
          <w:ilvl w:val="0"/>
          <w:numId w:val="16"/>
        </w:numPr>
        <w:tabs>
          <w:tab w:val="left" w:pos="936"/>
        </w:tabs>
        <w:jc w:val="both"/>
        <w:rPr>
          <w:rFonts w:asciiTheme="minorHAnsi" w:hAnsiTheme="minorHAnsi" w:cstheme="minorHAnsi"/>
        </w:rPr>
      </w:pPr>
      <w:r w:rsidRPr="0008451B">
        <w:rPr>
          <w:rFonts w:asciiTheme="minorHAnsi" w:hAnsiTheme="minorHAnsi" w:cstheme="minorHAnsi"/>
        </w:rPr>
        <w:t xml:space="preserve">Zakon o izmjenama i dopunama Zakona o zaštiti zraka (Sl.novine FBiH broj: </w:t>
      </w:r>
      <w:r>
        <w:rPr>
          <w:rFonts w:asciiTheme="minorHAnsi" w:hAnsiTheme="minorHAnsi" w:cstheme="minorHAnsi"/>
        </w:rPr>
        <w:t>0</w:t>
      </w:r>
      <w:r w:rsidRPr="0008451B">
        <w:rPr>
          <w:rFonts w:asciiTheme="minorHAnsi" w:hAnsiTheme="minorHAnsi" w:cstheme="minorHAnsi"/>
        </w:rPr>
        <w:t xml:space="preserve">4/10)  </w:t>
      </w:r>
    </w:p>
    <w:p w14:paraId="65A864E8" w14:textId="77777777" w:rsidR="002D074C" w:rsidRPr="0008451B" w:rsidRDefault="002D074C" w:rsidP="002D074C">
      <w:pPr>
        <w:pStyle w:val="Style14"/>
        <w:widowControl/>
        <w:numPr>
          <w:ilvl w:val="0"/>
          <w:numId w:val="16"/>
        </w:numPr>
        <w:tabs>
          <w:tab w:val="left" w:pos="936"/>
        </w:tabs>
        <w:jc w:val="both"/>
        <w:rPr>
          <w:rFonts w:asciiTheme="minorHAnsi" w:hAnsiTheme="minorHAnsi" w:cstheme="minorHAnsi"/>
        </w:rPr>
      </w:pPr>
      <w:r w:rsidRPr="0008451B">
        <w:rPr>
          <w:rFonts w:asciiTheme="minorHAnsi" w:hAnsiTheme="minorHAnsi" w:cstheme="minorHAnsi"/>
        </w:rPr>
        <w:t xml:space="preserve">Pravilnik o monitoringu emisija zagađujućih materija u zrak (Sl.novine FBiH broj:   09/14) </w:t>
      </w:r>
    </w:p>
    <w:p w14:paraId="0833F2E0" w14:textId="77777777" w:rsidR="002D074C" w:rsidRPr="0008451B" w:rsidRDefault="002D074C" w:rsidP="002D074C">
      <w:pPr>
        <w:pStyle w:val="Style14"/>
        <w:widowControl/>
        <w:numPr>
          <w:ilvl w:val="0"/>
          <w:numId w:val="16"/>
        </w:numPr>
        <w:tabs>
          <w:tab w:val="left" w:pos="936"/>
        </w:tabs>
        <w:jc w:val="both"/>
        <w:rPr>
          <w:rFonts w:asciiTheme="minorHAnsi" w:hAnsiTheme="minorHAnsi" w:cstheme="minorHAnsi"/>
        </w:rPr>
      </w:pPr>
      <w:r w:rsidRPr="0008451B">
        <w:rPr>
          <w:rFonts w:asciiTheme="minorHAnsi" w:hAnsiTheme="minorHAnsi" w:cstheme="minorHAnsi"/>
        </w:rPr>
        <w:t xml:space="preserve">Pravilnik o načinu vršenja monitoringa kvaliteta zraka i definiranju vrsta zagađujućih vrsta zagađujućih materija, graničnih vrijednosti i drugih standarda kvaliteta zraka (Službene novine FBiH broj: 1/12) </w:t>
      </w:r>
    </w:p>
    <w:p w14:paraId="4BF91FA4" w14:textId="77777777" w:rsidR="002D074C" w:rsidRPr="0008451B" w:rsidRDefault="002D074C" w:rsidP="002D074C">
      <w:pPr>
        <w:pStyle w:val="NoSpacing"/>
        <w:numPr>
          <w:ilvl w:val="0"/>
          <w:numId w:val="16"/>
        </w:numPr>
        <w:rPr>
          <w:rFonts w:cstheme="minorHAnsi"/>
          <w:color w:val="000000" w:themeColor="text1"/>
          <w:sz w:val="24"/>
          <w:szCs w:val="24"/>
        </w:rPr>
      </w:pPr>
      <w:r w:rsidRPr="0008451B">
        <w:rPr>
          <w:rFonts w:cstheme="minorHAnsi"/>
          <w:color w:val="000000" w:themeColor="text1"/>
          <w:sz w:val="24"/>
          <w:szCs w:val="24"/>
        </w:rPr>
        <w:t>Uredba o uslovima ispuštanja otpadnih voda u okoliš i sisteme javne kanalizacije</w:t>
      </w:r>
    </w:p>
    <w:p w14:paraId="2F3FAD1F" w14:textId="77777777" w:rsidR="002D074C" w:rsidRPr="0008451B" w:rsidRDefault="002D074C" w:rsidP="002D074C">
      <w:pPr>
        <w:pStyle w:val="NoSpacing"/>
        <w:rPr>
          <w:rFonts w:cstheme="minorHAnsi"/>
          <w:color w:val="000000" w:themeColor="text1"/>
          <w:sz w:val="24"/>
          <w:szCs w:val="24"/>
        </w:rPr>
      </w:pPr>
      <w:r w:rsidRPr="0008451B">
        <w:rPr>
          <w:rFonts w:cstheme="minorHAnsi"/>
          <w:color w:val="000000" w:themeColor="text1"/>
          <w:sz w:val="24"/>
          <w:szCs w:val="24"/>
        </w:rPr>
        <w:t>(Službene novine Federacije BiH br. 101/15 i 1/16)</w:t>
      </w:r>
    </w:p>
    <w:p w14:paraId="38E1503C" w14:textId="77777777" w:rsidR="002D074C" w:rsidRPr="0008451B" w:rsidRDefault="002D074C" w:rsidP="002D074C">
      <w:pPr>
        <w:pStyle w:val="NoSpacing"/>
        <w:numPr>
          <w:ilvl w:val="0"/>
          <w:numId w:val="16"/>
        </w:numPr>
        <w:rPr>
          <w:rFonts w:cstheme="minorHAnsi"/>
          <w:color w:val="000000" w:themeColor="text1"/>
          <w:sz w:val="24"/>
          <w:szCs w:val="24"/>
        </w:rPr>
      </w:pPr>
      <w:r w:rsidRPr="0008451B">
        <w:rPr>
          <w:rFonts w:cstheme="minorHAnsi"/>
          <w:color w:val="000000" w:themeColor="text1"/>
          <w:sz w:val="24"/>
          <w:szCs w:val="24"/>
        </w:rPr>
        <w:t>Zakon o upravljanju otpadom (Službene novine Federacije BiH br. 33/03)</w:t>
      </w:r>
    </w:p>
    <w:p w14:paraId="36CFDCB2" w14:textId="77777777" w:rsidR="002D074C" w:rsidRPr="0008451B" w:rsidRDefault="002D074C" w:rsidP="002D074C">
      <w:pPr>
        <w:pStyle w:val="Style14"/>
        <w:widowControl/>
        <w:numPr>
          <w:ilvl w:val="0"/>
          <w:numId w:val="16"/>
        </w:numPr>
        <w:tabs>
          <w:tab w:val="left" w:pos="346"/>
        </w:tabs>
        <w:spacing w:line="317" w:lineRule="exact"/>
        <w:rPr>
          <w:rStyle w:val="FontStyle108"/>
          <w:rFonts w:asciiTheme="minorHAnsi" w:hAnsiTheme="minorHAnsi" w:cstheme="minorHAnsi"/>
          <w:sz w:val="24"/>
          <w:szCs w:val="24"/>
          <w:lang w:val="hr-HR" w:eastAsia="hr-HR"/>
        </w:rPr>
      </w:pPr>
      <w:r w:rsidRPr="0008451B">
        <w:rPr>
          <w:rStyle w:val="FontStyle108"/>
          <w:rFonts w:asciiTheme="minorHAnsi" w:hAnsiTheme="minorHAnsi" w:cstheme="minorHAnsi"/>
          <w:sz w:val="24"/>
          <w:szCs w:val="24"/>
          <w:lang w:val="hr-HR" w:eastAsia="hr-HR"/>
        </w:rPr>
        <w:t>Zakon o zaštiti na radu ("Službeni list SR BiH", broj 22/90).</w:t>
      </w:r>
    </w:p>
    <w:p w14:paraId="5F527CC4" w14:textId="77777777" w:rsidR="002D074C" w:rsidRPr="002D074C" w:rsidRDefault="002D074C" w:rsidP="002D074C">
      <w:pPr>
        <w:pStyle w:val="Style14"/>
        <w:widowControl/>
        <w:numPr>
          <w:ilvl w:val="0"/>
          <w:numId w:val="16"/>
        </w:numPr>
        <w:tabs>
          <w:tab w:val="left" w:pos="346"/>
        </w:tabs>
        <w:spacing w:line="317" w:lineRule="exact"/>
        <w:rPr>
          <w:rStyle w:val="FontStyle50"/>
          <w:rFonts w:asciiTheme="minorHAnsi" w:hAnsiTheme="minorHAnsi" w:cstheme="minorHAnsi"/>
          <w:sz w:val="24"/>
          <w:szCs w:val="24"/>
          <w:lang w:val="hr-HR" w:eastAsia="hr-HR"/>
        </w:rPr>
      </w:pPr>
      <w:r w:rsidRPr="0008451B">
        <w:rPr>
          <w:rStyle w:val="FontStyle108"/>
          <w:rFonts w:asciiTheme="minorHAnsi" w:hAnsiTheme="minorHAnsi" w:cstheme="minorHAnsi"/>
          <w:sz w:val="24"/>
          <w:szCs w:val="24"/>
          <w:lang w:val="hr-HR" w:eastAsia="hr-HR"/>
        </w:rPr>
        <w:t>Zakon o izmjenama i dopunama Zakona o zaštiti od požara, 12/11</w:t>
      </w:r>
    </w:p>
    <w:p w14:paraId="7A895ED0" w14:textId="77777777" w:rsidR="002D074C" w:rsidRDefault="002D074C" w:rsidP="002D074C">
      <w:pPr>
        <w:pStyle w:val="Style30"/>
        <w:widowControl/>
        <w:numPr>
          <w:ilvl w:val="0"/>
          <w:numId w:val="16"/>
        </w:numPr>
        <w:spacing w:before="43"/>
        <w:rPr>
          <w:rStyle w:val="FontStyle50"/>
          <w:rFonts w:asciiTheme="minorHAnsi" w:hAnsiTheme="minorHAnsi" w:cstheme="minorHAnsi"/>
          <w:lang w:val="hr-HR" w:eastAsia="hr-HR"/>
        </w:rPr>
      </w:pPr>
      <w:r w:rsidRPr="00364E91">
        <w:rPr>
          <w:rStyle w:val="FontStyle50"/>
          <w:rFonts w:asciiTheme="minorHAnsi" w:hAnsiTheme="minorHAnsi" w:cstheme="minorHAnsi"/>
          <w:lang w:val="hr-HR" w:eastAsia="hr-HR"/>
        </w:rPr>
        <w:t>Pravilnik o pogonima i postrojenjima za koje je obvezna procjena utjecaja na okoliš i pogonima i postrojenjima koji mogu biti izgrađeni i pušteni u rad samo ako imaju okolišno dopuštenje ("Službene novine FBiH", br. 19/04)</w:t>
      </w:r>
    </w:p>
    <w:p w14:paraId="03075C2F" w14:textId="77777777" w:rsidR="00FA3E12" w:rsidRPr="00E23754" w:rsidRDefault="00FA3E12" w:rsidP="00FA3E12">
      <w:pPr>
        <w:pStyle w:val="Style14"/>
        <w:widowControl/>
        <w:tabs>
          <w:tab w:val="left" w:pos="936"/>
        </w:tabs>
        <w:ind w:firstLine="0"/>
        <w:jc w:val="both"/>
        <w:rPr>
          <w:rStyle w:val="FontStyle108"/>
          <w:rFonts w:asciiTheme="minorHAnsi" w:hAnsiTheme="minorHAnsi" w:cstheme="minorHAnsi"/>
          <w:lang w:val="hr-HR" w:eastAsia="hr-HR"/>
        </w:rPr>
      </w:pPr>
    </w:p>
    <w:p w14:paraId="4C682C0C" w14:textId="77777777" w:rsidR="00FA3E12" w:rsidRPr="00E23754" w:rsidRDefault="00FA3E12" w:rsidP="00FA3E12">
      <w:pPr>
        <w:pStyle w:val="Style14"/>
        <w:widowControl/>
        <w:tabs>
          <w:tab w:val="left" w:pos="936"/>
        </w:tabs>
        <w:ind w:firstLine="0"/>
        <w:jc w:val="both"/>
        <w:rPr>
          <w:rStyle w:val="FontStyle108"/>
          <w:rFonts w:asciiTheme="minorHAnsi" w:hAnsiTheme="minorHAnsi" w:cstheme="minorHAnsi"/>
          <w:lang w:val="hr-HR" w:eastAsia="hr-HR"/>
        </w:rPr>
      </w:pPr>
    </w:p>
    <w:p w14:paraId="536EB24F" w14:textId="77777777" w:rsidR="00FA3E12" w:rsidRPr="00E23754" w:rsidRDefault="00FA3E12" w:rsidP="007730C7">
      <w:pPr>
        <w:pStyle w:val="Style14"/>
        <w:widowControl/>
        <w:numPr>
          <w:ilvl w:val="0"/>
          <w:numId w:val="9"/>
        </w:numPr>
        <w:tabs>
          <w:tab w:val="left" w:pos="346"/>
        </w:tabs>
        <w:spacing w:line="317" w:lineRule="exact"/>
        <w:ind w:firstLine="0"/>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Pravilnik o monitoringu kvali</w:t>
      </w:r>
      <w:r w:rsidR="002D074C">
        <w:rPr>
          <w:rStyle w:val="FontStyle108"/>
          <w:rFonts w:asciiTheme="minorHAnsi" w:hAnsiTheme="minorHAnsi" w:cstheme="minorHAnsi"/>
          <w:lang w:val="hr-HR" w:eastAsia="hr-HR"/>
        </w:rPr>
        <w:t>teta zraka. ("Službene novine FB</w:t>
      </w:r>
      <w:r w:rsidRPr="00E23754">
        <w:rPr>
          <w:rStyle w:val="FontStyle108"/>
          <w:rFonts w:asciiTheme="minorHAnsi" w:hAnsiTheme="minorHAnsi" w:cstheme="minorHAnsi"/>
          <w:lang w:val="hr-HR" w:eastAsia="hr-HR"/>
        </w:rPr>
        <w:t>iH", broj 12/'05).</w:t>
      </w:r>
    </w:p>
    <w:p w14:paraId="58BB6B65" w14:textId="77777777" w:rsidR="00FA3E12" w:rsidRPr="00E23754" w:rsidRDefault="00FA3E12" w:rsidP="007730C7">
      <w:pPr>
        <w:pStyle w:val="Style14"/>
        <w:widowControl/>
        <w:numPr>
          <w:ilvl w:val="0"/>
          <w:numId w:val="9"/>
        </w:numPr>
        <w:tabs>
          <w:tab w:val="left" w:pos="346"/>
        </w:tabs>
        <w:spacing w:line="317" w:lineRule="exact"/>
        <w:ind w:firstLine="0"/>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Zakon o zaštiti od buke ( 'Službene novine Kantona Sarajevo' broj 26/07 )</w:t>
      </w:r>
    </w:p>
    <w:p w14:paraId="2913F4B5" w14:textId="77777777" w:rsidR="00FA3E12" w:rsidRPr="00E23754" w:rsidRDefault="00FA3E12" w:rsidP="007730C7">
      <w:pPr>
        <w:pStyle w:val="Style14"/>
        <w:widowControl/>
        <w:numPr>
          <w:ilvl w:val="0"/>
          <w:numId w:val="9"/>
        </w:numPr>
        <w:tabs>
          <w:tab w:val="left" w:pos="346"/>
        </w:tabs>
        <w:spacing w:line="317" w:lineRule="exact"/>
        <w:ind w:firstLine="0"/>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 xml:space="preserve">Zakon o prostornom uređenju ( 'Službene novine Kantona Sarajevo' broj </w:t>
      </w:r>
      <w:r w:rsidRPr="00E23754">
        <w:rPr>
          <w:rStyle w:val="FontStyle108"/>
          <w:rFonts w:asciiTheme="minorHAnsi" w:hAnsiTheme="minorHAnsi" w:cstheme="minorHAnsi"/>
          <w:u w:val="single"/>
          <w:lang w:val="hr-HR" w:eastAsia="hr-HR"/>
        </w:rPr>
        <w:t>7/05</w:t>
      </w:r>
      <w:r w:rsidRPr="00E23754">
        <w:rPr>
          <w:rStyle w:val="FontStyle108"/>
          <w:rFonts w:asciiTheme="minorHAnsi" w:hAnsiTheme="minorHAnsi" w:cstheme="minorHAnsi"/>
          <w:lang w:val="hr-HR" w:eastAsia="hr-HR"/>
        </w:rPr>
        <w:t xml:space="preserve"> )</w:t>
      </w:r>
    </w:p>
    <w:p w14:paraId="7D9F969F" w14:textId="77777777" w:rsidR="00FA3E12" w:rsidRPr="00E23754" w:rsidRDefault="00FA3E12" w:rsidP="007730C7">
      <w:pPr>
        <w:pStyle w:val="Style14"/>
        <w:widowControl/>
        <w:numPr>
          <w:ilvl w:val="0"/>
          <w:numId w:val="9"/>
        </w:numPr>
        <w:tabs>
          <w:tab w:val="left" w:pos="346"/>
        </w:tabs>
        <w:spacing w:line="317" w:lineRule="exact"/>
        <w:ind w:firstLine="0"/>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 xml:space="preserve">Zakon o gradnji ("Službene novine </w:t>
      </w:r>
      <w:r w:rsidRPr="00E23754">
        <w:rPr>
          <w:rStyle w:val="FontStyle108"/>
          <w:rFonts w:asciiTheme="minorHAnsi" w:hAnsiTheme="minorHAnsi" w:cstheme="minorHAnsi"/>
          <w:lang w:val="fr-FR" w:eastAsia="hr-HR"/>
        </w:rPr>
        <w:t xml:space="preserve">F </w:t>
      </w:r>
      <w:r w:rsidRPr="00E23754">
        <w:rPr>
          <w:rStyle w:val="FontStyle108"/>
          <w:rFonts w:asciiTheme="minorHAnsi" w:hAnsiTheme="minorHAnsi" w:cstheme="minorHAnsi"/>
          <w:lang w:val="hr-HR" w:eastAsia="hr-HR"/>
        </w:rPr>
        <w:t>BiH", broj 55/02).</w:t>
      </w:r>
    </w:p>
    <w:p w14:paraId="6E624DEA" w14:textId="77777777" w:rsidR="00FA3E12" w:rsidRPr="00E23754" w:rsidRDefault="00FA3E12" w:rsidP="007730C7">
      <w:pPr>
        <w:pStyle w:val="Style14"/>
        <w:widowControl/>
        <w:numPr>
          <w:ilvl w:val="0"/>
          <w:numId w:val="9"/>
        </w:numPr>
        <w:tabs>
          <w:tab w:val="left" w:pos="346"/>
        </w:tabs>
        <w:spacing w:line="317" w:lineRule="exact"/>
        <w:ind w:firstLine="0"/>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 xml:space="preserve">Zakon o prostornom uređenju ("Službene novine </w:t>
      </w:r>
      <w:r w:rsidRPr="00E23754">
        <w:rPr>
          <w:rStyle w:val="FontStyle108"/>
          <w:rFonts w:asciiTheme="minorHAnsi" w:hAnsiTheme="minorHAnsi" w:cstheme="minorHAnsi"/>
          <w:lang w:val="fr-FR" w:eastAsia="hr-HR"/>
        </w:rPr>
        <w:t xml:space="preserve">F </w:t>
      </w:r>
      <w:r w:rsidRPr="00E23754">
        <w:rPr>
          <w:rStyle w:val="FontStyle108"/>
          <w:rFonts w:asciiTheme="minorHAnsi" w:hAnsiTheme="minorHAnsi" w:cstheme="minorHAnsi"/>
          <w:lang w:val="hr-HR" w:eastAsia="hr-HR"/>
        </w:rPr>
        <w:t>BiH", broj 52/02).</w:t>
      </w:r>
    </w:p>
    <w:p w14:paraId="4C540976" w14:textId="77777777" w:rsidR="00FA3E12" w:rsidRPr="00E23754" w:rsidRDefault="00FA3E12" w:rsidP="007730C7">
      <w:pPr>
        <w:pStyle w:val="Style14"/>
        <w:widowControl/>
        <w:numPr>
          <w:ilvl w:val="0"/>
          <w:numId w:val="9"/>
        </w:numPr>
        <w:tabs>
          <w:tab w:val="left" w:pos="346"/>
        </w:tabs>
        <w:spacing w:line="317" w:lineRule="exact"/>
        <w:ind w:firstLine="0"/>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Zakon o zaštiti na radu ("Službeni list SR BiH", broj 22/90).</w:t>
      </w:r>
    </w:p>
    <w:p w14:paraId="4EFBCCA8" w14:textId="77777777" w:rsidR="00FA3E12" w:rsidRPr="00E23754" w:rsidRDefault="00FA3E12" w:rsidP="007730C7">
      <w:pPr>
        <w:pStyle w:val="Style14"/>
        <w:widowControl/>
        <w:numPr>
          <w:ilvl w:val="0"/>
          <w:numId w:val="9"/>
        </w:numPr>
        <w:tabs>
          <w:tab w:val="left" w:pos="346"/>
        </w:tabs>
        <w:spacing w:line="317" w:lineRule="exact"/>
        <w:ind w:firstLine="0"/>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Zakon o izmjenama i dopunama Zakona o zaštiti od požara, 12/11</w:t>
      </w:r>
    </w:p>
    <w:p w14:paraId="2CE72C3D" w14:textId="77777777" w:rsidR="00FA3E12" w:rsidRPr="00E23754" w:rsidRDefault="00FA3E12" w:rsidP="007730C7">
      <w:pPr>
        <w:pStyle w:val="Style14"/>
        <w:widowControl/>
        <w:numPr>
          <w:ilvl w:val="0"/>
          <w:numId w:val="9"/>
        </w:numPr>
        <w:tabs>
          <w:tab w:val="left" w:pos="346"/>
        </w:tabs>
        <w:spacing w:line="317" w:lineRule="exact"/>
        <w:ind w:left="346" w:hanging="346"/>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Pravilnik o tehničkim normativima za skladišta zapaljivih i opasnih materija ("Službeni list SFRJ", broj 14/80 i 9/81).</w:t>
      </w:r>
    </w:p>
    <w:p w14:paraId="3B98E685" w14:textId="77777777" w:rsidR="00FA3E12" w:rsidRPr="00E23754" w:rsidRDefault="00FA3E12" w:rsidP="00FA3E12">
      <w:pPr>
        <w:pStyle w:val="Style14"/>
        <w:widowControl/>
        <w:tabs>
          <w:tab w:val="left" w:pos="936"/>
        </w:tabs>
        <w:ind w:firstLine="0"/>
        <w:jc w:val="both"/>
        <w:rPr>
          <w:rStyle w:val="FontStyle108"/>
          <w:rFonts w:asciiTheme="minorHAnsi" w:hAnsiTheme="minorHAnsi" w:cstheme="minorHAnsi"/>
          <w:lang w:val="hr-HR" w:eastAsia="hr-HR"/>
        </w:rPr>
      </w:pPr>
    </w:p>
    <w:p w14:paraId="73D0454B" w14:textId="77777777" w:rsidR="00FA3E12" w:rsidRPr="00E23754" w:rsidRDefault="00FA3E12" w:rsidP="007730C7">
      <w:pPr>
        <w:pStyle w:val="Style14"/>
        <w:widowControl/>
        <w:numPr>
          <w:ilvl w:val="0"/>
          <w:numId w:val="9"/>
        </w:numPr>
        <w:tabs>
          <w:tab w:val="left" w:pos="346"/>
        </w:tabs>
        <w:spacing w:line="317" w:lineRule="exact"/>
        <w:ind w:firstLine="0"/>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Standardi, a posebno:</w:t>
      </w:r>
    </w:p>
    <w:p w14:paraId="17FF4B4E" w14:textId="77777777" w:rsidR="00FA3E12" w:rsidRPr="00E23754" w:rsidRDefault="00FA3E12" w:rsidP="007730C7">
      <w:pPr>
        <w:pStyle w:val="Style65"/>
        <w:widowControl/>
        <w:numPr>
          <w:ilvl w:val="0"/>
          <w:numId w:val="11"/>
        </w:numPr>
        <w:spacing w:line="317" w:lineRule="exact"/>
        <w:rPr>
          <w:rStyle w:val="FontStyle108"/>
          <w:rFonts w:asciiTheme="minorHAnsi" w:hAnsiTheme="minorHAnsi" w:cstheme="minorHAnsi"/>
          <w:lang w:val="it-IT" w:eastAsia="fr-FR"/>
        </w:rPr>
      </w:pPr>
      <w:r w:rsidRPr="00E23754">
        <w:rPr>
          <w:rStyle w:val="FontStyle108"/>
          <w:rFonts w:asciiTheme="minorHAnsi" w:hAnsiTheme="minorHAnsi" w:cstheme="minorHAnsi"/>
          <w:lang w:val="hr-HR" w:eastAsia="fr-FR"/>
        </w:rPr>
        <w:t xml:space="preserve">E.S. EPA - U.S. </w:t>
      </w:r>
      <w:proofErr w:type="spellStart"/>
      <w:r w:rsidRPr="00E23754">
        <w:rPr>
          <w:rStyle w:val="FontStyle108"/>
          <w:rFonts w:asciiTheme="minorHAnsi" w:hAnsiTheme="minorHAnsi" w:cstheme="minorHAnsi"/>
          <w:lang w:val="fr-FR" w:eastAsia="fr-FR"/>
        </w:rPr>
        <w:t>Environmental</w:t>
      </w:r>
      <w:proofErr w:type="spellEnd"/>
      <w:r w:rsidRPr="00E23754">
        <w:rPr>
          <w:rStyle w:val="FontStyle108"/>
          <w:rFonts w:asciiTheme="minorHAnsi" w:hAnsiTheme="minorHAnsi" w:cstheme="minorHAnsi"/>
          <w:lang w:val="fr-FR" w:eastAsia="fr-FR"/>
        </w:rPr>
        <w:t xml:space="preserve"> Protection Agency </w:t>
      </w:r>
      <w:r w:rsidRPr="00E23754">
        <w:rPr>
          <w:rStyle w:val="FontStyle108"/>
          <w:rFonts w:asciiTheme="minorHAnsi" w:hAnsiTheme="minorHAnsi" w:cstheme="minorHAnsi"/>
          <w:lang w:val="hr-HR" w:eastAsia="fr-FR"/>
        </w:rPr>
        <w:t xml:space="preserve">(1995). </w:t>
      </w:r>
      <w:r w:rsidRPr="00E23754">
        <w:rPr>
          <w:rStyle w:val="FontStyle108"/>
          <w:rFonts w:asciiTheme="minorHAnsi" w:hAnsiTheme="minorHAnsi" w:cstheme="minorHAnsi"/>
          <w:lang w:val="fr-FR" w:eastAsia="fr-FR"/>
        </w:rPr>
        <w:t xml:space="preserve">Compilation </w:t>
      </w:r>
      <w:r w:rsidRPr="00E23754">
        <w:rPr>
          <w:rStyle w:val="FontStyle108"/>
          <w:rFonts w:asciiTheme="minorHAnsi" w:hAnsiTheme="minorHAnsi" w:cstheme="minorHAnsi"/>
          <w:lang w:val="hr-HR" w:eastAsia="fr-FR"/>
        </w:rPr>
        <w:t xml:space="preserve">of </w:t>
      </w:r>
      <w:r w:rsidRPr="00E23754">
        <w:rPr>
          <w:rStyle w:val="FontStyle108"/>
          <w:rFonts w:asciiTheme="minorHAnsi" w:hAnsiTheme="minorHAnsi" w:cstheme="minorHAnsi"/>
          <w:lang w:val="fr-FR" w:eastAsia="fr-FR"/>
        </w:rPr>
        <w:t xml:space="preserve">Air </w:t>
      </w:r>
      <w:proofErr w:type="spellStart"/>
      <w:r w:rsidRPr="00E23754">
        <w:rPr>
          <w:rStyle w:val="FontStyle108"/>
          <w:rFonts w:asciiTheme="minorHAnsi" w:hAnsiTheme="minorHAnsi" w:cstheme="minorHAnsi"/>
          <w:lang w:val="fr-FR" w:eastAsia="fr-FR"/>
        </w:rPr>
        <w:t>Pollutant</w:t>
      </w:r>
      <w:proofErr w:type="spellEnd"/>
      <w:r w:rsidRPr="00E23754">
        <w:rPr>
          <w:rStyle w:val="FontStyle108"/>
          <w:rFonts w:asciiTheme="minorHAnsi" w:hAnsiTheme="minorHAnsi" w:cstheme="minorHAnsi"/>
          <w:lang w:val="fr-FR" w:eastAsia="fr-FR"/>
        </w:rPr>
        <w:t xml:space="preserve"> Emission </w:t>
      </w:r>
      <w:r w:rsidRPr="00E23754">
        <w:rPr>
          <w:rStyle w:val="FontStyle108"/>
          <w:rFonts w:asciiTheme="minorHAnsi" w:hAnsiTheme="minorHAnsi" w:cstheme="minorHAnsi"/>
          <w:lang w:val="it-IT" w:eastAsia="fr-FR"/>
        </w:rPr>
        <w:t xml:space="preserve">Factors, </w:t>
      </w:r>
      <w:r w:rsidRPr="00E23754">
        <w:rPr>
          <w:rStyle w:val="FontStyle108"/>
          <w:rFonts w:asciiTheme="minorHAnsi" w:hAnsiTheme="minorHAnsi" w:cstheme="minorHAnsi"/>
          <w:lang w:val="fr-FR" w:eastAsia="fr-FR"/>
        </w:rPr>
        <w:t xml:space="preserve">Vol. </w:t>
      </w:r>
      <w:r w:rsidRPr="00E23754">
        <w:rPr>
          <w:rStyle w:val="FontStyle108"/>
          <w:rFonts w:asciiTheme="minorHAnsi" w:hAnsiTheme="minorHAnsi" w:cstheme="minorHAnsi"/>
          <w:lang w:val="hr-HR" w:eastAsia="fr-FR"/>
        </w:rPr>
        <w:t xml:space="preserve">1, </w:t>
      </w:r>
      <w:r w:rsidRPr="00E23754">
        <w:rPr>
          <w:rStyle w:val="FontStyle108"/>
          <w:rFonts w:asciiTheme="minorHAnsi" w:hAnsiTheme="minorHAnsi" w:cstheme="minorHAnsi"/>
          <w:lang w:val="it-IT" w:eastAsia="fr-FR"/>
        </w:rPr>
        <w:t xml:space="preserve">5th </w:t>
      </w:r>
      <w:r w:rsidRPr="00E23754">
        <w:rPr>
          <w:rStyle w:val="FontStyle108"/>
          <w:rFonts w:asciiTheme="minorHAnsi" w:hAnsiTheme="minorHAnsi" w:cstheme="minorHAnsi"/>
          <w:lang w:val="fr-FR" w:eastAsia="fr-FR"/>
        </w:rPr>
        <w:t xml:space="preserve">Edition, </w:t>
      </w:r>
      <w:r w:rsidRPr="00E23754">
        <w:rPr>
          <w:rStyle w:val="FontStyle108"/>
          <w:rFonts w:asciiTheme="minorHAnsi" w:hAnsiTheme="minorHAnsi" w:cstheme="minorHAnsi"/>
          <w:lang w:val="it-IT" w:eastAsia="fr-FR"/>
        </w:rPr>
        <w:t xml:space="preserve">AP-42, </w:t>
      </w:r>
      <w:r w:rsidRPr="00E23754">
        <w:rPr>
          <w:rStyle w:val="FontStyle108"/>
          <w:rFonts w:asciiTheme="minorHAnsi" w:hAnsiTheme="minorHAnsi" w:cstheme="minorHAnsi"/>
          <w:lang w:val="fr-FR" w:eastAsia="fr-FR"/>
        </w:rPr>
        <w:t xml:space="preserve">Office </w:t>
      </w:r>
      <w:r w:rsidRPr="00E23754">
        <w:rPr>
          <w:rStyle w:val="FontStyle108"/>
          <w:rFonts w:asciiTheme="minorHAnsi" w:hAnsiTheme="minorHAnsi" w:cstheme="minorHAnsi"/>
          <w:lang w:val="it-IT" w:eastAsia="fr-FR"/>
        </w:rPr>
        <w:t xml:space="preserve">of Air Quality Planning and </w:t>
      </w:r>
      <w:r w:rsidRPr="00E23754">
        <w:rPr>
          <w:rStyle w:val="FontStyle108"/>
          <w:rFonts w:asciiTheme="minorHAnsi" w:hAnsiTheme="minorHAnsi" w:cstheme="minorHAnsi"/>
          <w:lang w:val="fr-FR" w:eastAsia="fr-FR"/>
        </w:rPr>
        <w:t xml:space="preserve">Standards </w:t>
      </w:r>
      <w:r w:rsidRPr="00E23754">
        <w:rPr>
          <w:rStyle w:val="FontStyle108"/>
          <w:rFonts w:asciiTheme="minorHAnsi" w:hAnsiTheme="minorHAnsi" w:cstheme="minorHAnsi"/>
          <w:lang w:val="it-IT" w:eastAsia="fr-FR"/>
        </w:rPr>
        <w:t>(OAQPS).</w:t>
      </w:r>
    </w:p>
    <w:p w14:paraId="37F8A8F5" w14:textId="77777777" w:rsidR="00FA3E12" w:rsidRPr="00E23754" w:rsidRDefault="00FA3E12" w:rsidP="007730C7">
      <w:pPr>
        <w:pStyle w:val="Style65"/>
        <w:widowControl/>
        <w:numPr>
          <w:ilvl w:val="0"/>
          <w:numId w:val="11"/>
        </w:numPr>
        <w:spacing w:line="317" w:lineRule="exact"/>
        <w:rPr>
          <w:rStyle w:val="FontStyle108"/>
          <w:rFonts w:asciiTheme="minorHAnsi" w:hAnsiTheme="minorHAnsi" w:cstheme="minorHAnsi"/>
          <w:lang w:val="hr-HR" w:eastAsia="it-IT"/>
        </w:rPr>
      </w:pPr>
      <w:r w:rsidRPr="00E23754">
        <w:rPr>
          <w:rStyle w:val="FontStyle108"/>
          <w:rFonts w:asciiTheme="minorHAnsi" w:hAnsiTheme="minorHAnsi" w:cstheme="minorHAnsi"/>
          <w:lang w:val="it-IT" w:eastAsia="it-IT"/>
        </w:rPr>
        <w:t xml:space="preserve">USO </w:t>
      </w:r>
      <w:r w:rsidRPr="00E23754">
        <w:rPr>
          <w:rStyle w:val="FontStyle108"/>
          <w:rFonts w:asciiTheme="minorHAnsi" w:hAnsiTheme="minorHAnsi" w:cstheme="minorHAnsi"/>
          <w:lang w:val="hr-HR" w:eastAsia="it-IT"/>
        </w:rPr>
        <w:t>Tehnički komitet broj TS/43 529E - za mjerenje, analizu i normiranje buke.</w:t>
      </w:r>
    </w:p>
    <w:p w14:paraId="59768CA1" w14:textId="77777777" w:rsidR="00FA3E12" w:rsidRPr="00E23754" w:rsidRDefault="00FA3E12" w:rsidP="007730C7">
      <w:pPr>
        <w:pStyle w:val="Style65"/>
        <w:widowControl/>
        <w:numPr>
          <w:ilvl w:val="0"/>
          <w:numId w:val="11"/>
        </w:numPr>
        <w:spacing w:line="317" w:lineRule="exact"/>
        <w:jc w:val="left"/>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 xml:space="preserve">Savezni   hidrometeorološki   zavod   (1973):   Atlas   klime   SFRJ, Vojnogeografski institut, Beograd, </w:t>
      </w:r>
    </w:p>
    <w:p w14:paraId="33FDDD39" w14:textId="77777777" w:rsidR="00FA3E12" w:rsidRPr="00E23754" w:rsidRDefault="00FA3E12" w:rsidP="007730C7">
      <w:pPr>
        <w:pStyle w:val="Style89"/>
        <w:widowControl/>
        <w:numPr>
          <w:ilvl w:val="0"/>
          <w:numId w:val="11"/>
        </w:numPr>
        <w:spacing w:before="7" w:line="317" w:lineRule="exact"/>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 xml:space="preserve">The ISO 14000 </w:t>
      </w:r>
      <w:proofErr w:type="spellStart"/>
      <w:r w:rsidRPr="00E23754">
        <w:rPr>
          <w:rStyle w:val="FontStyle108"/>
          <w:rFonts w:asciiTheme="minorHAnsi" w:hAnsiTheme="minorHAnsi" w:cstheme="minorHAnsi"/>
          <w:lang w:val="fr-FR" w:eastAsia="hr-HR"/>
        </w:rPr>
        <w:t>Environment</w:t>
      </w:r>
      <w:proofErr w:type="spellEnd"/>
      <w:r w:rsidRPr="00E23754">
        <w:rPr>
          <w:rStyle w:val="FontStyle108"/>
          <w:rFonts w:asciiTheme="minorHAnsi" w:hAnsiTheme="minorHAnsi" w:cstheme="minorHAnsi"/>
          <w:lang w:val="fr-FR" w:eastAsia="hr-HR"/>
        </w:rPr>
        <w:t xml:space="preserve">, </w:t>
      </w:r>
      <w:r w:rsidRPr="00E23754">
        <w:rPr>
          <w:rStyle w:val="FontStyle108"/>
          <w:rFonts w:asciiTheme="minorHAnsi" w:hAnsiTheme="minorHAnsi" w:cstheme="minorHAnsi"/>
          <w:lang w:val="hr-HR" w:eastAsia="hr-HR"/>
        </w:rPr>
        <w:t xml:space="preserve">ISO </w:t>
      </w:r>
      <w:r w:rsidRPr="00E23754">
        <w:rPr>
          <w:rStyle w:val="FontStyle108"/>
          <w:rFonts w:asciiTheme="minorHAnsi" w:hAnsiTheme="minorHAnsi" w:cstheme="minorHAnsi"/>
          <w:lang w:val="fr-FR" w:eastAsia="hr-HR"/>
        </w:rPr>
        <w:t xml:space="preserve">publication, </w:t>
      </w:r>
      <w:r w:rsidRPr="00E23754">
        <w:rPr>
          <w:rStyle w:val="FontStyle108"/>
          <w:rFonts w:asciiTheme="minorHAnsi" w:hAnsiTheme="minorHAnsi" w:cstheme="minorHAnsi"/>
          <w:lang w:val="hr-HR" w:eastAsia="hr-HR"/>
        </w:rPr>
        <w:t xml:space="preserve">ISO, </w:t>
      </w:r>
      <w:r w:rsidRPr="00E23754">
        <w:rPr>
          <w:rStyle w:val="FontStyle108"/>
          <w:rFonts w:asciiTheme="minorHAnsi" w:hAnsiTheme="minorHAnsi" w:cstheme="minorHAnsi"/>
          <w:lang w:val="it-IT" w:eastAsia="hr-HR"/>
        </w:rPr>
        <w:t xml:space="preserve">Genève, </w:t>
      </w:r>
      <w:r w:rsidRPr="00E23754">
        <w:rPr>
          <w:rStyle w:val="FontStyle108"/>
          <w:rFonts w:asciiTheme="minorHAnsi" w:hAnsiTheme="minorHAnsi" w:cstheme="minorHAnsi"/>
          <w:lang w:val="hr-HR" w:eastAsia="hr-HR"/>
        </w:rPr>
        <w:t>1996</w:t>
      </w:r>
      <w:r w:rsidRPr="00E23754">
        <w:rPr>
          <w:rStyle w:val="FontStyle108"/>
          <w:rFonts w:asciiTheme="minorHAnsi" w:hAnsiTheme="minorHAnsi" w:cstheme="minorHAnsi"/>
          <w:lang w:val="fr-FR" w:eastAsia="hr-HR"/>
        </w:rPr>
        <w:t xml:space="preserve"> </w:t>
      </w:r>
    </w:p>
    <w:p w14:paraId="2D1C9A4A" w14:textId="77777777" w:rsidR="00FA3E12" w:rsidRPr="00E23754" w:rsidRDefault="00FA3E12" w:rsidP="007730C7">
      <w:pPr>
        <w:pStyle w:val="Style89"/>
        <w:widowControl/>
        <w:numPr>
          <w:ilvl w:val="0"/>
          <w:numId w:val="11"/>
        </w:numPr>
        <w:spacing w:before="7" w:line="317" w:lineRule="exact"/>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 xml:space="preserve">IEC publikacija 175 oprema za mjerenje i zaštita od buke, </w:t>
      </w:r>
    </w:p>
    <w:p w14:paraId="3D57E6C5" w14:textId="77777777" w:rsidR="00FA3E12" w:rsidRPr="00E23754" w:rsidRDefault="00FA3E12" w:rsidP="007730C7">
      <w:pPr>
        <w:pStyle w:val="Style89"/>
        <w:widowControl/>
        <w:numPr>
          <w:ilvl w:val="0"/>
          <w:numId w:val="11"/>
        </w:numPr>
        <w:spacing w:before="7" w:line="317" w:lineRule="exact"/>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lastRenderedPageBreak/>
        <w:t xml:space="preserve">BAS IEC 60364 - 4 - 41 </w:t>
      </w:r>
      <w:r w:rsidRPr="00E23754">
        <w:rPr>
          <w:rStyle w:val="FontStyle108"/>
          <w:rFonts w:asciiTheme="minorHAnsi" w:hAnsiTheme="minorHAnsi" w:cstheme="minorHAnsi"/>
          <w:lang w:val="fr-FR" w:eastAsia="hr-HR"/>
        </w:rPr>
        <w:t xml:space="preserve">Edition </w:t>
      </w:r>
      <w:r w:rsidRPr="00E23754">
        <w:rPr>
          <w:rStyle w:val="FontStyle108"/>
          <w:rFonts w:asciiTheme="minorHAnsi" w:hAnsiTheme="minorHAnsi" w:cstheme="minorHAnsi"/>
          <w:lang w:val="hr-HR" w:eastAsia="hr-HR"/>
        </w:rPr>
        <w:t>3.2:2000 Električne instalacije uzgradama zaštita od električnog udara,</w:t>
      </w:r>
    </w:p>
    <w:p w14:paraId="703CDDE5" w14:textId="77777777" w:rsidR="00FA3E12" w:rsidRPr="00E23754" w:rsidRDefault="00FA3E12" w:rsidP="007730C7">
      <w:pPr>
        <w:pStyle w:val="Style89"/>
        <w:widowControl/>
        <w:numPr>
          <w:ilvl w:val="0"/>
          <w:numId w:val="11"/>
        </w:numPr>
        <w:spacing w:before="7" w:line="317" w:lineRule="exact"/>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BAS IEC 60364 - 5 - 54:2000, BAS IEC 60364 - 5 - 54 AMD 1:2000 Električne   instalacije   u   zgradama,   UZEMLJENJE   I   ZAŠTITNI PROVODNICI</w:t>
      </w:r>
      <w:r w:rsidRPr="00E23754">
        <w:rPr>
          <w:rStyle w:val="FontStyle108"/>
          <w:rFonts w:asciiTheme="minorHAnsi" w:hAnsiTheme="minorHAnsi" w:cstheme="minorHAnsi"/>
          <w:lang w:val="hr-HR" w:eastAsia="hr-HR"/>
        </w:rPr>
        <w:tab/>
      </w:r>
    </w:p>
    <w:p w14:paraId="6A197B39" w14:textId="77777777" w:rsidR="00FA3E12" w:rsidRPr="00E23754" w:rsidRDefault="00FA3E12" w:rsidP="007730C7">
      <w:pPr>
        <w:pStyle w:val="Style26"/>
        <w:widowControl/>
        <w:numPr>
          <w:ilvl w:val="0"/>
          <w:numId w:val="11"/>
        </w:numPr>
        <w:spacing w:line="317" w:lineRule="exact"/>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 xml:space="preserve">Grupa standarda koji su preuzeti metodom proglašavanja i to: </w:t>
      </w:r>
    </w:p>
    <w:p w14:paraId="6E991C3C" w14:textId="77777777" w:rsidR="00FA3E12" w:rsidRPr="00E23754" w:rsidRDefault="00FA3E12" w:rsidP="007730C7">
      <w:pPr>
        <w:pStyle w:val="Style26"/>
        <w:widowControl/>
        <w:numPr>
          <w:ilvl w:val="0"/>
          <w:numId w:val="11"/>
        </w:numPr>
        <w:spacing w:line="317" w:lineRule="exact"/>
        <w:rPr>
          <w:rStyle w:val="FontStyle108"/>
          <w:rFonts w:asciiTheme="minorHAnsi" w:hAnsiTheme="minorHAnsi" w:cstheme="minorHAnsi"/>
          <w:lang w:val="hr-HR" w:eastAsia="hr-HR"/>
        </w:rPr>
      </w:pPr>
      <w:r w:rsidRPr="00E23754">
        <w:rPr>
          <w:rStyle w:val="FontStyle108"/>
          <w:rFonts w:asciiTheme="minorHAnsi" w:hAnsiTheme="minorHAnsi" w:cstheme="minorHAnsi"/>
          <w:lang w:val="fr-FR" w:eastAsia="hr-HR"/>
        </w:rPr>
        <w:t xml:space="preserve">JUS </w:t>
      </w:r>
      <w:r w:rsidRPr="00E23754">
        <w:rPr>
          <w:rStyle w:val="FontStyle108"/>
          <w:rFonts w:asciiTheme="minorHAnsi" w:hAnsiTheme="minorHAnsi" w:cstheme="minorHAnsi"/>
          <w:lang w:val="hr-HR" w:eastAsia="hr-HR"/>
        </w:rPr>
        <w:t xml:space="preserve">Z.BO.001 - MDK opasnih plinova i prašine, </w:t>
      </w:r>
    </w:p>
    <w:p w14:paraId="02DD2489" w14:textId="77777777" w:rsidR="00FA3E12" w:rsidRPr="00E23754" w:rsidRDefault="00FA3E12" w:rsidP="007730C7">
      <w:pPr>
        <w:pStyle w:val="Style26"/>
        <w:widowControl/>
        <w:numPr>
          <w:ilvl w:val="0"/>
          <w:numId w:val="11"/>
        </w:numPr>
        <w:spacing w:line="317" w:lineRule="exact"/>
        <w:rPr>
          <w:rStyle w:val="FontStyle145"/>
          <w:rFonts w:asciiTheme="minorHAnsi" w:hAnsiTheme="minorHAnsi" w:cstheme="minorHAnsi"/>
          <w:b w:val="0"/>
          <w:bCs w:val="0"/>
          <w:i w:val="0"/>
          <w:iCs w:val="0"/>
          <w:sz w:val="22"/>
          <w:szCs w:val="22"/>
          <w:lang w:val="hr-HR" w:eastAsia="hr-HR"/>
        </w:rPr>
      </w:pPr>
      <w:r w:rsidRPr="00E23754">
        <w:rPr>
          <w:rStyle w:val="FontStyle108"/>
          <w:rFonts w:asciiTheme="minorHAnsi" w:hAnsiTheme="minorHAnsi" w:cstheme="minorHAnsi"/>
          <w:lang w:val="fr-FR" w:eastAsia="hr-HR"/>
        </w:rPr>
        <w:t xml:space="preserve">JUS </w:t>
      </w:r>
      <w:r w:rsidRPr="00E23754">
        <w:rPr>
          <w:rStyle w:val="FontStyle108"/>
          <w:rFonts w:asciiTheme="minorHAnsi" w:hAnsiTheme="minorHAnsi" w:cstheme="minorHAnsi"/>
          <w:lang w:val="hr-HR" w:eastAsia="hr-HR"/>
        </w:rPr>
        <w:t xml:space="preserve">U.C9.100 - osvjetljenje radnih prostora, </w:t>
      </w:r>
    </w:p>
    <w:p w14:paraId="78CF3D42" w14:textId="77777777" w:rsidR="00FA3E12" w:rsidRPr="00E23754" w:rsidRDefault="00FA3E12" w:rsidP="007730C7">
      <w:pPr>
        <w:pStyle w:val="Style26"/>
        <w:widowControl/>
        <w:numPr>
          <w:ilvl w:val="0"/>
          <w:numId w:val="11"/>
        </w:numPr>
        <w:spacing w:line="317" w:lineRule="exact"/>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ISO 2631 - zaštita ljudi od djelovanja vibracija</w:t>
      </w:r>
    </w:p>
    <w:p w14:paraId="416E1499" w14:textId="77777777" w:rsidR="00FA3E12" w:rsidRPr="00E23754" w:rsidRDefault="00FA3E12" w:rsidP="00FA3E12">
      <w:pPr>
        <w:pStyle w:val="Style14"/>
        <w:widowControl/>
        <w:tabs>
          <w:tab w:val="left" w:pos="936"/>
        </w:tabs>
        <w:ind w:left="936" w:firstLine="0"/>
        <w:jc w:val="both"/>
        <w:rPr>
          <w:rStyle w:val="FontStyle108"/>
          <w:rFonts w:asciiTheme="minorHAnsi" w:hAnsiTheme="minorHAnsi" w:cstheme="minorHAnsi"/>
          <w:lang w:val="hr-HR" w:eastAsia="hr-HR"/>
        </w:rPr>
      </w:pPr>
    </w:p>
    <w:p w14:paraId="371919A9" w14:textId="77777777" w:rsidR="00401EC0" w:rsidRPr="00E23754" w:rsidRDefault="00401EC0" w:rsidP="00FA3E12">
      <w:pPr>
        <w:pStyle w:val="Style14"/>
        <w:widowControl/>
        <w:tabs>
          <w:tab w:val="left" w:pos="936"/>
        </w:tabs>
        <w:ind w:left="936" w:firstLine="0"/>
        <w:jc w:val="both"/>
        <w:rPr>
          <w:rStyle w:val="FontStyle108"/>
          <w:rFonts w:asciiTheme="minorHAnsi" w:hAnsiTheme="minorHAnsi" w:cstheme="minorHAnsi"/>
          <w:lang w:val="hr-HR" w:eastAsia="hr-HR"/>
        </w:rPr>
      </w:pPr>
    </w:p>
    <w:p w14:paraId="58FA2755" w14:textId="77777777" w:rsidR="00401EC0" w:rsidRPr="00E23754" w:rsidRDefault="00401EC0" w:rsidP="00FA3E12">
      <w:pPr>
        <w:pStyle w:val="Style14"/>
        <w:widowControl/>
        <w:tabs>
          <w:tab w:val="left" w:pos="936"/>
        </w:tabs>
        <w:ind w:left="936" w:firstLine="0"/>
        <w:jc w:val="both"/>
        <w:rPr>
          <w:rStyle w:val="FontStyle108"/>
          <w:rFonts w:asciiTheme="minorHAnsi" w:hAnsiTheme="minorHAnsi" w:cstheme="minorHAnsi"/>
          <w:lang w:val="hr-HR" w:eastAsia="hr-HR"/>
        </w:rPr>
      </w:pPr>
    </w:p>
    <w:p w14:paraId="0FC3D7E6" w14:textId="77777777" w:rsidR="00401EC0" w:rsidRPr="00E23754" w:rsidRDefault="00401EC0" w:rsidP="00FA3E12">
      <w:pPr>
        <w:pStyle w:val="Style14"/>
        <w:widowControl/>
        <w:tabs>
          <w:tab w:val="left" w:pos="936"/>
        </w:tabs>
        <w:ind w:left="936" w:firstLine="0"/>
        <w:jc w:val="both"/>
        <w:rPr>
          <w:rStyle w:val="FontStyle108"/>
          <w:rFonts w:asciiTheme="minorHAnsi" w:hAnsiTheme="minorHAnsi" w:cstheme="minorHAnsi"/>
          <w:lang w:val="hr-HR" w:eastAsia="hr-HR"/>
        </w:rPr>
      </w:pPr>
    </w:p>
    <w:p w14:paraId="673E5B3C" w14:textId="77777777" w:rsidR="00401EC0" w:rsidRPr="00E23754" w:rsidRDefault="00401EC0" w:rsidP="00FA3E12">
      <w:pPr>
        <w:pStyle w:val="Style14"/>
        <w:widowControl/>
        <w:tabs>
          <w:tab w:val="left" w:pos="936"/>
        </w:tabs>
        <w:ind w:left="936" w:firstLine="0"/>
        <w:jc w:val="both"/>
        <w:rPr>
          <w:rStyle w:val="FontStyle108"/>
          <w:rFonts w:asciiTheme="minorHAnsi" w:hAnsiTheme="minorHAnsi" w:cstheme="minorHAnsi"/>
          <w:lang w:val="hr-HR" w:eastAsia="hr-HR"/>
        </w:rPr>
      </w:pPr>
    </w:p>
    <w:p w14:paraId="5E3EEDFA" w14:textId="77777777" w:rsidR="00401EC0" w:rsidRPr="00E23754" w:rsidRDefault="00401EC0" w:rsidP="00FA3E12">
      <w:pPr>
        <w:pStyle w:val="Style14"/>
        <w:widowControl/>
        <w:tabs>
          <w:tab w:val="left" w:pos="936"/>
        </w:tabs>
        <w:ind w:left="936" w:firstLine="0"/>
        <w:jc w:val="both"/>
        <w:rPr>
          <w:rStyle w:val="FontStyle108"/>
          <w:rFonts w:asciiTheme="minorHAnsi" w:hAnsiTheme="minorHAnsi" w:cstheme="minorHAnsi"/>
          <w:lang w:val="hr-HR" w:eastAsia="hr-HR"/>
        </w:rPr>
      </w:pPr>
    </w:p>
    <w:p w14:paraId="2F3C8037" w14:textId="77777777" w:rsidR="00401EC0" w:rsidRPr="00E23754" w:rsidRDefault="00401EC0" w:rsidP="00FA3E12">
      <w:pPr>
        <w:pStyle w:val="Style14"/>
        <w:widowControl/>
        <w:tabs>
          <w:tab w:val="left" w:pos="936"/>
        </w:tabs>
        <w:ind w:left="936" w:firstLine="0"/>
        <w:jc w:val="both"/>
        <w:rPr>
          <w:rStyle w:val="FontStyle108"/>
          <w:rFonts w:asciiTheme="minorHAnsi" w:hAnsiTheme="minorHAnsi" w:cstheme="minorHAnsi"/>
          <w:lang w:val="hr-HR" w:eastAsia="hr-HR"/>
        </w:rPr>
      </w:pPr>
    </w:p>
    <w:p w14:paraId="3F0F8324" w14:textId="77777777" w:rsidR="00401EC0" w:rsidRPr="00E23754" w:rsidRDefault="00401EC0" w:rsidP="00FA3E12">
      <w:pPr>
        <w:pStyle w:val="Style14"/>
        <w:widowControl/>
        <w:tabs>
          <w:tab w:val="left" w:pos="936"/>
        </w:tabs>
        <w:ind w:left="936" w:firstLine="0"/>
        <w:jc w:val="both"/>
        <w:rPr>
          <w:rStyle w:val="FontStyle108"/>
          <w:rFonts w:asciiTheme="minorHAnsi" w:hAnsiTheme="minorHAnsi" w:cstheme="minorHAnsi"/>
          <w:lang w:val="hr-HR" w:eastAsia="hr-HR"/>
        </w:rPr>
      </w:pPr>
    </w:p>
    <w:p w14:paraId="5126C8A7" w14:textId="77777777" w:rsidR="00401EC0" w:rsidRPr="00E23754" w:rsidRDefault="00401EC0" w:rsidP="00FA3E12">
      <w:pPr>
        <w:pStyle w:val="Style14"/>
        <w:widowControl/>
        <w:tabs>
          <w:tab w:val="left" w:pos="936"/>
        </w:tabs>
        <w:ind w:left="936" w:firstLine="0"/>
        <w:jc w:val="both"/>
        <w:rPr>
          <w:rStyle w:val="FontStyle108"/>
          <w:rFonts w:asciiTheme="minorHAnsi" w:hAnsiTheme="minorHAnsi" w:cstheme="minorHAnsi"/>
          <w:lang w:val="hr-HR" w:eastAsia="hr-HR"/>
        </w:rPr>
      </w:pPr>
    </w:p>
    <w:p w14:paraId="57ECA0EF" w14:textId="77777777" w:rsidR="00401EC0" w:rsidRPr="00E23754" w:rsidRDefault="00401EC0" w:rsidP="00401EC0">
      <w:pPr>
        <w:pStyle w:val="Style14"/>
        <w:widowControl/>
        <w:tabs>
          <w:tab w:val="left" w:pos="936"/>
        </w:tabs>
        <w:ind w:firstLine="0"/>
        <w:jc w:val="both"/>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Sarajevo,</w:t>
      </w:r>
      <w:r w:rsidR="00B94B75">
        <w:rPr>
          <w:rStyle w:val="FontStyle108"/>
          <w:rFonts w:asciiTheme="minorHAnsi" w:hAnsiTheme="minorHAnsi" w:cstheme="minorHAnsi"/>
          <w:lang w:val="hr-HR" w:eastAsia="hr-HR"/>
        </w:rPr>
        <w:t xml:space="preserve"> </w:t>
      </w:r>
    </w:p>
    <w:p w14:paraId="2BE6CABD" w14:textId="77777777" w:rsidR="00401EC0" w:rsidRPr="00E23754" w:rsidRDefault="00401EC0" w:rsidP="00401EC0">
      <w:pPr>
        <w:pStyle w:val="Style14"/>
        <w:widowControl/>
        <w:tabs>
          <w:tab w:val="left" w:pos="936"/>
        </w:tabs>
        <w:ind w:firstLine="0"/>
        <w:jc w:val="both"/>
        <w:rPr>
          <w:rStyle w:val="FontStyle108"/>
          <w:rFonts w:asciiTheme="minorHAnsi" w:hAnsiTheme="minorHAnsi" w:cstheme="minorHAnsi"/>
          <w:lang w:val="hr-HR" w:eastAsia="hr-HR"/>
        </w:rPr>
      </w:pPr>
    </w:p>
    <w:p w14:paraId="4FFC8D4D" w14:textId="77777777" w:rsidR="00401EC0" w:rsidRPr="00E23754" w:rsidRDefault="00401EC0" w:rsidP="00401EC0">
      <w:pPr>
        <w:pStyle w:val="Style14"/>
        <w:widowControl/>
        <w:tabs>
          <w:tab w:val="left" w:pos="936"/>
        </w:tabs>
        <w:ind w:firstLine="0"/>
        <w:jc w:val="both"/>
        <w:rPr>
          <w:rStyle w:val="FontStyle108"/>
          <w:rFonts w:asciiTheme="minorHAnsi" w:hAnsiTheme="minorHAnsi" w:cstheme="minorHAnsi"/>
          <w:lang w:val="hr-HR" w:eastAsia="hr-HR"/>
        </w:rPr>
      </w:pPr>
      <w:r w:rsidRPr="00E23754">
        <w:rPr>
          <w:rStyle w:val="FontStyle108"/>
          <w:rFonts w:asciiTheme="minorHAnsi" w:hAnsiTheme="minorHAnsi" w:cstheme="minorHAnsi"/>
          <w:lang w:val="hr-HR" w:eastAsia="hr-HR"/>
        </w:rPr>
        <w:t>Datum:</w:t>
      </w:r>
      <w:r w:rsidR="00ED73C8">
        <w:rPr>
          <w:rStyle w:val="FontStyle108"/>
          <w:rFonts w:asciiTheme="minorHAnsi" w:hAnsiTheme="minorHAnsi" w:cstheme="minorHAnsi"/>
          <w:lang w:val="hr-HR" w:eastAsia="hr-HR"/>
        </w:rPr>
        <w:t xml:space="preserve"> </w:t>
      </w:r>
      <w:r w:rsidR="00ED73C8" w:rsidRPr="00ED73C8">
        <w:rPr>
          <w:rStyle w:val="FontStyle108"/>
          <w:rFonts w:asciiTheme="minorHAnsi" w:hAnsiTheme="minorHAnsi" w:cstheme="minorHAnsi"/>
          <w:lang w:val="hr-HR" w:eastAsia="hr-HR"/>
        </w:rPr>
        <w:t xml:space="preserve"> </w:t>
      </w:r>
      <w:r w:rsidR="00336E47">
        <w:rPr>
          <w:rStyle w:val="FontStyle108"/>
          <w:rFonts w:asciiTheme="minorHAnsi" w:hAnsiTheme="minorHAnsi" w:cstheme="minorHAnsi"/>
          <w:lang w:val="hr-HR" w:eastAsia="hr-HR"/>
        </w:rPr>
        <w:t>06</w:t>
      </w:r>
      <w:r w:rsidR="00ED73C8">
        <w:rPr>
          <w:rStyle w:val="FontStyle108"/>
          <w:rFonts w:asciiTheme="minorHAnsi" w:hAnsiTheme="minorHAnsi" w:cstheme="minorHAnsi"/>
          <w:lang w:val="hr-HR" w:eastAsia="hr-HR"/>
        </w:rPr>
        <w:t>.03.2020.</w:t>
      </w:r>
    </w:p>
    <w:p w14:paraId="26C5983E" w14:textId="77777777" w:rsidR="00401EC0" w:rsidRPr="00E23754" w:rsidRDefault="00401EC0" w:rsidP="00401EC0">
      <w:pPr>
        <w:pStyle w:val="Style14"/>
        <w:widowControl/>
        <w:tabs>
          <w:tab w:val="left" w:pos="936"/>
        </w:tabs>
        <w:ind w:firstLine="0"/>
        <w:jc w:val="both"/>
        <w:rPr>
          <w:rStyle w:val="FontStyle108"/>
          <w:rFonts w:asciiTheme="minorHAnsi" w:hAnsiTheme="minorHAnsi" w:cstheme="minorHAnsi"/>
          <w:lang w:val="hr-HR" w:eastAsia="hr-HR"/>
        </w:rPr>
      </w:pPr>
    </w:p>
    <w:p w14:paraId="056E5121" w14:textId="77777777" w:rsidR="00401EC0" w:rsidRDefault="00B74835" w:rsidP="00401EC0">
      <w:pPr>
        <w:pStyle w:val="Style14"/>
        <w:widowControl/>
        <w:tabs>
          <w:tab w:val="left" w:pos="936"/>
        </w:tabs>
        <w:ind w:firstLine="0"/>
        <w:jc w:val="both"/>
        <w:rPr>
          <w:rStyle w:val="FontStyle108"/>
          <w:rFonts w:asciiTheme="minorHAnsi" w:hAnsiTheme="minorHAnsi" w:cstheme="minorHAnsi"/>
          <w:lang w:val="hr-HR" w:eastAsia="hr-HR"/>
        </w:rPr>
      </w:pPr>
      <w:r>
        <w:rPr>
          <w:rStyle w:val="FontStyle108"/>
          <w:rFonts w:asciiTheme="minorHAnsi" w:hAnsiTheme="minorHAnsi" w:cstheme="minorHAnsi"/>
          <w:lang w:val="hr-HR" w:eastAsia="hr-HR"/>
        </w:rPr>
        <w:t>Tehnički d</w:t>
      </w:r>
      <w:r w:rsidR="00401EC0" w:rsidRPr="00E23754">
        <w:rPr>
          <w:rStyle w:val="FontStyle108"/>
          <w:rFonts w:asciiTheme="minorHAnsi" w:hAnsiTheme="minorHAnsi" w:cstheme="minorHAnsi"/>
          <w:lang w:val="hr-HR" w:eastAsia="hr-HR"/>
        </w:rPr>
        <w:t>irektor:</w:t>
      </w:r>
    </w:p>
    <w:p w14:paraId="742B00DA" w14:textId="74EA9664" w:rsidR="00B74835" w:rsidRPr="00E23754" w:rsidRDefault="00B74835" w:rsidP="00401EC0">
      <w:pPr>
        <w:pStyle w:val="Style14"/>
        <w:widowControl/>
        <w:tabs>
          <w:tab w:val="left" w:pos="936"/>
        </w:tabs>
        <w:ind w:firstLine="0"/>
        <w:jc w:val="both"/>
        <w:rPr>
          <w:rStyle w:val="FontStyle108"/>
          <w:rFonts w:asciiTheme="minorHAnsi" w:hAnsiTheme="minorHAnsi" w:cstheme="minorHAnsi"/>
          <w:lang w:val="hr-HR" w:eastAsia="hr-HR"/>
        </w:rPr>
      </w:pPr>
    </w:p>
    <w:p w14:paraId="30CCAF4C" w14:textId="77777777" w:rsidR="002C0FB1" w:rsidRPr="00E23754" w:rsidRDefault="002C0FB1" w:rsidP="002C0FB1">
      <w:pPr>
        <w:pStyle w:val="NoSpacing"/>
        <w:rPr>
          <w:rFonts w:cstheme="minorHAnsi"/>
          <w:sz w:val="24"/>
          <w:szCs w:val="24"/>
          <w:lang w:val="hr-HR" w:eastAsia="hr-HR"/>
        </w:rPr>
      </w:pPr>
    </w:p>
    <w:sectPr w:rsidR="002C0FB1" w:rsidRPr="00E23754" w:rsidSect="007818E3">
      <w:headerReference w:type="even" r:id="rId30"/>
      <w:headerReference w:type="default" r:id="rId31"/>
      <w:footerReference w:type="even" r:id="rId32"/>
      <w:footerReference w:type="default" r:id="rId3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8F02DE" w14:textId="77777777" w:rsidR="007C1732" w:rsidRPr="007B59DA" w:rsidRDefault="007C1732" w:rsidP="007B59DA">
      <w:pPr>
        <w:pStyle w:val="Style54"/>
        <w:spacing w:line="240" w:lineRule="auto"/>
        <w:rPr>
          <w:rFonts w:asciiTheme="minorHAnsi" w:eastAsiaTheme="minorHAnsi" w:hAnsiTheme="minorHAnsi" w:cstheme="minorBidi"/>
          <w:sz w:val="22"/>
          <w:szCs w:val="22"/>
          <w:lang w:eastAsia="en-US"/>
        </w:rPr>
      </w:pPr>
      <w:r>
        <w:separator/>
      </w:r>
    </w:p>
  </w:endnote>
  <w:endnote w:type="continuationSeparator" w:id="0">
    <w:p w14:paraId="295EB657" w14:textId="77777777" w:rsidR="007C1732" w:rsidRPr="007B59DA" w:rsidRDefault="007C1732" w:rsidP="007B59DA">
      <w:pPr>
        <w:pStyle w:val="Style54"/>
        <w:spacing w:line="240" w:lineRule="auto"/>
        <w:rPr>
          <w:rFonts w:asciiTheme="minorHAnsi" w:eastAsiaTheme="minorHAnsi" w:hAnsiTheme="minorHAnsi" w:cstheme="minorBidi"/>
          <w:sz w:val="22"/>
          <w:szCs w:val="22"/>
          <w:lang w:eastAsia="en-US"/>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80180562"/>
      <w:docPartObj>
        <w:docPartGallery w:val="Page Numbers (Bottom of Page)"/>
        <w:docPartUnique/>
      </w:docPartObj>
    </w:sdtPr>
    <w:sdtEndPr/>
    <w:sdtContent>
      <w:p w14:paraId="7B76D527" w14:textId="77777777" w:rsidR="005A0E7B" w:rsidRDefault="005A0E7B">
        <w:pPr>
          <w:pStyle w:val="Footer"/>
          <w:jc w:val="right"/>
        </w:pPr>
        <w:r>
          <w:fldChar w:fldCharType="begin"/>
        </w:r>
        <w:r>
          <w:instrText xml:space="preserve"> PAGE   \* MERGEFORMAT </w:instrText>
        </w:r>
        <w:r>
          <w:fldChar w:fldCharType="separate"/>
        </w:r>
        <w:r w:rsidR="00861419">
          <w:rPr>
            <w:noProof/>
          </w:rPr>
          <w:t>4</w:t>
        </w:r>
        <w:r>
          <w:rPr>
            <w:noProof/>
          </w:rPr>
          <w:fldChar w:fldCharType="end"/>
        </w:r>
      </w:p>
    </w:sdtContent>
  </w:sdt>
  <w:p w14:paraId="18DC3FD1" w14:textId="77777777" w:rsidR="005A0E7B" w:rsidRPr="00F911B4" w:rsidRDefault="005A0E7B" w:rsidP="00F911B4">
    <w:pPr>
      <w:pStyle w:val="Footer"/>
      <w:jc w:val="center"/>
      <w:rPr>
        <w:color w:val="808080" w:themeColor="background1" w:themeShade="8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BA2B7" w14:textId="77777777" w:rsidR="005A0E7B" w:rsidRDefault="005A0E7B">
    <w:pPr>
      <w:pStyle w:val="Style7"/>
      <w:widowControl/>
      <w:tabs>
        <w:tab w:val="left" w:pos="1771"/>
      </w:tabs>
      <w:ind w:left="312" w:right="-67"/>
      <w:jc w:val="both"/>
      <w:rPr>
        <w:rStyle w:val="FontStyle99"/>
        <w:lang w:val="hr-HR" w:eastAsia="hr-HR"/>
      </w:rPr>
    </w:pPr>
    <w:r>
      <w:rPr>
        <w:rStyle w:val="FontStyle113"/>
        <w:lang w:val="hr-HR" w:eastAsia="hr-HR"/>
      </w:rPr>
      <w:t>CETEOR</w:t>
    </w:r>
    <w:r>
      <w:rPr>
        <w:rStyle w:val="FontStyle113"/>
        <w:rFonts w:ascii="Times New Roman" w:hAnsi="Times New Roman" w:cs="Times New Roman"/>
        <w:b/>
        <w:bCs/>
        <w:sz w:val="20"/>
        <w:szCs w:val="20"/>
        <w:lang w:val="hr-HR" w:eastAsia="hr-HR"/>
      </w:rPr>
      <w:tab/>
    </w:r>
    <w:r>
      <w:rPr>
        <w:rStyle w:val="FontStyle99"/>
        <w:lang w:val="hr-HR" w:eastAsia="hr-HR"/>
      </w:rPr>
      <w:t>CENTAR ZA EKONOMSKI, TEHNOLOŠKI I OKOLINSKI RAZVOJ - CETEOR SARAJEVO</w:t>
    </w:r>
  </w:p>
  <w:p w14:paraId="728E0ABD" w14:textId="77777777" w:rsidR="005A0E7B" w:rsidRDefault="005A0E7B">
    <w:pPr>
      <w:pStyle w:val="Style8"/>
      <w:widowControl/>
      <w:ind w:right="-67"/>
      <w:jc w:val="right"/>
      <w:rPr>
        <w:rStyle w:val="FontStyle114"/>
        <w:lang w:val="hr-HR" w:eastAsia="hr-HR"/>
      </w:rPr>
    </w:pPr>
    <w:r>
      <w:rPr>
        <w:rStyle w:val="FontStyle114"/>
        <w:lang w:val="hr-HR" w:eastAsia="hr-HR"/>
      </w:rPr>
      <w:t xml:space="preserve">strana </w:t>
    </w:r>
    <w:r>
      <w:rPr>
        <w:rStyle w:val="FontStyle114"/>
        <w:lang w:val="hr-HR" w:eastAsia="hr-HR"/>
      </w:rPr>
      <w:fldChar w:fldCharType="begin"/>
    </w:r>
    <w:r>
      <w:rPr>
        <w:rStyle w:val="FontStyle114"/>
        <w:lang w:val="hr-HR" w:eastAsia="hr-HR"/>
      </w:rPr>
      <w:instrText>PAGE</w:instrText>
    </w:r>
    <w:r>
      <w:rPr>
        <w:rStyle w:val="FontStyle114"/>
        <w:lang w:val="hr-HR" w:eastAsia="hr-HR"/>
      </w:rPr>
      <w:fldChar w:fldCharType="separate"/>
    </w:r>
    <w:r>
      <w:rPr>
        <w:rStyle w:val="FontStyle114"/>
        <w:noProof/>
        <w:lang w:val="hr-HR" w:eastAsia="hr-HR"/>
      </w:rPr>
      <w:t>26</w:t>
    </w:r>
    <w:r>
      <w:rPr>
        <w:rStyle w:val="FontStyle114"/>
        <w:lang w:val="hr-HR" w:eastAsia="hr-HR"/>
      </w:rPr>
      <w:fldChar w:fldCharType="end"/>
    </w:r>
    <w:r>
      <w:rPr>
        <w:rStyle w:val="FontStyle114"/>
        <w:lang w:val="hr-HR" w:eastAsia="hr-HR"/>
      </w:rPr>
      <w:t xml:space="preserve"> od 55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F56E5" w14:textId="77777777" w:rsidR="005A0E7B" w:rsidRDefault="005A0E7B">
    <w:pPr>
      <w:pStyle w:val="Footer"/>
      <w:jc w:val="right"/>
    </w:pPr>
    <w:r>
      <w:fldChar w:fldCharType="begin"/>
    </w:r>
    <w:r>
      <w:instrText xml:space="preserve"> PAGE   \* MERGEFORMAT </w:instrText>
    </w:r>
    <w:r>
      <w:fldChar w:fldCharType="separate"/>
    </w:r>
    <w:r w:rsidR="00336E47">
      <w:rPr>
        <w:noProof/>
      </w:rPr>
      <w:t>33</w:t>
    </w:r>
    <w:r>
      <w:rPr>
        <w:noProof/>
      </w:rPr>
      <w:fldChar w:fldCharType="end"/>
    </w:r>
  </w:p>
  <w:p w14:paraId="61F5728B" w14:textId="77777777" w:rsidR="005A0E7B" w:rsidRPr="00346E7E" w:rsidRDefault="005A0E7B" w:rsidP="00346E7E">
    <w:pPr>
      <w:pStyle w:val="Footer"/>
      <w:rPr>
        <w:rStyle w:val="FontStyle114"/>
        <w:rFonts w:asciiTheme="minorHAnsi" w:hAnsiTheme="minorHAnsi" w:cstheme="minorBidi"/>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56057D" w14:textId="77777777" w:rsidR="007C1732" w:rsidRPr="007B59DA" w:rsidRDefault="007C1732" w:rsidP="007B59DA">
      <w:pPr>
        <w:pStyle w:val="Style54"/>
        <w:spacing w:line="240" w:lineRule="auto"/>
        <w:rPr>
          <w:rFonts w:asciiTheme="minorHAnsi" w:eastAsiaTheme="minorHAnsi" w:hAnsiTheme="minorHAnsi" w:cstheme="minorBidi"/>
          <w:sz w:val="22"/>
          <w:szCs w:val="22"/>
          <w:lang w:eastAsia="en-US"/>
        </w:rPr>
      </w:pPr>
      <w:r>
        <w:separator/>
      </w:r>
    </w:p>
  </w:footnote>
  <w:footnote w:type="continuationSeparator" w:id="0">
    <w:p w14:paraId="3EEC04D5" w14:textId="77777777" w:rsidR="007C1732" w:rsidRPr="007B59DA" w:rsidRDefault="007C1732" w:rsidP="007B59DA">
      <w:pPr>
        <w:pStyle w:val="Style54"/>
        <w:spacing w:line="240" w:lineRule="auto"/>
        <w:rPr>
          <w:rFonts w:asciiTheme="minorHAnsi" w:eastAsiaTheme="minorHAnsi" w:hAnsiTheme="minorHAnsi" w:cstheme="minorBidi"/>
          <w:sz w:val="22"/>
          <w:szCs w:val="22"/>
          <w:lang w:eastAsia="en-US"/>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42DEF" w14:textId="77777777" w:rsidR="005A0E7B" w:rsidRDefault="005A0E7B">
    <w:pPr>
      <w:pStyle w:val="Style9"/>
      <w:widowControl/>
      <w:ind w:right="-67"/>
      <w:jc w:val="right"/>
      <w:rPr>
        <w:rStyle w:val="FontStyle110"/>
        <w:lang w:val="hr-HR" w:eastAsia="hr-HR"/>
      </w:rPr>
    </w:pPr>
    <w:r>
      <w:rPr>
        <w:rStyle w:val="FontStyle110"/>
        <w:lang w:val="hr-HR" w:eastAsia="hr-HR"/>
      </w:rPr>
      <w:t>Plan aktivnosti za preduzeće za proizvodnju i distribuciju toplotne energije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90832" w14:textId="77777777" w:rsidR="005A0E7B" w:rsidRPr="00346E7E" w:rsidRDefault="005A0E7B" w:rsidP="00346E7E">
    <w:pPr>
      <w:pStyle w:val="Header"/>
      <w:rPr>
        <w:rStyle w:val="FontStyle110"/>
        <w:rFonts w:asciiTheme="minorHAnsi" w:hAnsiTheme="minorHAnsi" w:cstheme="minorBidi"/>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5461F1E"/>
    <w:lvl w:ilvl="0">
      <w:numFmt w:val="bullet"/>
      <w:lvlText w:val="*"/>
      <w:lvlJc w:val="left"/>
    </w:lvl>
  </w:abstractNum>
  <w:abstractNum w:abstractNumId="1" w15:restartNumberingAfterBreak="0">
    <w:nsid w:val="0C6C36B8"/>
    <w:multiLevelType w:val="singleLevel"/>
    <w:tmpl w:val="C91CC954"/>
    <w:lvl w:ilvl="0">
      <w:start w:val="1"/>
      <w:numFmt w:val="decimal"/>
      <w:lvlText w:val="%1."/>
      <w:legacy w:legacy="1" w:legacySpace="0" w:legacyIndent="353"/>
      <w:lvlJc w:val="left"/>
      <w:rPr>
        <w:rFonts w:ascii="Arial" w:hAnsi="Arial" w:cs="Arial" w:hint="default"/>
      </w:rPr>
    </w:lvl>
  </w:abstractNum>
  <w:abstractNum w:abstractNumId="2" w15:restartNumberingAfterBreak="0">
    <w:nsid w:val="0FE15D38"/>
    <w:multiLevelType w:val="hybridMultilevel"/>
    <w:tmpl w:val="A594AC0E"/>
    <w:lvl w:ilvl="0" w:tplc="0BAC07DA">
      <w:start w:val="2"/>
      <w:numFmt w:val="decimal"/>
      <w:lvlText w:val="%1."/>
      <w:lvlJc w:val="left"/>
      <w:pPr>
        <w:ind w:left="390" w:hanging="360"/>
      </w:pPr>
      <w:rPr>
        <w:rFonts w:hint="default"/>
      </w:rPr>
    </w:lvl>
    <w:lvl w:ilvl="1" w:tplc="101A0019" w:tentative="1">
      <w:start w:val="1"/>
      <w:numFmt w:val="lowerLetter"/>
      <w:lvlText w:val="%2."/>
      <w:lvlJc w:val="left"/>
      <w:pPr>
        <w:ind w:left="1110" w:hanging="360"/>
      </w:pPr>
    </w:lvl>
    <w:lvl w:ilvl="2" w:tplc="101A001B" w:tentative="1">
      <w:start w:val="1"/>
      <w:numFmt w:val="lowerRoman"/>
      <w:lvlText w:val="%3."/>
      <w:lvlJc w:val="right"/>
      <w:pPr>
        <w:ind w:left="1830" w:hanging="180"/>
      </w:pPr>
    </w:lvl>
    <w:lvl w:ilvl="3" w:tplc="101A000F" w:tentative="1">
      <w:start w:val="1"/>
      <w:numFmt w:val="decimal"/>
      <w:lvlText w:val="%4."/>
      <w:lvlJc w:val="left"/>
      <w:pPr>
        <w:ind w:left="2550" w:hanging="360"/>
      </w:pPr>
    </w:lvl>
    <w:lvl w:ilvl="4" w:tplc="101A0019" w:tentative="1">
      <w:start w:val="1"/>
      <w:numFmt w:val="lowerLetter"/>
      <w:lvlText w:val="%5."/>
      <w:lvlJc w:val="left"/>
      <w:pPr>
        <w:ind w:left="3270" w:hanging="360"/>
      </w:pPr>
    </w:lvl>
    <w:lvl w:ilvl="5" w:tplc="101A001B" w:tentative="1">
      <w:start w:val="1"/>
      <w:numFmt w:val="lowerRoman"/>
      <w:lvlText w:val="%6."/>
      <w:lvlJc w:val="right"/>
      <w:pPr>
        <w:ind w:left="3990" w:hanging="180"/>
      </w:pPr>
    </w:lvl>
    <w:lvl w:ilvl="6" w:tplc="101A000F" w:tentative="1">
      <w:start w:val="1"/>
      <w:numFmt w:val="decimal"/>
      <w:lvlText w:val="%7."/>
      <w:lvlJc w:val="left"/>
      <w:pPr>
        <w:ind w:left="4710" w:hanging="360"/>
      </w:pPr>
    </w:lvl>
    <w:lvl w:ilvl="7" w:tplc="101A0019" w:tentative="1">
      <w:start w:val="1"/>
      <w:numFmt w:val="lowerLetter"/>
      <w:lvlText w:val="%8."/>
      <w:lvlJc w:val="left"/>
      <w:pPr>
        <w:ind w:left="5430" w:hanging="360"/>
      </w:pPr>
    </w:lvl>
    <w:lvl w:ilvl="8" w:tplc="101A001B" w:tentative="1">
      <w:start w:val="1"/>
      <w:numFmt w:val="lowerRoman"/>
      <w:lvlText w:val="%9."/>
      <w:lvlJc w:val="right"/>
      <w:pPr>
        <w:ind w:left="6150" w:hanging="180"/>
      </w:pPr>
    </w:lvl>
  </w:abstractNum>
  <w:abstractNum w:abstractNumId="3" w15:restartNumberingAfterBreak="0">
    <w:nsid w:val="1063544D"/>
    <w:multiLevelType w:val="multilevel"/>
    <w:tmpl w:val="8EAAB02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7321B13"/>
    <w:multiLevelType w:val="hybridMultilevel"/>
    <w:tmpl w:val="27B83E00"/>
    <w:lvl w:ilvl="0" w:tplc="52CAA9C2">
      <w:start w:val="4"/>
      <w:numFmt w:val="bullet"/>
      <w:lvlText w:val="-"/>
      <w:lvlJc w:val="left"/>
      <w:pPr>
        <w:ind w:left="720" w:hanging="360"/>
      </w:pPr>
      <w:rPr>
        <w:rFonts w:ascii="Calibri" w:eastAsiaTheme="minorEastAsia" w:hAnsi="Calibri" w:cs="Calibri"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5" w15:restartNumberingAfterBreak="0">
    <w:nsid w:val="1B716AA5"/>
    <w:multiLevelType w:val="multilevel"/>
    <w:tmpl w:val="1F6014E8"/>
    <w:lvl w:ilvl="0">
      <w:start w:val="5"/>
      <w:numFmt w:val="decimal"/>
      <w:lvlText w:val="%1"/>
      <w:lvlJc w:val="left"/>
      <w:pPr>
        <w:ind w:left="600" w:hanging="600"/>
      </w:pPr>
      <w:rPr>
        <w:rFonts w:hint="default"/>
      </w:rPr>
    </w:lvl>
    <w:lvl w:ilvl="1">
      <w:start w:val="1"/>
      <w:numFmt w:val="decimal"/>
      <w:lvlText w:val="%1.%2"/>
      <w:lvlJc w:val="left"/>
      <w:pPr>
        <w:ind w:left="775" w:hanging="600"/>
      </w:pPr>
      <w:rPr>
        <w:rFonts w:hint="default"/>
      </w:rPr>
    </w:lvl>
    <w:lvl w:ilvl="2">
      <w:start w:val="2"/>
      <w:numFmt w:val="decimal"/>
      <w:lvlText w:val="%1.%2.%3"/>
      <w:lvlJc w:val="left"/>
      <w:pPr>
        <w:ind w:left="1070" w:hanging="720"/>
      </w:pPr>
      <w:rPr>
        <w:rFonts w:hint="default"/>
      </w:rPr>
    </w:lvl>
    <w:lvl w:ilvl="3">
      <w:start w:val="1"/>
      <w:numFmt w:val="decimal"/>
      <w:lvlText w:val="%1.%2.%3.%4"/>
      <w:lvlJc w:val="left"/>
      <w:pPr>
        <w:ind w:left="1245" w:hanging="720"/>
      </w:pPr>
      <w:rPr>
        <w:rFonts w:hint="default"/>
      </w:rPr>
    </w:lvl>
    <w:lvl w:ilvl="4">
      <w:start w:val="1"/>
      <w:numFmt w:val="decimal"/>
      <w:lvlText w:val="%1.%2.%3.%4.%5"/>
      <w:lvlJc w:val="left"/>
      <w:pPr>
        <w:ind w:left="1780" w:hanging="1080"/>
      </w:pPr>
      <w:rPr>
        <w:rFonts w:hint="default"/>
      </w:rPr>
    </w:lvl>
    <w:lvl w:ilvl="5">
      <w:start w:val="1"/>
      <w:numFmt w:val="decimal"/>
      <w:lvlText w:val="%1.%2.%3.%4.%5.%6"/>
      <w:lvlJc w:val="left"/>
      <w:pPr>
        <w:ind w:left="1955" w:hanging="1080"/>
      </w:pPr>
      <w:rPr>
        <w:rFonts w:hint="default"/>
      </w:rPr>
    </w:lvl>
    <w:lvl w:ilvl="6">
      <w:start w:val="1"/>
      <w:numFmt w:val="decimal"/>
      <w:lvlText w:val="%1.%2.%3.%4.%5.%6.%7"/>
      <w:lvlJc w:val="left"/>
      <w:pPr>
        <w:ind w:left="2490" w:hanging="1440"/>
      </w:pPr>
      <w:rPr>
        <w:rFonts w:hint="default"/>
      </w:rPr>
    </w:lvl>
    <w:lvl w:ilvl="7">
      <w:start w:val="1"/>
      <w:numFmt w:val="decimal"/>
      <w:lvlText w:val="%1.%2.%3.%4.%5.%6.%7.%8"/>
      <w:lvlJc w:val="left"/>
      <w:pPr>
        <w:ind w:left="2665" w:hanging="1440"/>
      </w:pPr>
      <w:rPr>
        <w:rFonts w:hint="default"/>
      </w:rPr>
    </w:lvl>
    <w:lvl w:ilvl="8">
      <w:start w:val="1"/>
      <w:numFmt w:val="decimal"/>
      <w:lvlText w:val="%1.%2.%3.%4.%5.%6.%7.%8.%9"/>
      <w:lvlJc w:val="left"/>
      <w:pPr>
        <w:ind w:left="2840" w:hanging="1440"/>
      </w:pPr>
      <w:rPr>
        <w:rFonts w:hint="default"/>
      </w:rPr>
    </w:lvl>
  </w:abstractNum>
  <w:abstractNum w:abstractNumId="6" w15:restartNumberingAfterBreak="0">
    <w:nsid w:val="295C77A1"/>
    <w:multiLevelType w:val="multilevel"/>
    <w:tmpl w:val="E7067848"/>
    <w:lvl w:ilvl="0">
      <w:start w:val="1"/>
      <w:numFmt w:val="decimal"/>
      <w:lvlText w:val="%1."/>
      <w:lvlJc w:val="left"/>
      <w:pPr>
        <w:ind w:left="108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2EA236DC"/>
    <w:multiLevelType w:val="singleLevel"/>
    <w:tmpl w:val="FF02A334"/>
    <w:lvl w:ilvl="0">
      <w:start w:val="1"/>
      <w:numFmt w:val="decimal"/>
      <w:lvlText w:val="%1."/>
      <w:legacy w:legacy="1" w:legacySpace="0" w:legacyIndent="360"/>
      <w:lvlJc w:val="left"/>
      <w:rPr>
        <w:rFonts w:ascii="Times New Roman" w:hAnsi="Times New Roman" w:cs="Times New Roman" w:hint="default"/>
      </w:rPr>
    </w:lvl>
  </w:abstractNum>
  <w:abstractNum w:abstractNumId="8" w15:restartNumberingAfterBreak="0">
    <w:nsid w:val="3E3F30BF"/>
    <w:multiLevelType w:val="singleLevel"/>
    <w:tmpl w:val="94FE5F12"/>
    <w:lvl w:ilvl="0">
      <w:start w:val="1"/>
      <w:numFmt w:val="decimal"/>
      <w:lvlText w:val="%1."/>
      <w:legacy w:legacy="1" w:legacySpace="0" w:legacyIndent="367"/>
      <w:lvlJc w:val="left"/>
      <w:rPr>
        <w:rFonts w:ascii="Times New Roman" w:hAnsi="Times New Roman" w:cs="Times New Roman" w:hint="default"/>
      </w:rPr>
    </w:lvl>
  </w:abstractNum>
  <w:abstractNum w:abstractNumId="9" w15:restartNumberingAfterBreak="0">
    <w:nsid w:val="40A7782A"/>
    <w:multiLevelType w:val="hybridMultilevel"/>
    <w:tmpl w:val="3286B6E8"/>
    <w:lvl w:ilvl="0" w:tplc="101A0001">
      <w:start w:val="1"/>
      <w:numFmt w:val="bullet"/>
      <w:lvlText w:val=""/>
      <w:lvlJc w:val="left"/>
      <w:pPr>
        <w:ind w:left="360" w:hanging="360"/>
      </w:pPr>
      <w:rPr>
        <w:rFonts w:ascii="Symbol" w:hAnsi="Symbol" w:hint="default"/>
      </w:rPr>
    </w:lvl>
    <w:lvl w:ilvl="1" w:tplc="101A0003" w:tentative="1">
      <w:start w:val="1"/>
      <w:numFmt w:val="bullet"/>
      <w:lvlText w:val="o"/>
      <w:lvlJc w:val="left"/>
      <w:pPr>
        <w:ind w:left="1080" w:hanging="360"/>
      </w:pPr>
      <w:rPr>
        <w:rFonts w:ascii="Courier New" w:hAnsi="Courier New" w:cs="Courier New" w:hint="default"/>
      </w:rPr>
    </w:lvl>
    <w:lvl w:ilvl="2" w:tplc="101A0005" w:tentative="1">
      <w:start w:val="1"/>
      <w:numFmt w:val="bullet"/>
      <w:lvlText w:val=""/>
      <w:lvlJc w:val="left"/>
      <w:pPr>
        <w:ind w:left="1800" w:hanging="360"/>
      </w:pPr>
      <w:rPr>
        <w:rFonts w:ascii="Wingdings" w:hAnsi="Wingdings" w:hint="default"/>
      </w:rPr>
    </w:lvl>
    <w:lvl w:ilvl="3" w:tplc="101A0001" w:tentative="1">
      <w:start w:val="1"/>
      <w:numFmt w:val="bullet"/>
      <w:lvlText w:val=""/>
      <w:lvlJc w:val="left"/>
      <w:pPr>
        <w:ind w:left="2520" w:hanging="360"/>
      </w:pPr>
      <w:rPr>
        <w:rFonts w:ascii="Symbol" w:hAnsi="Symbol" w:hint="default"/>
      </w:rPr>
    </w:lvl>
    <w:lvl w:ilvl="4" w:tplc="101A0003" w:tentative="1">
      <w:start w:val="1"/>
      <w:numFmt w:val="bullet"/>
      <w:lvlText w:val="o"/>
      <w:lvlJc w:val="left"/>
      <w:pPr>
        <w:ind w:left="3240" w:hanging="360"/>
      </w:pPr>
      <w:rPr>
        <w:rFonts w:ascii="Courier New" w:hAnsi="Courier New" w:cs="Courier New" w:hint="default"/>
      </w:rPr>
    </w:lvl>
    <w:lvl w:ilvl="5" w:tplc="101A0005" w:tentative="1">
      <w:start w:val="1"/>
      <w:numFmt w:val="bullet"/>
      <w:lvlText w:val=""/>
      <w:lvlJc w:val="left"/>
      <w:pPr>
        <w:ind w:left="3960" w:hanging="360"/>
      </w:pPr>
      <w:rPr>
        <w:rFonts w:ascii="Wingdings" w:hAnsi="Wingdings" w:hint="default"/>
      </w:rPr>
    </w:lvl>
    <w:lvl w:ilvl="6" w:tplc="101A0001" w:tentative="1">
      <w:start w:val="1"/>
      <w:numFmt w:val="bullet"/>
      <w:lvlText w:val=""/>
      <w:lvlJc w:val="left"/>
      <w:pPr>
        <w:ind w:left="4680" w:hanging="360"/>
      </w:pPr>
      <w:rPr>
        <w:rFonts w:ascii="Symbol" w:hAnsi="Symbol" w:hint="default"/>
      </w:rPr>
    </w:lvl>
    <w:lvl w:ilvl="7" w:tplc="101A0003" w:tentative="1">
      <w:start w:val="1"/>
      <w:numFmt w:val="bullet"/>
      <w:lvlText w:val="o"/>
      <w:lvlJc w:val="left"/>
      <w:pPr>
        <w:ind w:left="5400" w:hanging="360"/>
      </w:pPr>
      <w:rPr>
        <w:rFonts w:ascii="Courier New" w:hAnsi="Courier New" w:cs="Courier New" w:hint="default"/>
      </w:rPr>
    </w:lvl>
    <w:lvl w:ilvl="8" w:tplc="101A0005" w:tentative="1">
      <w:start w:val="1"/>
      <w:numFmt w:val="bullet"/>
      <w:lvlText w:val=""/>
      <w:lvlJc w:val="left"/>
      <w:pPr>
        <w:ind w:left="6120" w:hanging="360"/>
      </w:pPr>
      <w:rPr>
        <w:rFonts w:ascii="Wingdings" w:hAnsi="Wingdings" w:hint="default"/>
      </w:rPr>
    </w:lvl>
  </w:abstractNum>
  <w:abstractNum w:abstractNumId="10" w15:restartNumberingAfterBreak="0">
    <w:nsid w:val="524E3DC1"/>
    <w:multiLevelType w:val="hybridMultilevel"/>
    <w:tmpl w:val="CCBAB330"/>
    <w:lvl w:ilvl="0" w:tplc="9DD80DF4">
      <w:start w:val="800"/>
      <w:numFmt w:val="bullet"/>
      <w:lvlText w:val=""/>
      <w:lvlJc w:val="left"/>
      <w:pPr>
        <w:ind w:left="720" w:hanging="360"/>
      </w:pPr>
      <w:rPr>
        <w:rFonts w:ascii="Symbol" w:eastAsiaTheme="minorEastAsia" w:hAnsi="Symbol" w:cstheme="minorHAnsi"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11" w15:restartNumberingAfterBreak="0">
    <w:nsid w:val="6C4724F6"/>
    <w:multiLevelType w:val="multilevel"/>
    <w:tmpl w:val="4D762A84"/>
    <w:lvl w:ilvl="0">
      <w:start w:val="3"/>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754523F2"/>
    <w:multiLevelType w:val="hybridMultilevel"/>
    <w:tmpl w:val="A9A25834"/>
    <w:lvl w:ilvl="0" w:tplc="64E64C18">
      <w:start w:val="800"/>
      <w:numFmt w:val="bullet"/>
      <w:lvlText w:val=""/>
      <w:lvlJc w:val="left"/>
      <w:pPr>
        <w:ind w:left="720" w:hanging="360"/>
      </w:pPr>
      <w:rPr>
        <w:rFonts w:ascii="Symbol" w:eastAsiaTheme="minorEastAsia" w:hAnsi="Symbol" w:cstheme="minorHAnsi"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num w:numId="1">
    <w:abstractNumId w:val="6"/>
  </w:num>
  <w:num w:numId="2">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53"/>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67"/>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6">
    <w:abstractNumId w:val="7"/>
  </w:num>
  <w:num w:numId="7">
    <w:abstractNumId w:val="0"/>
    <w:lvlOverride w:ilvl="0">
      <w:lvl w:ilvl="0">
        <w:start w:val="65535"/>
        <w:numFmt w:val="bullet"/>
        <w:lvlText w:val="■"/>
        <w:legacy w:legacy="1" w:legacySpace="0" w:legacyIndent="742"/>
        <w:lvlJc w:val="left"/>
        <w:rPr>
          <w:rFonts w:ascii="Times New Roman" w:hAnsi="Times New Roman" w:cs="Times New Roman" w:hint="default"/>
        </w:rPr>
      </w:lvl>
    </w:lvlOverride>
  </w:num>
  <w:num w:numId="8">
    <w:abstractNumId w:val="8"/>
  </w:num>
  <w:num w:numId="9">
    <w:abstractNumId w:val="0"/>
    <w:lvlOverride w:ilvl="0">
      <w:lvl w:ilvl="0">
        <w:start w:val="65535"/>
        <w:numFmt w:val="bullet"/>
        <w:lvlText w:val="-"/>
        <w:legacy w:legacy="1" w:legacySpace="0" w:legacyIndent="367"/>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11">
    <w:abstractNumId w:val="9"/>
  </w:num>
  <w:num w:numId="12">
    <w:abstractNumId w:val="3"/>
  </w:num>
  <w:num w:numId="13">
    <w:abstractNumId w:val="1"/>
  </w:num>
  <w:num w:numId="14">
    <w:abstractNumId w:val="10"/>
  </w:num>
  <w:num w:numId="15">
    <w:abstractNumId w:val="12"/>
  </w:num>
  <w:num w:numId="16">
    <w:abstractNumId w:val="4"/>
  </w:num>
  <w:num w:numId="17">
    <w:abstractNumId w:val="11"/>
  </w:num>
  <w:num w:numId="18">
    <w:abstractNumId w:val="2"/>
  </w:num>
  <w:num w:numId="19">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72116"/>
    <w:rsid w:val="00026F3E"/>
    <w:rsid w:val="00060851"/>
    <w:rsid w:val="00072F72"/>
    <w:rsid w:val="000808FA"/>
    <w:rsid w:val="00091D5F"/>
    <w:rsid w:val="0009276E"/>
    <w:rsid w:val="000D67E1"/>
    <w:rsid w:val="000E1218"/>
    <w:rsid w:val="000E6CDE"/>
    <w:rsid w:val="00110C2B"/>
    <w:rsid w:val="001256DD"/>
    <w:rsid w:val="00134AEC"/>
    <w:rsid w:val="001524C4"/>
    <w:rsid w:val="00157A81"/>
    <w:rsid w:val="00160087"/>
    <w:rsid w:val="00165506"/>
    <w:rsid w:val="0018119A"/>
    <w:rsid w:val="00182920"/>
    <w:rsid w:val="00182988"/>
    <w:rsid w:val="00186F3D"/>
    <w:rsid w:val="00186FDB"/>
    <w:rsid w:val="00190AAE"/>
    <w:rsid w:val="001A771C"/>
    <w:rsid w:val="001C7230"/>
    <w:rsid w:val="001D25D7"/>
    <w:rsid w:val="001F2128"/>
    <w:rsid w:val="00272FB1"/>
    <w:rsid w:val="00274BEB"/>
    <w:rsid w:val="00282EF0"/>
    <w:rsid w:val="002B14E0"/>
    <w:rsid w:val="002C0528"/>
    <w:rsid w:val="002C0FB1"/>
    <w:rsid w:val="002D074C"/>
    <w:rsid w:val="002E49BC"/>
    <w:rsid w:val="002E7559"/>
    <w:rsid w:val="003137C7"/>
    <w:rsid w:val="00316807"/>
    <w:rsid w:val="0031765C"/>
    <w:rsid w:val="003244DD"/>
    <w:rsid w:val="00336E47"/>
    <w:rsid w:val="0034080E"/>
    <w:rsid w:val="00346E7E"/>
    <w:rsid w:val="0034787E"/>
    <w:rsid w:val="00350E14"/>
    <w:rsid w:val="00364A71"/>
    <w:rsid w:val="003D7BC9"/>
    <w:rsid w:val="003F3CAE"/>
    <w:rsid w:val="00401EC0"/>
    <w:rsid w:val="00413B7B"/>
    <w:rsid w:val="00424244"/>
    <w:rsid w:val="00442EB4"/>
    <w:rsid w:val="00472116"/>
    <w:rsid w:val="00485400"/>
    <w:rsid w:val="004B0AF7"/>
    <w:rsid w:val="004E36D1"/>
    <w:rsid w:val="0050460B"/>
    <w:rsid w:val="00527969"/>
    <w:rsid w:val="005369FD"/>
    <w:rsid w:val="005441A6"/>
    <w:rsid w:val="0056190B"/>
    <w:rsid w:val="00571328"/>
    <w:rsid w:val="0058419C"/>
    <w:rsid w:val="00586B63"/>
    <w:rsid w:val="005A0E7B"/>
    <w:rsid w:val="005B4D65"/>
    <w:rsid w:val="005C337C"/>
    <w:rsid w:val="00600055"/>
    <w:rsid w:val="006153E1"/>
    <w:rsid w:val="006155C6"/>
    <w:rsid w:val="00621D5E"/>
    <w:rsid w:val="00642C73"/>
    <w:rsid w:val="00645D23"/>
    <w:rsid w:val="006472E0"/>
    <w:rsid w:val="00650974"/>
    <w:rsid w:val="006808B3"/>
    <w:rsid w:val="006B2998"/>
    <w:rsid w:val="007003E0"/>
    <w:rsid w:val="007038F4"/>
    <w:rsid w:val="00720003"/>
    <w:rsid w:val="00730F82"/>
    <w:rsid w:val="00733068"/>
    <w:rsid w:val="00741E94"/>
    <w:rsid w:val="007422F0"/>
    <w:rsid w:val="007730C7"/>
    <w:rsid w:val="007818E3"/>
    <w:rsid w:val="007B59DA"/>
    <w:rsid w:val="007C1732"/>
    <w:rsid w:val="007E1C32"/>
    <w:rsid w:val="008142B9"/>
    <w:rsid w:val="0082327A"/>
    <w:rsid w:val="00836C29"/>
    <w:rsid w:val="0084075C"/>
    <w:rsid w:val="00861419"/>
    <w:rsid w:val="0087432D"/>
    <w:rsid w:val="00880106"/>
    <w:rsid w:val="008820B2"/>
    <w:rsid w:val="008851BB"/>
    <w:rsid w:val="008E6ED5"/>
    <w:rsid w:val="00920481"/>
    <w:rsid w:val="009239B5"/>
    <w:rsid w:val="00935C85"/>
    <w:rsid w:val="00970F3C"/>
    <w:rsid w:val="009A46C3"/>
    <w:rsid w:val="009D148B"/>
    <w:rsid w:val="00A055D2"/>
    <w:rsid w:val="00A072C2"/>
    <w:rsid w:val="00A60D1F"/>
    <w:rsid w:val="00A66BD8"/>
    <w:rsid w:val="00A67038"/>
    <w:rsid w:val="00A90759"/>
    <w:rsid w:val="00A9695B"/>
    <w:rsid w:val="00AA04D1"/>
    <w:rsid w:val="00AA0E74"/>
    <w:rsid w:val="00AC09FB"/>
    <w:rsid w:val="00AD705F"/>
    <w:rsid w:val="00AE30DC"/>
    <w:rsid w:val="00AF4013"/>
    <w:rsid w:val="00AF4654"/>
    <w:rsid w:val="00B249E8"/>
    <w:rsid w:val="00B33786"/>
    <w:rsid w:val="00B67D21"/>
    <w:rsid w:val="00B74835"/>
    <w:rsid w:val="00B77F38"/>
    <w:rsid w:val="00B861FF"/>
    <w:rsid w:val="00B92AA8"/>
    <w:rsid w:val="00B94B75"/>
    <w:rsid w:val="00BA2CFD"/>
    <w:rsid w:val="00BA6DE2"/>
    <w:rsid w:val="00BC31A6"/>
    <w:rsid w:val="00BE3C47"/>
    <w:rsid w:val="00BE5A68"/>
    <w:rsid w:val="00BF631F"/>
    <w:rsid w:val="00C170A8"/>
    <w:rsid w:val="00C17496"/>
    <w:rsid w:val="00C35CCA"/>
    <w:rsid w:val="00C400B6"/>
    <w:rsid w:val="00C94808"/>
    <w:rsid w:val="00CA7D80"/>
    <w:rsid w:val="00CB47DA"/>
    <w:rsid w:val="00CB6034"/>
    <w:rsid w:val="00CC0813"/>
    <w:rsid w:val="00CE553A"/>
    <w:rsid w:val="00D10AFB"/>
    <w:rsid w:val="00D235FA"/>
    <w:rsid w:val="00D309AF"/>
    <w:rsid w:val="00D3464C"/>
    <w:rsid w:val="00D61CBE"/>
    <w:rsid w:val="00D761EB"/>
    <w:rsid w:val="00D842C8"/>
    <w:rsid w:val="00D84465"/>
    <w:rsid w:val="00DA4674"/>
    <w:rsid w:val="00DD2ABA"/>
    <w:rsid w:val="00DD6D2D"/>
    <w:rsid w:val="00DD7811"/>
    <w:rsid w:val="00DE03E7"/>
    <w:rsid w:val="00DE44FB"/>
    <w:rsid w:val="00DF04FC"/>
    <w:rsid w:val="00E0748D"/>
    <w:rsid w:val="00E1554B"/>
    <w:rsid w:val="00E16D8E"/>
    <w:rsid w:val="00E23754"/>
    <w:rsid w:val="00E261B8"/>
    <w:rsid w:val="00E275AE"/>
    <w:rsid w:val="00E53F95"/>
    <w:rsid w:val="00E574F4"/>
    <w:rsid w:val="00E6623D"/>
    <w:rsid w:val="00E7227F"/>
    <w:rsid w:val="00E77D58"/>
    <w:rsid w:val="00E86C9B"/>
    <w:rsid w:val="00EB2FE9"/>
    <w:rsid w:val="00ED3275"/>
    <w:rsid w:val="00ED380F"/>
    <w:rsid w:val="00ED73C8"/>
    <w:rsid w:val="00EF7539"/>
    <w:rsid w:val="00F24DDC"/>
    <w:rsid w:val="00F25F06"/>
    <w:rsid w:val="00F36341"/>
    <w:rsid w:val="00F7550A"/>
    <w:rsid w:val="00F911B4"/>
    <w:rsid w:val="00FA2774"/>
    <w:rsid w:val="00FA3E12"/>
    <w:rsid w:val="00FA677B"/>
    <w:rsid w:val="00FB76A0"/>
    <w:rsid w:val="00FD28F2"/>
    <w:rsid w:val="00FD3647"/>
    <w:rsid w:val="00FD58F7"/>
    <w:rsid w:val="00FE6DC3"/>
    <w:rsid w:val="00FE72BA"/>
    <w:rsid w:val="00FE7960"/>
  </w:rsids>
  <m:mathPr>
    <m:mathFont m:val="Cambria Math"/>
    <m:brkBin m:val="before"/>
    <m:brkBinSub m:val="--"/>
    <m:smallFrac m:val="0"/>
    <m:dispDef/>
    <m:lMargin m:val="0"/>
    <m:rMargin m:val="0"/>
    <m:defJc m:val="centerGroup"/>
    <m:wrapIndent m:val="1440"/>
    <m:intLim m:val="subSup"/>
    <m:naryLim m:val="undOvr"/>
  </m:mathPr>
  <w:themeFontLang w:val="hr-B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116E21"/>
  <w15:docId w15:val="{109DE056-3718-4533-AF2D-E3A237811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B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1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uiPriority w:val="99"/>
    <w:rsid w:val="00650974"/>
    <w:pPr>
      <w:widowControl w:val="0"/>
      <w:autoSpaceDE w:val="0"/>
      <w:autoSpaceDN w:val="0"/>
      <w:adjustRightInd w:val="0"/>
      <w:spacing w:after="0" w:line="240" w:lineRule="auto"/>
    </w:pPr>
    <w:rPr>
      <w:rFonts w:ascii="Times New Roman" w:eastAsiaTheme="minorEastAsia" w:hAnsi="Times New Roman" w:cs="Times New Roman"/>
      <w:sz w:val="24"/>
      <w:szCs w:val="24"/>
      <w:lang w:eastAsia="hr-BA"/>
    </w:rPr>
  </w:style>
  <w:style w:type="paragraph" w:customStyle="1" w:styleId="Style3">
    <w:name w:val="Style3"/>
    <w:basedOn w:val="Normal"/>
    <w:uiPriority w:val="99"/>
    <w:rsid w:val="00650974"/>
    <w:pPr>
      <w:widowControl w:val="0"/>
      <w:autoSpaceDE w:val="0"/>
      <w:autoSpaceDN w:val="0"/>
      <w:adjustRightInd w:val="0"/>
      <w:spacing w:after="0" w:line="328" w:lineRule="exact"/>
      <w:jc w:val="center"/>
    </w:pPr>
    <w:rPr>
      <w:rFonts w:ascii="Times New Roman" w:eastAsiaTheme="minorEastAsia" w:hAnsi="Times New Roman" w:cs="Times New Roman"/>
      <w:sz w:val="24"/>
      <w:szCs w:val="24"/>
      <w:lang w:eastAsia="hr-BA"/>
    </w:rPr>
  </w:style>
  <w:style w:type="character" w:customStyle="1" w:styleId="FontStyle97">
    <w:name w:val="Font Style97"/>
    <w:basedOn w:val="DefaultParagraphFont"/>
    <w:uiPriority w:val="99"/>
    <w:rsid w:val="00650974"/>
    <w:rPr>
      <w:rFonts w:ascii="Times New Roman" w:hAnsi="Times New Roman" w:cs="Times New Roman"/>
      <w:b/>
      <w:bCs/>
      <w:sz w:val="42"/>
      <w:szCs w:val="42"/>
    </w:rPr>
  </w:style>
  <w:style w:type="character" w:customStyle="1" w:styleId="FontStyle104">
    <w:name w:val="Font Style104"/>
    <w:basedOn w:val="DefaultParagraphFont"/>
    <w:uiPriority w:val="99"/>
    <w:rsid w:val="00650974"/>
    <w:rPr>
      <w:rFonts w:ascii="Times New Roman" w:hAnsi="Times New Roman" w:cs="Times New Roman"/>
      <w:b/>
      <w:bCs/>
      <w:sz w:val="26"/>
      <w:szCs w:val="26"/>
    </w:rPr>
  </w:style>
  <w:style w:type="paragraph" w:styleId="ListParagraph">
    <w:name w:val="List Paragraph"/>
    <w:basedOn w:val="Normal"/>
    <w:uiPriority w:val="34"/>
    <w:qFormat/>
    <w:rsid w:val="00650974"/>
    <w:pPr>
      <w:ind w:left="720"/>
      <w:contextualSpacing/>
    </w:pPr>
  </w:style>
  <w:style w:type="paragraph" w:styleId="NoSpacing">
    <w:name w:val="No Spacing"/>
    <w:uiPriority w:val="1"/>
    <w:qFormat/>
    <w:rsid w:val="00650974"/>
    <w:pPr>
      <w:spacing w:after="0" w:line="240" w:lineRule="auto"/>
    </w:pPr>
  </w:style>
  <w:style w:type="character" w:customStyle="1" w:styleId="FontStyle107">
    <w:name w:val="Font Style107"/>
    <w:basedOn w:val="DefaultParagraphFont"/>
    <w:uiPriority w:val="99"/>
    <w:rsid w:val="00650974"/>
    <w:rPr>
      <w:rFonts w:ascii="Times New Roman" w:hAnsi="Times New Roman" w:cs="Times New Roman"/>
      <w:b/>
      <w:bCs/>
      <w:sz w:val="22"/>
      <w:szCs w:val="22"/>
    </w:rPr>
  </w:style>
  <w:style w:type="paragraph" w:customStyle="1" w:styleId="Style4">
    <w:name w:val="Style4"/>
    <w:basedOn w:val="Normal"/>
    <w:uiPriority w:val="99"/>
    <w:rsid w:val="00650974"/>
    <w:pPr>
      <w:widowControl w:val="0"/>
      <w:autoSpaceDE w:val="0"/>
      <w:autoSpaceDN w:val="0"/>
      <w:adjustRightInd w:val="0"/>
      <w:spacing w:after="0" w:line="326" w:lineRule="exact"/>
      <w:jc w:val="center"/>
    </w:pPr>
    <w:rPr>
      <w:rFonts w:ascii="Times New Roman" w:eastAsiaTheme="minorEastAsia" w:hAnsi="Times New Roman" w:cs="Times New Roman"/>
      <w:sz w:val="24"/>
      <w:szCs w:val="24"/>
      <w:lang w:eastAsia="hr-BA"/>
    </w:rPr>
  </w:style>
  <w:style w:type="paragraph" w:customStyle="1" w:styleId="Style5">
    <w:name w:val="Style5"/>
    <w:basedOn w:val="Normal"/>
    <w:uiPriority w:val="99"/>
    <w:rsid w:val="00650974"/>
    <w:pPr>
      <w:widowControl w:val="0"/>
      <w:autoSpaceDE w:val="0"/>
      <w:autoSpaceDN w:val="0"/>
      <w:adjustRightInd w:val="0"/>
      <w:spacing w:after="0" w:line="240" w:lineRule="auto"/>
    </w:pPr>
    <w:rPr>
      <w:rFonts w:ascii="Times New Roman" w:eastAsiaTheme="minorEastAsia" w:hAnsi="Times New Roman" w:cs="Times New Roman"/>
      <w:sz w:val="24"/>
      <w:szCs w:val="24"/>
      <w:lang w:eastAsia="hr-BA"/>
    </w:rPr>
  </w:style>
  <w:style w:type="paragraph" w:customStyle="1" w:styleId="Style17">
    <w:name w:val="Style17"/>
    <w:basedOn w:val="Normal"/>
    <w:uiPriority w:val="99"/>
    <w:rsid w:val="00650974"/>
    <w:pPr>
      <w:widowControl w:val="0"/>
      <w:autoSpaceDE w:val="0"/>
      <w:autoSpaceDN w:val="0"/>
      <w:adjustRightInd w:val="0"/>
      <w:spacing w:after="0" w:line="324" w:lineRule="exact"/>
      <w:ind w:hanging="569"/>
    </w:pPr>
    <w:rPr>
      <w:rFonts w:ascii="Times New Roman" w:eastAsiaTheme="minorEastAsia" w:hAnsi="Times New Roman" w:cs="Times New Roman"/>
      <w:sz w:val="24"/>
      <w:szCs w:val="24"/>
      <w:lang w:eastAsia="hr-BA"/>
    </w:rPr>
  </w:style>
  <w:style w:type="paragraph" w:customStyle="1" w:styleId="Style18">
    <w:name w:val="Style18"/>
    <w:basedOn w:val="Normal"/>
    <w:uiPriority w:val="99"/>
    <w:rsid w:val="00650974"/>
    <w:pPr>
      <w:widowControl w:val="0"/>
      <w:autoSpaceDE w:val="0"/>
      <w:autoSpaceDN w:val="0"/>
      <w:adjustRightInd w:val="0"/>
      <w:spacing w:after="0" w:line="331" w:lineRule="exact"/>
      <w:jc w:val="both"/>
    </w:pPr>
    <w:rPr>
      <w:rFonts w:ascii="Times New Roman" w:eastAsiaTheme="minorEastAsia" w:hAnsi="Times New Roman" w:cs="Times New Roman"/>
      <w:sz w:val="24"/>
      <w:szCs w:val="24"/>
      <w:lang w:eastAsia="hr-BA"/>
    </w:rPr>
  </w:style>
  <w:style w:type="paragraph" w:customStyle="1" w:styleId="Style19">
    <w:name w:val="Style19"/>
    <w:basedOn w:val="Normal"/>
    <w:uiPriority w:val="99"/>
    <w:rsid w:val="00650974"/>
    <w:pPr>
      <w:widowControl w:val="0"/>
      <w:autoSpaceDE w:val="0"/>
      <w:autoSpaceDN w:val="0"/>
      <w:adjustRightInd w:val="0"/>
      <w:spacing w:after="0" w:line="324" w:lineRule="exact"/>
      <w:ind w:firstLine="706"/>
    </w:pPr>
    <w:rPr>
      <w:rFonts w:ascii="Times New Roman" w:eastAsiaTheme="minorEastAsia" w:hAnsi="Times New Roman" w:cs="Times New Roman"/>
      <w:sz w:val="24"/>
      <w:szCs w:val="24"/>
      <w:lang w:eastAsia="hr-BA"/>
    </w:rPr>
  </w:style>
  <w:style w:type="paragraph" w:customStyle="1" w:styleId="Style20">
    <w:name w:val="Style20"/>
    <w:basedOn w:val="Normal"/>
    <w:uiPriority w:val="99"/>
    <w:rsid w:val="00650974"/>
    <w:pPr>
      <w:widowControl w:val="0"/>
      <w:autoSpaceDE w:val="0"/>
      <w:autoSpaceDN w:val="0"/>
      <w:adjustRightInd w:val="0"/>
      <w:spacing w:after="0" w:line="320" w:lineRule="exact"/>
      <w:ind w:hanging="562"/>
    </w:pPr>
    <w:rPr>
      <w:rFonts w:ascii="Times New Roman" w:eastAsiaTheme="minorEastAsia" w:hAnsi="Times New Roman" w:cs="Times New Roman"/>
      <w:sz w:val="24"/>
      <w:szCs w:val="24"/>
      <w:lang w:eastAsia="hr-BA"/>
    </w:rPr>
  </w:style>
  <w:style w:type="character" w:customStyle="1" w:styleId="FontStyle92">
    <w:name w:val="Font Style92"/>
    <w:basedOn w:val="DefaultParagraphFont"/>
    <w:uiPriority w:val="99"/>
    <w:rsid w:val="00650974"/>
    <w:rPr>
      <w:rFonts w:ascii="Times New Roman" w:hAnsi="Times New Roman" w:cs="Times New Roman"/>
      <w:b/>
      <w:bCs/>
      <w:i/>
      <w:iCs/>
      <w:sz w:val="26"/>
      <w:szCs w:val="26"/>
    </w:rPr>
  </w:style>
  <w:style w:type="character" w:customStyle="1" w:styleId="FontStyle96">
    <w:name w:val="Font Style96"/>
    <w:basedOn w:val="DefaultParagraphFont"/>
    <w:uiPriority w:val="99"/>
    <w:rsid w:val="00650974"/>
    <w:rPr>
      <w:rFonts w:ascii="Times New Roman" w:hAnsi="Times New Roman" w:cs="Times New Roman"/>
      <w:b/>
      <w:bCs/>
      <w:sz w:val="22"/>
      <w:szCs w:val="22"/>
    </w:rPr>
  </w:style>
  <w:style w:type="character" w:customStyle="1" w:styleId="FontStyle103">
    <w:name w:val="Font Style103"/>
    <w:basedOn w:val="DefaultParagraphFont"/>
    <w:uiPriority w:val="99"/>
    <w:rsid w:val="00650974"/>
    <w:rPr>
      <w:rFonts w:ascii="Times New Roman" w:hAnsi="Times New Roman" w:cs="Times New Roman"/>
      <w:sz w:val="26"/>
      <w:szCs w:val="26"/>
    </w:rPr>
  </w:style>
  <w:style w:type="paragraph" w:customStyle="1" w:styleId="Style22">
    <w:name w:val="Style22"/>
    <w:basedOn w:val="Normal"/>
    <w:uiPriority w:val="99"/>
    <w:rsid w:val="00650974"/>
    <w:pPr>
      <w:widowControl w:val="0"/>
      <w:autoSpaceDE w:val="0"/>
      <w:autoSpaceDN w:val="0"/>
      <w:adjustRightInd w:val="0"/>
      <w:spacing w:after="0" w:line="364" w:lineRule="exact"/>
      <w:ind w:hanging="331"/>
    </w:pPr>
    <w:rPr>
      <w:rFonts w:ascii="Times New Roman" w:eastAsiaTheme="minorEastAsia" w:hAnsi="Times New Roman" w:cs="Times New Roman"/>
      <w:sz w:val="24"/>
      <w:szCs w:val="24"/>
      <w:lang w:eastAsia="hr-BA"/>
    </w:rPr>
  </w:style>
  <w:style w:type="paragraph" w:customStyle="1" w:styleId="Style23">
    <w:name w:val="Style23"/>
    <w:basedOn w:val="Normal"/>
    <w:uiPriority w:val="99"/>
    <w:rsid w:val="00650974"/>
    <w:pPr>
      <w:widowControl w:val="0"/>
      <w:autoSpaceDE w:val="0"/>
      <w:autoSpaceDN w:val="0"/>
      <w:adjustRightInd w:val="0"/>
      <w:spacing w:after="0" w:line="367" w:lineRule="exact"/>
      <w:ind w:hanging="1375"/>
    </w:pPr>
    <w:rPr>
      <w:rFonts w:ascii="Times New Roman" w:eastAsiaTheme="minorEastAsia" w:hAnsi="Times New Roman" w:cs="Times New Roman"/>
      <w:sz w:val="24"/>
      <w:szCs w:val="24"/>
      <w:lang w:eastAsia="hr-BA"/>
    </w:rPr>
  </w:style>
  <w:style w:type="character" w:customStyle="1" w:styleId="FontStyle134">
    <w:name w:val="Font Style134"/>
    <w:basedOn w:val="DefaultParagraphFont"/>
    <w:uiPriority w:val="99"/>
    <w:rsid w:val="00650974"/>
    <w:rPr>
      <w:rFonts w:ascii="Times New Roman" w:hAnsi="Times New Roman" w:cs="Times New Roman"/>
      <w:b/>
      <w:bCs/>
      <w:spacing w:val="-10"/>
      <w:sz w:val="26"/>
      <w:szCs w:val="26"/>
    </w:rPr>
  </w:style>
  <w:style w:type="paragraph" w:customStyle="1" w:styleId="Style27">
    <w:name w:val="Style27"/>
    <w:basedOn w:val="Normal"/>
    <w:uiPriority w:val="99"/>
    <w:rsid w:val="00D235FA"/>
    <w:pPr>
      <w:widowControl w:val="0"/>
      <w:autoSpaceDE w:val="0"/>
      <w:autoSpaceDN w:val="0"/>
      <w:adjustRightInd w:val="0"/>
      <w:spacing w:after="0" w:line="240" w:lineRule="auto"/>
    </w:pPr>
    <w:rPr>
      <w:rFonts w:ascii="Times New Roman" w:eastAsiaTheme="minorEastAsia" w:hAnsi="Times New Roman" w:cs="Times New Roman"/>
      <w:sz w:val="24"/>
      <w:szCs w:val="24"/>
      <w:lang w:eastAsia="hr-BA"/>
    </w:rPr>
  </w:style>
  <w:style w:type="character" w:customStyle="1" w:styleId="FontStyle98">
    <w:name w:val="Font Style98"/>
    <w:basedOn w:val="DefaultParagraphFont"/>
    <w:uiPriority w:val="99"/>
    <w:rsid w:val="00D235FA"/>
    <w:rPr>
      <w:rFonts w:ascii="Times New Roman" w:hAnsi="Times New Roman" w:cs="Times New Roman"/>
      <w:b/>
      <w:bCs/>
      <w:i/>
      <w:iCs/>
      <w:sz w:val="30"/>
      <w:szCs w:val="30"/>
    </w:rPr>
  </w:style>
  <w:style w:type="paragraph" w:customStyle="1" w:styleId="Style34">
    <w:name w:val="Style34"/>
    <w:basedOn w:val="Normal"/>
    <w:uiPriority w:val="99"/>
    <w:rsid w:val="00D235FA"/>
    <w:pPr>
      <w:widowControl w:val="0"/>
      <w:autoSpaceDE w:val="0"/>
      <w:autoSpaceDN w:val="0"/>
      <w:adjustRightInd w:val="0"/>
      <w:spacing w:after="0" w:line="281" w:lineRule="exact"/>
    </w:pPr>
    <w:rPr>
      <w:rFonts w:ascii="Times New Roman" w:eastAsiaTheme="minorEastAsia" w:hAnsi="Times New Roman" w:cs="Times New Roman"/>
      <w:sz w:val="24"/>
      <w:szCs w:val="24"/>
      <w:lang w:eastAsia="hr-BA"/>
    </w:rPr>
  </w:style>
  <w:style w:type="paragraph" w:customStyle="1" w:styleId="Style40">
    <w:name w:val="Style40"/>
    <w:basedOn w:val="Normal"/>
    <w:uiPriority w:val="99"/>
    <w:rsid w:val="00D235FA"/>
    <w:pPr>
      <w:widowControl w:val="0"/>
      <w:autoSpaceDE w:val="0"/>
      <w:autoSpaceDN w:val="0"/>
      <w:adjustRightInd w:val="0"/>
      <w:spacing w:after="0" w:line="284" w:lineRule="exact"/>
    </w:pPr>
    <w:rPr>
      <w:rFonts w:ascii="Times New Roman" w:eastAsiaTheme="minorEastAsia" w:hAnsi="Times New Roman" w:cs="Times New Roman"/>
      <w:sz w:val="24"/>
      <w:szCs w:val="24"/>
      <w:lang w:eastAsia="hr-BA"/>
    </w:rPr>
  </w:style>
  <w:style w:type="character" w:customStyle="1" w:styleId="FontStyle99">
    <w:name w:val="Font Style99"/>
    <w:basedOn w:val="DefaultParagraphFont"/>
    <w:uiPriority w:val="99"/>
    <w:rsid w:val="00D235FA"/>
    <w:rPr>
      <w:rFonts w:ascii="Times New Roman" w:hAnsi="Times New Roman" w:cs="Times New Roman"/>
      <w:i/>
      <w:iCs/>
      <w:sz w:val="22"/>
      <w:szCs w:val="22"/>
    </w:rPr>
  </w:style>
  <w:style w:type="character" w:customStyle="1" w:styleId="FontStyle108">
    <w:name w:val="Font Style108"/>
    <w:basedOn w:val="DefaultParagraphFont"/>
    <w:uiPriority w:val="99"/>
    <w:rsid w:val="00D235FA"/>
    <w:rPr>
      <w:rFonts w:ascii="Times New Roman" w:hAnsi="Times New Roman" w:cs="Times New Roman"/>
      <w:sz w:val="22"/>
      <w:szCs w:val="22"/>
    </w:rPr>
  </w:style>
  <w:style w:type="paragraph" w:customStyle="1" w:styleId="Style12">
    <w:name w:val="Style12"/>
    <w:basedOn w:val="Normal"/>
    <w:uiPriority w:val="99"/>
    <w:rsid w:val="00D235FA"/>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hr-BA"/>
    </w:rPr>
  </w:style>
  <w:style w:type="table" w:styleId="TableGrid">
    <w:name w:val="Table Grid"/>
    <w:basedOn w:val="TableNormal"/>
    <w:uiPriority w:val="59"/>
    <w:rsid w:val="00D235F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yle28">
    <w:name w:val="Style28"/>
    <w:basedOn w:val="Normal"/>
    <w:uiPriority w:val="99"/>
    <w:rsid w:val="00D235FA"/>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hr-BA"/>
    </w:rPr>
  </w:style>
  <w:style w:type="paragraph" w:customStyle="1" w:styleId="Style30">
    <w:name w:val="Style30"/>
    <w:basedOn w:val="Normal"/>
    <w:uiPriority w:val="99"/>
    <w:rsid w:val="00D235FA"/>
    <w:pPr>
      <w:widowControl w:val="0"/>
      <w:autoSpaceDE w:val="0"/>
      <w:autoSpaceDN w:val="0"/>
      <w:adjustRightInd w:val="0"/>
      <w:spacing w:after="0" w:line="240" w:lineRule="auto"/>
    </w:pPr>
    <w:rPr>
      <w:rFonts w:ascii="Times New Roman" w:eastAsia="Times New Roman" w:hAnsi="Times New Roman" w:cs="Times New Roman"/>
      <w:sz w:val="24"/>
      <w:szCs w:val="24"/>
      <w:lang w:eastAsia="hr-BA"/>
    </w:rPr>
  </w:style>
  <w:style w:type="paragraph" w:customStyle="1" w:styleId="Style31">
    <w:name w:val="Style31"/>
    <w:basedOn w:val="Normal"/>
    <w:uiPriority w:val="99"/>
    <w:rsid w:val="00D235FA"/>
    <w:pPr>
      <w:widowControl w:val="0"/>
      <w:autoSpaceDE w:val="0"/>
      <w:autoSpaceDN w:val="0"/>
      <w:adjustRightInd w:val="0"/>
      <w:spacing w:after="0" w:line="324" w:lineRule="exact"/>
    </w:pPr>
    <w:rPr>
      <w:rFonts w:ascii="Times New Roman" w:eastAsia="Times New Roman" w:hAnsi="Times New Roman" w:cs="Times New Roman"/>
      <w:sz w:val="24"/>
      <w:szCs w:val="24"/>
      <w:lang w:eastAsia="hr-BA"/>
    </w:rPr>
  </w:style>
  <w:style w:type="character" w:customStyle="1" w:styleId="FontStyle40">
    <w:name w:val="Font Style40"/>
    <w:basedOn w:val="DefaultParagraphFont"/>
    <w:uiPriority w:val="99"/>
    <w:rsid w:val="00D235FA"/>
    <w:rPr>
      <w:rFonts w:ascii="Times New Roman" w:hAnsi="Times New Roman" w:cs="Times New Roman"/>
      <w:i/>
      <w:iCs/>
      <w:sz w:val="22"/>
      <w:szCs w:val="22"/>
    </w:rPr>
  </w:style>
  <w:style w:type="character" w:customStyle="1" w:styleId="FontStyle41">
    <w:name w:val="Font Style41"/>
    <w:basedOn w:val="DefaultParagraphFont"/>
    <w:uiPriority w:val="99"/>
    <w:rsid w:val="00D235FA"/>
    <w:rPr>
      <w:rFonts w:ascii="Times New Roman" w:hAnsi="Times New Roman" w:cs="Times New Roman"/>
      <w:sz w:val="22"/>
      <w:szCs w:val="22"/>
    </w:rPr>
  </w:style>
  <w:style w:type="paragraph" w:customStyle="1" w:styleId="Style6">
    <w:name w:val="Style6"/>
    <w:basedOn w:val="Normal"/>
    <w:uiPriority w:val="99"/>
    <w:rsid w:val="00D235FA"/>
    <w:pPr>
      <w:widowControl w:val="0"/>
      <w:autoSpaceDE w:val="0"/>
      <w:autoSpaceDN w:val="0"/>
      <w:adjustRightInd w:val="0"/>
      <w:spacing w:after="0" w:line="240" w:lineRule="auto"/>
    </w:pPr>
    <w:rPr>
      <w:rFonts w:ascii="Times New Roman" w:eastAsiaTheme="minorEastAsia" w:hAnsi="Times New Roman" w:cs="Times New Roman"/>
      <w:sz w:val="24"/>
      <w:szCs w:val="24"/>
      <w:lang w:eastAsia="hr-BA"/>
    </w:rPr>
  </w:style>
  <w:style w:type="paragraph" w:customStyle="1" w:styleId="Style39">
    <w:name w:val="Style39"/>
    <w:basedOn w:val="Normal"/>
    <w:uiPriority w:val="99"/>
    <w:rsid w:val="00D235FA"/>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hr-BA"/>
    </w:rPr>
  </w:style>
  <w:style w:type="character" w:customStyle="1" w:styleId="FontStyle102">
    <w:name w:val="Font Style102"/>
    <w:basedOn w:val="DefaultParagraphFont"/>
    <w:uiPriority w:val="99"/>
    <w:rsid w:val="00D235FA"/>
    <w:rPr>
      <w:rFonts w:ascii="Times New Roman" w:hAnsi="Times New Roman" w:cs="Times New Roman"/>
      <w:b/>
      <w:bCs/>
      <w:i/>
      <w:iCs/>
      <w:sz w:val="22"/>
      <w:szCs w:val="22"/>
    </w:rPr>
  </w:style>
  <w:style w:type="paragraph" w:customStyle="1" w:styleId="Style9">
    <w:name w:val="Style9"/>
    <w:basedOn w:val="Normal"/>
    <w:uiPriority w:val="99"/>
    <w:rsid w:val="00D235FA"/>
    <w:pPr>
      <w:widowControl w:val="0"/>
      <w:autoSpaceDE w:val="0"/>
      <w:autoSpaceDN w:val="0"/>
      <w:adjustRightInd w:val="0"/>
      <w:spacing w:after="0" w:line="240" w:lineRule="auto"/>
    </w:pPr>
    <w:rPr>
      <w:rFonts w:ascii="Times New Roman" w:eastAsiaTheme="minorEastAsia" w:hAnsi="Times New Roman" w:cs="Times New Roman"/>
      <w:sz w:val="24"/>
      <w:szCs w:val="24"/>
      <w:lang w:eastAsia="hr-BA"/>
    </w:rPr>
  </w:style>
  <w:style w:type="paragraph" w:customStyle="1" w:styleId="Style44">
    <w:name w:val="Style44"/>
    <w:basedOn w:val="Normal"/>
    <w:uiPriority w:val="99"/>
    <w:rsid w:val="00D235FA"/>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hr-BA"/>
    </w:rPr>
  </w:style>
  <w:style w:type="paragraph" w:customStyle="1" w:styleId="Style45">
    <w:name w:val="Style45"/>
    <w:basedOn w:val="Normal"/>
    <w:uiPriority w:val="99"/>
    <w:rsid w:val="00D235FA"/>
    <w:pPr>
      <w:widowControl w:val="0"/>
      <w:autoSpaceDE w:val="0"/>
      <w:autoSpaceDN w:val="0"/>
      <w:adjustRightInd w:val="0"/>
      <w:spacing w:after="0" w:line="240" w:lineRule="auto"/>
    </w:pPr>
    <w:rPr>
      <w:rFonts w:ascii="Times New Roman" w:eastAsiaTheme="minorEastAsia" w:hAnsi="Times New Roman" w:cs="Times New Roman"/>
      <w:sz w:val="24"/>
      <w:szCs w:val="24"/>
      <w:lang w:eastAsia="hr-BA"/>
    </w:rPr>
  </w:style>
  <w:style w:type="character" w:customStyle="1" w:styleId="FontStyle101">
    <w:name w:val="Font Style101"/>
    <w:basedOn w:val="DefaultParagraphFont"/>
    <w:uiPriority w:val="99"/>
    <w:rsid w:val="00D235FA"/>
    <w:rPr>
      <w:rFonts w:ascii="Lucida Sans Unicode" w:hAnsi="Lucida Sans Unicode" w:cs="Lucida Sans Unicode"/>
      <w:sz w:val="24"/>
      <w:szCs w:val="24"/>
    </w:rPr>
  </w:style>
  <w:style w:type="paragraph" w:customStyle="1" w:styleId="Style49">
    <w:name w:val="Style49"/>
    <w:basedOn w:val="Normal"/>
    <w:uiPriority w:val="99"/>
    <w:rsid w:val="00D235FA"/>
    <w:pPr>
      <w:widowControl w:val="0"/>
      <w:autoSpaceDE w:val="0"/>
      <w:autoSpaceDN w:val="0"/>
      <w:adjustRightInd w:val="0"/>
      <w:spacing w:after="0" w:line="323" w:lineRule="exact"/>
      <w:jc w:val="both"/>
    </w:pPr>
    <w:rPr>
      <w:rFonts w:ascii="Times New Roman" w:eastAsiaTheme="minorEastAsia" w:hAnsi="Times New Roman" w:cs="Times New Roman"/>
      <w:sz w:val="24"/>
      <w:szCs w:val="24"/>
      <w:lang w:eastAsia="hr-BA"/>
    </w:rPr>
  </w:style>
  <w:style w:type="paragraph" w:customStyle="1" w:styleId="Style11">
    <w:name w:val="Style11"/>
    <w:basedOn w:val="Normal"/>
    <w:uiPriority w:val="99"/>
    <w:rsid w:val="00D235FA"/>
    <w:pPr>
      <w:widowControl w:val="0"/>
      <w:autoSpaceDE w:val="0"/>
      <w:autoSpaceDN w:val="0"/>
      <w:adjustRightInd w:val="0"/>
      <w:spacing w:after="0" w:line="323" w:lineRule="exact"/>
      <w:jc w:val="both"/>
    </w:pPr>
    <w:rPr>
      <w:rFonts w:ascii="Times New Roman" w:eastAsia="Times New Roman" w:hAnsi="Times New Roman" w:cs="Times New Roman"/>
      <w:sz w:val="24"/>
      <w:szCs w:val="24"/>
      <w:lang w:eastAsia="hr-BA"/>
    </w:rPr>
  </w:style>
  <w:style w:type="paragraph" w:styleId="BalloonText">
    <w:name w:val="Balloon Text"/>
    <w:basedOn w:val="Normal"/>
    <w:link w:val="BalloonTextChar"/>
    <w:uiPriority w:val="99"/>
    <w:semiHidden/>
    <w:unhideWhenUsed/>
    <w:rsid w:val="00D235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5FA"/>
    <w:rPr>
      <w:rFonts w:ascii="Tahoma" w:hAnsi="Tahoma" w:cs="Tahoma"/>
      <w:sz w:val="16"/>
      <w:szCs w:val="16"/>
    </w:rPr>
  </w:style>
  <w:style w:type="paragraph" w:customStyle="1" w:styleId="Style53">
    <w:name w:val="Style53"/>
    <w:basedOn w:val="Normal"/>
    <w:uiPriority w:val="99"/>
    <w:rsid w:val="00D235FA"/>
    <w:pPr>
      <w:widowControl w:val="0"/>
      <w:autoSpaceDE w:val="0"/>
      <w:autoSpaceDN w:val="0"/>
      <w:adjustRightInd w:val="0"/>
      <w:spacing w:after="0" w:line="367" w:lineRule="exact"/>
      <w:ind w:hanging="734"/>
    </w:pPr>
    <w:rPr>
      <w:rFonts w:ascii="Times New Roman" w:eastAsiaTheme="minorEastAsia" w:hAnsi="Times New Roman" w:cs="Times New Roman"/>
      <w:sz w:val="24"/>
      <w:szCs w:val="24"/>
      <w:lang w:eastAsia="hr-BA"/>
    </w:rPr>
  </w:style>
  <w:style w:type="paragraph" w:customStyle="1" w:styleId="Style14">
    <w:name w:val="Style14"/>
    <w:basedOn w:val="Normal"/>
    <w:uiPriority w:val="99"/>
    <w:rsid w:val="00D235FA"/>
    <w:pPr>
      <w:widowControl w:val="0"/>
      <w:autoSpaceDE w:val="0"/>
      <w:autoSpaceDN w:val="0"/>
      <w:adjustRightInd w:val="0"/>
      <w:spacing w:after="0" w:line="324" w:lineRule="exact"/>
      <w:ind w:hanging="353"/>
    </w:pPr>
    <w:rPr>
      <w:rFonts w:ascii="Times New Roman" w:eastAsiaTheme="minorEastAsia" w:hAnsi="Times New Roman" w:cs="Times New Roman"/>
      <w:sz w:val="24"/>
      <w:szCs w:val="24"/>
      <w:lang w:eastAsia="hr-BA"/>
    </w:rPr>
  </w:style>
  <w:style w:type="paragraph" w:customStyle="1" w:styleId="Style43">
    <w:name w:val="Style43"/>
    <w:basedOn w:val="Normal"/>
    <w:uiPriority w:val="99"/>
    <w:rsid w:val="00D235FA"/>
    <w:pPr>
      <w:widowControl w:val="0"/>
      <w:autoSpaceDE w:val="0"/>
      <w:autoSpaceDN w:val="0"/>
      <w:adjustRightInd w:val="0"/>
      <w:spacing w:after="0" w:line="454" w:lineRule="exact"/>
      <w:ind w:firstLine="1102"/>
    </w:pPr>
    <w:rPr>
      <w:rFonts w:ascii="Times New Roman" w:eastAsiaTheme="minorEastAsia" w:hAnsi="Times New Roman" w:cs="Times New Roman"/>
      <w:sz w:val="24"/>
      <w:szCs w:val="24"/>
      <w:lang w:eastAsia="hr-BA"/>
    </w:rPr>
  </w:style>
  <w:style w:type="character" w:customStyle="1" w:styleId="FontStyle113">
    <w:name w:val="Font Style113"/>
    <w:basedOn w:val="DefaultParagraphFont"/>
    <w:uiPriority w:val="99"/>
    <w:rsid w:val="007E1C32"/>
    <w:rPr>
      <w:rFonts w:ascii="Lucida Sans Unicode" w:hAnsi="Lucida Sans Unicode" w:cs="Lucida Sans Unicode"/>
      <w:sz w:val="24"/>
      <w:szCs w:val="24"/>
    </w:rPr>
  </w:style>
  <w:style w:type="paragraph" w:customStyle="1" w:styleId="Style42">
    <w:name w:val="Style42"/>
    <w:basedOn w:val="Normal"/>
    <w:uiPriority w:val="99"/>
    <w:rsid w:val="00BE5A68"/>
    <w:pPr>
      <w:widowControl w:val="0"/>
      <w:autoSpaceDE w:val="0"/>
      <w:autoSpaceDN w:val="0"/>
      <w:adjustRightInd w:val="0"/>
      <w:spacing w:after="0" w:line="240" w:lineRule="auto"/>
    </w:pPr>
    <w:rPr>
      <w:rFonts w:ascii="Times New Roman" w:eastAsiaTheme="minorEastAsia" w:hAnsi="Times New Roman" w:cs="Times New Roman"/>
      <w:sz w:val="24"/>
      <w:szCs w:val="24"/>
      <w:lang w:eastAsia="hr-BA"/>
    </w:rPr>
  </w:style>
  <w:style w:type="paragraph" w:customStyle="1" w:styleId="Style52">
    <w:name w:val="Style52"/>
    <w:basedOn w:val="Normal"/>
    <w:uiPriority w:val="99"/>
    <w:rsid w:val="00BE5A68"/>
    <w:pPr>
      <w:widowControl w:val="0"/>
      <w:autoSpaceDE w:val="0"/>
      <w:autoSpaceDN w:val="0"/>
      <w:adjustRightInd w:val="0"/>
      <w:spacing w:after="0" w:line="240" w:lineRule="auto"/>
    </w:pPr>
    <w:rPr>
      <w:rFonts w:ascii="Times New Roman" w:eastAsiaTheme="minorEastAsia" w:hAnsi="Times New Roman" w:cs="Times New Roman"/>
      <w:sz w:val="24"/>
      <w:szCs w:val="24"/>
      <w:lang w:eastAsia="hr-BA"/>
    </w:rPr>
  </w:style>
  <w:style w:type="paragraph" w:customStyle="1" w:styleId="Style54">
    <w:name w:val="Style54"/>
    <w:basedOn w:val="Normal"/>
    <w:uiPriority w:val="99"/>
    <w:rsid w:val="00BE5A68"/>
    <w:pPr>
      <w:widowControl w:val="0"/>
      <w:autoSpaceDE w:val="0"/>
      <w:autoSpaceDN w:val="0"/>
      <w:adjustRightInd w:val="0"/>
      <w:spacing w:after="0" w:line="331" w:lineRule="exact"/>
      <w:jc w:val="center"/>
    </w:pPr>
    <w:rPr>
      <w:rFonts w:ascii="Times New Roman" w:eastAsiaTheme="minorEastAsia" w:hAnsi="Times New Roman" w:cs="Times New Roman"/>
      <w:sz w:val="24"/>
      <w:szCs w:val="24"/>
      <w:lang w:eastAsia="hr-BA"/>
    </w:rPr>
  </w:style>
  <w:style w:type="paragraph" w:customStyle="1" w:styleId="Style68">
    <w:name w:val="Style68"/>
    <w:basedOn w:val="Normal"/>
    <w:uiPriority w:val="99"/>
    <w:rsid w:val="00BE5A68"/>
    <w:pPr>
      <w:widowControl w:val="0"/>
      <w:autoSpaceDE w:val="0"/>
      <w:autoSpaceDN w:val="0"/>
      <w:adjustRightInd w:val="0"/>
      <w:spacing w:after="0" w:line="240" w:lineRule="auto"/>
    </w:pPr>
    <w:rPr>
      <w:rFonts w:ascii="Times New Roman" w:eastAsiaTheme="minorEastAsia" w:hAnsi="Times New Roman" w:cs="Times New Roman"/>
      <w:sz w:val="24"/>
      <w:szCs w:val="24"/>
      <w:lang w:eastAsia="hr-BA"/>
    </w:rPr>
  </w:style>
  <w:style w:type="character" w:customStyle="1" w:styleId="FontStyle115">
    <w:name w:val="Font Style115"/>
    <w:basedOn w:val="DefaultParagraphFont"/>
    <w:uiPriority w:val="99"/>
    <w:rsid w:val="00BE5A68"/>
    <w:rPr>
      <w:rFonts w:ascii="Cambria" w:hAnsi="Cambria" w:cs="Cambria"/>
      <w:i/>
      <w:iCs/>
      <w:sz w:val="14"/>
      <w:szCs w:val="14"/>
    </w:rPr>
  </w:style>
  <w:style w:type="character" w:customStyle="1" w:styleId="FontStyle116">
    <w:name w:val="Font Style116"/>
    <w:basedOn w:val="DefaultParagraphFont"/>
    <w:uiPriority w:val="99"/>
    <w:rsid w:val="00BE5A68"/>
    <w:rPr>
      <w:rFonts w:ascii="Times New Roman" w:hAnsi="Times New Roman" w:cs="Times New Roman"/>
      <w:sz w:val="20"/>
      <w:szCs w:val="20"/>
    </w:rPr>
  </w:style>
  <w:style w:type="character" w:customStyle="1" w:styleId="FontStyle117">
    <w:name w:val="Font Style117"/>
    <w:basedOn w:val="DefaultParagraphFont"/>
    <w:uiPriority w:val="99"/>
    <w:rsid w:val="00BE5A68"/>
    <w:rPr>
      <w:rFonts w:ascii="Times New Roman" w:hAnsi="Times New Roman" w:cs="Times New Roman"/>
      <w:sz w:val="24"/>
      <w:szCs w:val="24"/>
    </w:rPr>
  </w:style>
  <w:style w:type="paragraph" w:customStyle="1" w:styleId="Style24">
    <w:name w:val="Style24"/>
    <w:basedOn w:val="Normal"/>
    <w:uiPriority w:val="99"/>
    <w:rsid w:val="00621D5E"/>
    <w:pPr>
      <w:widowControl w:val="0"/>
      <w:autoSpaceDE w:val="0"/>
      <w:autoSpaceDN w:val="0"/>
      <w:adjustRightInd w:val="0"/>
      <w:spacing w:after="0" w:line="240" w:lineRule="auto"/>
    </w:pPr>
    <w:rPr>
      <w:rFonts w:ascii="Times New Roman" w:eastAsiaTheme="minorEastAsia" w:hAnsi="Times New Roman" w:cs="Times New Roman"/>
      <w:sz w:val="24"/>
      <w:szCs w:val="24"/>
      <w:lang w:eastAsia="hr-BA"/>
    </w:rPr>
  </w:style>
  <w:style w:type="paragraph" w:customStyle="1" w:styleId="Style47">
    <w:name w:val="Style47"/>
    <w:basedOn w:val="Normal"/>
    <w:uiPriority w:val="99"/>
    <w:rsid w:val="00621D5E"/>
    <w:pPr>
      <w:widowControl w:val="0"/>
      <w:autoSpaceDE w:val="0"/>
      <w:autoSpaceDN w:val="0"/>
      <w:adjustRightInd w:val="0"/>
      <w:spacing w:after="0" w:line="240" w:lineRule="auto"/>
    </w:pPr>
    <w:rPr>
      <w:rFonts w:ascii="Times New Roman" w:eastAsiaTheme="minorEastAsia" w:hAnsi="Times New Roman" w:cs="Times New Roman"/>
      <w:sz w:val="24"/>
      <w:szCs w:val="24"/>
      <w:lang w:eastAsia="hr-BA"/>
    </w:rPr>
  </w:style>
  <w:style w:type="paragraph" w:customStyle="1" w:styleId="Style61">
    <w:name w:val="Style61"/>
    <w:basedOn w:val="Normal"/>
    <w:uiPriority w:val="99"/>
    <w:rsid w:val="00621D5E"/>
    <w:pPr>
      <w:widowControl w:val="0"/>
      <w:autoSpaceDE w:val="0"/>
      <w:autoSpaceDN w:val="0"/>
      <w:adjustRightInd w:val="0"/>
      <w:spacing w:after="0" w:line="240" w:lineRule="auto"/>
    </w:pPr>
    <w:rPr>
      <w:rFonts w:ascii="Times New Roman" w:eastAsiaTheme="minorEastAsia" w:hAnsi="Times New Roman" w:cs="Times New Roman"/>
      <w:sz w:val="24"/>
      <w:szCs w:val="24"/>
      <w:lang w:eastAsia="hr-BA"/>
    </w:rPr>
  </w:style>
  <w:style w:type="paragraph" w:customStyle="1" w:styleId="Style85">
    <w:name w:val="Style85"/>
    <w:basedOn w:val="Normal"/>
    <w:uiPriority w:val="99"/>
    <w:rsid w:val="00621D5E"/>
    <w:pPr>
      <w:widowControl w:val="0"/>
      <w:autoSpaceDE w:val="0"/>
      <w:autoSpaceDN w:val="0"/>
      <w:adjustRightInd w:val="0"/>
      <w:spacing w:after="0" w:line="240" w:lineRule="auto"/>
    </w:pPr>
    <w:rPr>
      <w:rFonts w:ascii="Times New Roman" w:eastAsiaTheme="minorEastAsia" w:hAnsi="Times New Roman" w:cs="Times New Roman"/>
      <w:sz w:val="24"/>
      <w:szCs w:val="24"/>
      <w:lang w:eastAsia="hr-BA"/>
    </w:rPr>
  </w:style>
  <w:style w:type="character" w:customStyle="1" w:styleId="FontStyle118">
    <w:name w:val="Font Style118"/>
    <w:basedOn w:val="DefaultParagraphFont"/>
    <w:uiPriority w:val="99"/>
    <w:rsid w:val="00621D5E"/>
    <w:rPr>
      <w:rFonts w:ascii="Times New Roman" w:hAnsi="Times New Roman" w:cs="Times New Roman"/>
      <w:b/>
      <w:bCs/>
      <w:spacing w:val="10"/>
      <w:sz w:val="32"/>
      <w:szCs w:val="32"/>
    </w:rPr>
  </w:style>
  <w:style w:type="character" w:customStyle="1" w:styleId="FontStyle121">
    <w:name w:val="Font Style121"/>
    <w:basedOn w:val="DefaultParagraphFont"/>
    <w:uiPriority w:val="99"/>
    <w:rsid w:val="00621D5E"/>
    <w:rPr>
      <w:rFonts w:ascii="Cambria" w:hAnsi="Cambria" w:cs="Cambria"/>
      <w:sz w:val="26"/>
      <w:szCs w:val="26"/>
    </w:rPr>
  </w:style>
  <w:style w:type="character" w:customStyle="1" w:styleId="FontStyle122">
    <w:name w:val="Font Style122"/>
    <w:basedOn w:val="DefaultParagraphFont"/>
    <w:uiPriority w:val="99"/>
    <w:rsid w:val="00621D5E"/>
    <w:rPr>
      <w:rFonts w:ascii="Times New Roman" w:hAnsi="Times New Roman" w:cs="Times New Roman"/>
      <w:sz w:val="24"/>
      <w:szCs w:val="24"/>
    </w:rPr>
  </w:style>
  <w:style w:type="character" w:customStyle="1" w:styleId="FontStyle123">
    <w:name w:val="Font Style123"/>
    <w:basedOn w:val="DefaultParagraphFont"/>
    <w:uiPriority w:val="99"/>
    <w:rsid w:val="00621D5E"/>
    <w:rPr>
      <w:rFonts w:ascii="Bookman Old Style" w:hAnsi="Bookman Old Style" w:cs="Bookman Old Style"/>
      <w:b/>
      <w:bCs/>
      <w:sz w:val="24"/>
      <w:szCs w:val="24"/>
    </w:rPr>
  </w:style>
  <w:style w:type="character" w:customStyle="1" w:styleId="FontStyle124">
    <w:name w:val="Font Style124"/>
    <w:basedOn w:val="DefaultParagraphFont"/>
    <w:uiPriority w:val="99"/>
    <w:rsid w:val="00621D5E"/>
    <w:rPr>
      <w:rFonts w:ascii="Times New Roman" w:hAnsi="Times New Roman" w:cs="Times New Roman"/>
      <w:sz w:val="12"/>
      <w:szCs w:val="12"/>
    </w:rPr>
  </w:style>
  <w:style w:type="character" w:customStyle="1" w:styleId="FontStyle125">
    <w:name w:val="Font Style125"/>
    <w:basedOn w:val="DefaultParagraphFont"/>
    <w:uiPriority w:val="99"/>
    <w:rsid w:val="00621D5E"/>
    <w:rPr>
      <w:rFonts w:ascii="Times New Roman" w:hAnsi="Times New Roman" w:cs="Times New Roman"/>
      <w:b/>
      <w:bCs/>
      <w:sz w:val="16"/>
      <w:szCs w:val="16"/>
    </w:rPr>
  </w:style>
  <w:style w:type="character" w:customStyle="1" w:styleId="FontStyle126">
    <w:name w:val="Font Style126"/>
    <w:basedOn w:val="DefaultParagraphFont"/>
    <w:uiPriority w:val="99"/>
    <w:rsid w:val="00621D5E"/>
    <w:rPr>
      <w:rFonts w:ascii="Times New Roman" w:hAnsi="Times New Roman" w:cs="Times New Roman"/>
      <w:i/>
      <w:iCs/>
      <w:spacing w:val="10"/>
      <w:sz w:val="18"/>
      <w:szCs w:val="18"/>
    </w:rPr>
  </w:style>
  <w:style w:type="paragraph" w:customStyle="1" w:styleId="Style48">
    <w:name w:val="Style48"/>
    <w:basedOn w:val="Normal"/>
    <w:uiPriority w:val="99"/>
    <w:rsid w:val="007B59DA"/>
    <w:pPr>
      <w:widowControl w:val="0"/>
      <w:autoSpaceDE w:val="0"/>
      <w:autoSpaceDN w:val="0"/>
      <w:adjustRightInd w:val="0"/>
      <w:spacing w:after="0" w:line="324" w:lineRule="exact"/>
      <w:ind w:hanging="360"/>
      <w:jc w:val="both"/>
    </w:pPr>
    <w:rPr>
      <w:rFonts w:ascii="Times New Roman" w:eastAsiaTheme="minorEastAsia" w:hAnsi="Times New Roman" w:cs="Times New Roman"/>
      <w:sz w:val="24"/>
      <w:szCs w:val="24"/>
      <w:lang w:eastAsia="hr-BA"/>
    </w:rPr>
  </w:style>
  <w:style w:type="paragraph" w:customStyle="1" w:styleId="Style55">
    <w:name w:val="Style55"/>
    <w:basedOn w:val="Normal"/>
    <w:uiPriority w:val="99"/>
    <w:rsid w:val="007B59DA"/>
    <w:pPr>
      <w:widowControl w:val="0"/>
      <w:autoSpaceDE w:val="0"/>
      <w:autoSpaceDN w:val="0"/>
      <w:adjustRightInd w:val="0"/>
      <w:spacing w:after="0" w:line="378" w:lineRule="exact"/>
      <w:ind w:hanging="878"/>
    </w:pPr>
    <w:rPr>
      <w:rFonts w:ascii="Times New Roman" w:eastAsiaTheme="minorEastAsia" w:hAnsi="Times New Roman" w:cs="Times New Roman"/>
      <w:sz w:val="24"/>
      <w:szCs w:val="24"/>
      <w:lang w:eastAsia="hr-BA"/>
    </w:rPr>
  </w:style>
  <w:style w:type="paragraph" w:customStyle="1" w:styleId="Style37">
    <w:name w:val="Style37"/>
    <w:basedOn w:val="Normal"/>
    <w:uiPriority w:val="99"/>
    <w:rsid w:val="007B59DA"/>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hr-BA"/>
    </w:rPr>
  </w:style>
  <w:style w:type="character" w:customStyle="1" w:styleId="FontStyle132">
    <w:name w:val="Font Style132"/>
    <w:basedOn w:val="DefaultParagraphFont"/>
    <w:uiPriority w:val="99"/>
    <w:rsid w:val="007B59DA"/>
    <w:rPr>
      <w:rFonts w:ascii="Times New Roman" w:hAnsi="Times New Roman" w:cs="Times New Roman"/>
      <w:sz w:val="18"/>
      <w:szCs w:val="18"/>
    </w:rPr>
  </w:style>
  <w:style w:type="paragraph" w:customStyle="1" w:styleId="Style41">
    <w:name w:val="Style41"/>
    <w:basedOn w:val="Normal"/>
    <w:uiPriority w:val="99"/>
    <w:rsid w:val="00CB47DA"/>
    <w:pPr>
      <w:widowControl w:val="0"/>
      <w:autoSpaceDE w:val="0"/>
      <w:autoSpaceDN w:val="0"/>
      <w:adjustRightInd w:val="0"/>
      <w:spacing w:after="0" w:line="240" w:lineRule="auto"/>
    </w:pPr>
    <w:rPr>
      <w:rFonts w:ascii="Times New Roman" w:eastAsiaTheme="minorEastAsia" w:hAnsi="Times New Roman" w:cs="Times New Roman"/>
      <w:sz w:val="24"/>
      <w:szCs w:val="24"/>
      <w:lang w:eastAsia="hr-BA"/>
    </w:rPr>
  </w:style>
  <w:style w:type="paragraph" w:customStyle="1" w:styleId="Style86">
    <w:name w:val="Style86"/>
    <w:basedOn w:val="Normal"/>
    <w:uiPriority w:val="99"/>
    <w:rsid w:val="00CB47DA"/>
    <w:pPr>
      <w:widowControl w:val="0"/>
      <w:autoSpaceDE w:val="0"/>
      <w:autoSpaceDN w:val="0"/>
      <w:adjustRightInd w:val="0"/>
      <w:spacing w:after="0" w:line="320" w:lineRule="exact"/>
      <w:ind w:firstLine="742"/>
    </w:pPr>
    <w:rPr>
      <w:rFonts w:ascii="Times New Roman" w:eastAsiaTheme="minorEastAsia" w:hAnsi="Times New Roman" w:cs="Times New Roman"/>
      <w:sz w:val="24"/>
      <w:szCs w:val="24"/>
      <w:lang w:eastAsia="hr-BA"/>
    </w:rPr>
  </w:style>
  <w:style w:type="paragraph" w:customStyle="1" w:styleId="Style87">
    <w:name w:val="Style87"/>
    <w:basedOn w:val="Normal"/>
    <w:uiPriority w:val="99"/>
    <w:rsid w:val="00CB47DA"/>
    <w:pPr>
      <w:widowControl w:val="0"/>
      <w:autoSpaceDE w:val="0"/>
      <w:autoSpaceDN w:val="0"/>
      <w:adjustRightInd w:val="0"/>
      <w:spacing w:after="0" w:line="324" w:lineRule="exact"/>
      <w:ind w:hanging="346"/>
      <w:jc w:val="both"/>
    </w:pPr>
    <w:rPr>
      <w:rFonts w:ascii="Times New Roman" w:eastAsiaTheme="minorEastAsia" w:hAnsi="Times New Roman" w:cs="Times New Roman"/>
      <w:sz w:val="24"/>
      <w:szCs w:val="24"/>
      <w:lang w:eastAsia="hr-BA"/>
    </w:rPr>
  </w:style>
  <w:style w:type="character" w:customStyle="1" w:styleId="FontStyle131">
    <w:name w:val="Font Style131"/>
    <w:basedOn w:val="DefaultParagraphFont"/>
    <w:uiPriority w:val="99"/>
    <w:rsid w:val="00CB47DA"/>
    <w:rPr>
      <w:rFonts w:ascii="Times New Roman" w:hAnsi="Times New Roman" w:cs="Times New Roman"/>
      <w:spacing w:val="10"/>
      <w:sz w:val="24"/>
      <w:szCs w:val="24"/>
    </w:rPr>
  </w:style>
  <w:style w:type="paragraph" w:customStyle="1" w:styleId="Style7">
    <w:name w:val="Style7"/>
    <w:basedOn w:val="Normal"/>
    <w:uiPriority w:val="99"/>
    <w:rsid w:val="00E86C9B"/>
    <w:pPr>
      <w:widowControl w:val="0"/>
      <w:autoSpaceDE w:val="0"/>
      <w:autoSpaceDN w:val="0"/>
      <w:adjustRightInd w:val="0"/>
      <w:spacing w:after="0" w:line="240" w:lineRule="auto"/>
    </w:pPr>
    <w:rPr>
      <w:rFonts w:ascii="Times New Roman" w:eastAsiaTheme="minorEastAsia" w:hAnsi="Times New Roman" w:cs="Times New Roman"/>
      <w:sz w:val="24"/>
      <w:szCs w:val="24"/>
      <w:lang w:eastAsia="hr-BA"/>
    </w:rPr>
  </w:style>
  <w:style w:type="paragraph" w:customStyle="1" w:styleId="Style56">
    <w:name w:val="Style56"/>
    <w:basedOn w:val="Normal"/>
    <w:uiPriority w:val="99"/>
    <w:rsid w:val="00E86C9B"/>
    <w:pPr>
      <w:widowControl w:val="0"/>
      <w:autoSpaceDE w:val="0"/>
      <w:autoSpaceDN w:val="0"/>
      <w:adjustRightInd w:val="0"/>
      <w:spacing w:after="0" w:line="240" w:lineRule="auto"/>
    </w:pPr>
    <w:rPr>
      <w:rFonts w:ascii="Times New Roman" w:eastAsiaTheme="minorEastAsia" w:hAnsi="Times New Roman" w:cs="Times New Roman"/>
      <w:sz w:val="24"/>
      <w:szCs w:val="24"/>
      <w:lang w:eastAsia="hr-BA"/>
    </w:rPr>
  </w:style>
  <w:style w:type="paragraph" w:customStyle="1" w:styleId="Style71">
    <w:name w:val="Style71"/>
    <w:basedOn w:val="Normal"/>
    <w:uiPriority w:val="99"/>
    <w:rsid w:val="00E86C9B"/>
    <w:pPr>
      <w:widowControl w:val="0"/>
      <w:autoSpaceDE w:val="0"/>
      <w:autoSpaceDN w:val="0"/>
      <w:adjustRightInd w:val="0"/>
      <w:spacing w:after="0" w:line="319" w:lineRule="exact"/>
    </w:pPr>
    <w:rPr>
      <w:rFonts w:ascii="Times New Roman" w:eastAsiaTheme="minorEastAsia" w:hAnsi="Times New Roman" w:cs="Times New Roman"/>
      <w:sz w:val="24"/>
      <w:szCs w:val="24"/>
      <w:lang w:eastAsia="hr-BA"/>
    </w:rPr>
  </w:style>
  <w:style w:type="paragraph" w:customStyle="1" w:styleId="Style50">
    <w:name w:val="Style50"/>
    <w:basedOn w:val="Normal"/>
    <w:uiPriority w:val="99"/>
    <w:rsid w:val="00160087"/>
    <w:pPr>
      <w:widowControl w:val="0"/>
      <w:autoSpaceDE w:val="0"/>
      <w:autoSpaceDN w:val="0"/>
      <w:adjustRightInd w:val="0"/>
      <w:spacing w:after="0" w:line="324" w:lineRule="exact"/>
      <w:ind w:hanging="540"/>
      <w:jc w:val="both"/>
    </w:pPr>
    <w:rPr>
      <w:rFonts w:ascii="Times New Roman" w:eastAsiaTheme="minorEastAsia" w:hAnsi="Times New Roman" w:cs="Times New Roman"/>
      <w:sz w:val="24"/>
      <w:szCs w:val="24"/>
      <w:lang w:eastAsia="hr-BA"/>
    </w:rPr>
  </w:style>
  <w:style w:type="paragraph" w:customStyle="1" w:styleId="Style70">
    <w:name w:val="Style70"/>
    <w:basedOn w:val="Normal"/>
    <w:uiPriority w:val="99"/>
    <w:rsid w:val="00160087"/>
    <w:pPr>
      <w:widowControl w:val="0"/>
      <w:autoSpaceDE w:val="0"/>
      <w:autoSpaceDN w:val="0"/>
      <w:adjustRightInd w:val="0"/>
      <w:spacing w:after="0" w:line="240" w:lineRule="auto"/>
    </w:pPr>
    <w:rPr>
      <w:rFonts w:ascii="Times New Roman" w:eastAsiaTheme="minorEastAsia" w:hAnsi="Times New Roman" w:cs="Times New Roman"/>
      <w:sz w:val="24"/>
      <w:szCs w:val="24"/>
      <w:lang w:eastAsia="hr-BA"/>
    </w:rPr>
  </w:style>
  <w:style w:type="character" w:customStyle="1" w:styleId="FontStyle145">
    <w:name w:val="Font Style145"/>
    <w:basedOn w:val="DefaultParagraphFont"/>
    <w:uiPriority w:val="99"/>
    <w:rsid w:val="00160087"/>
    <w:rPr>
      <w:rFonts w:ascii="Times New Roman" w:hAnsi="Times New Roman" w:cs="Times New Roman"/>
      <w:b/>
      <w:bCs/>
      <w:i/>
      <w:iCs/>
      <w:sz w:val="26"/>
      <w:szCs w:val="26"/>
    </w:rPr>
  </w:style>
  <w:style w:type="paragraph" w:customStyle="1" w:styleId="Style25">
    <w:name w:val="Style25"/>
    <w:basedOn w:val="Normal"/>
    <w:uiPriority w:val="99"/>
    <w:rsid w:val="00160087"/>
    <w:pPr>
      <w:widowControl w:val="0"/>
      <w:autoSpaceDE w:val="0"/>
      <w:autoSpaceDN w:val="0"/>
      <w:adjustRightInd w:val="0"/>
      <w:spacing w:after="0" w:line="240" w:lineRule="auto"/>
    </w:pPr>
    <w:rPr>
      <w:rFonts w:ascii="Times New Roman" w:eastAsiaTheme="minorEastAsia" w:hAnsi="Times New Roman" w:cs="Times New Roman"/>
      <w:sz w:val="24"/>
      <w:szCs w:val="24"/>
      <w:lang w:eastAsia="hr-BA"/>
    </w:rPr>
  </w:style>
  <w:style w:type="paragraph" w:customStyle="1" w:styleId="Style29">
    <w:name w:val="Style29"/>
    <w:basedOn w:val="Normal"/>
    <w:uiPriority w:val="99"/>
    <w:rsid w:val="00160087"/>
    <w:pPr>
      <w:widowControl w:val="0"/>
      <w:autoSpaceDE w:val="0"/>
      <w:autoSpaceDN w:val="0"/>
      <w:adjustRightInd w:val="0"/>
      <w:spacing w:after="0" w:line="310" w:lineRule="exact"/>
    </w:pPr>
    <w:rPr>
      <w:rFonts w:ascii="Times New Roman" w:eastAsiaTheme="minorEastAsia" w:hAnsi="Times New Roman" w:cs="Times New Roman"/>
      <w:sz w:val="24"/>
      <w:szCs w:val="24"/>
      <w:lang w:eastAsia="hr-BA"/>
    </w:rPr>
  </w:style>
  <w:style w:type="paragraph" w:customStyle="1" w:styleId="Style32">
    <w:name w:val="Style32"/>
    <w:basedOn w:val="Normal"/>
    <w:uiPriority w:val="99"/>
    <w:rsid w:val="00160087"/>
    <w:pPr>
      <w:widowControl w:val="0"/>
      <w:autoSpaceDE w:val="0"/>
      <w:autoSpaceDN w:val="0"/>
      <w:adjustRightInd w:val="0"/>
      <w:spacing w:after="0" w:line="240" w:lineRule="auto"/>
    </w:pPr>
    <w:rPr>
      <w:rFonts w:ascii="Times New Roman" w:eastAsiaTheme="minorEastAsia" w:hAnsi="Times New Roman" w:cs="Times New Roman"/>
      <w:sz w:val="24"/>
      <w:szCs w:val="24"/>
      <w:lang w:eastAsia="hr-BA"/>
    </w:rPr>
  </w:style>
  <w:style w:type="paragraph" w:customStyle="1" w:styleId="Style74">
    <w:name w:val="Style74"/>
    <w:basedOn w:val="Normal"/>
    <w:uiPriority w:val="99"/>
    <w:rsid w:val="00160087"/>
    <w:pPr>
      <w:widowControl w:val="0"/>
      <w:autoSpaceDE w:val="0"/>
      <w:autoSpaceDN w:val="0"/>
      <w:adjustRightInd w:val="0"/>
      <w:spacing w:after="0" w:line="240" w:lineRule="auto"/>
    </w:pPr>
    <w:rPr>
      <w:rFonts w:ascii="Times New Roman" w:eastAsiaTheme="minorEastAsia" w:hAnsi="Times New Roman" w:cs="Times New Roman"/>
      <w:sz w:val="24"/>
      <w:szCs w:val="24"/>
      <w:lang w:eastAsia="hr-BA"/>
    </w:rPr>
  </w:style>
  <w:style w:type="character" w:customStyle="1" w:styleId="FontStyle133">
    <w:name w:val="Font Style133"/>
    <w:basedOn w:val="DefaultParagraphFont"/>
    <w:uiPriority w:val="99"/>
    <w:rsid w:val="00160087"/>
    <w:rPr>
      <w:rFonts w:ascii="Century Schoolbook" w:hAnsi="Century Schoolbook" w:cs="Century Schoolbook"/>
      <w:spacing w:val="10"/>
      <w:sz w:val="12"/>
      <w:szCs w:val="12"/>
    </w:rPr>
  </w:style>
  <w:style w:type="character" w:customStyle="1" w:styleId="FontStyle140">
    <w:name w:val="Font Style140"/>
    <w:basedOn w:val="DefaultParagraphFont"/>
    <w:uiPriority w:val="99"/>
    <w:rsid w:val="00160087"/>
    <w:rPr>
      <w:rFonts w:ascii="Times New Roman" w:hAnsi="Times New Roman" w:cs="Times New Roman"/>
      <w:b/>
      <w:bCs/>
      <w:sz w:val="16"/>
      <w:szCs w:val="16"/>
    </w:rPr>
  </w:style>
  <w:style w:type="character" w:styleId="PlaceholderText">
    <w:name w:val="Placeholder Text"/>
    <w:basedOn w:val="DefaultParagraphFont"/>
    <w:uiPriority w:val="99"/>
    <w:semiHidden/>
    <w:rsid w:val="0058419C"/>
    <w:rPr>
      <w:color w:val="808080"/>
    </w:rPr>
  </w:style>
  <w:style w:type="paragraph" w:customStyle="1" w:styleId="Style60">
    <w:name w:val="Style60"/>
    <w:basedOn w:val="Normal"/>
    <w:uiPriority w:val="99"/>
    <w:rsid w:val="00935C85"/>
    <w:pPr>
      <w:widowControl w:val="0"/>
      <w:autoSpaceDE w:val="0"/>
      <w:autoSpaceDN w:val="0"/>
      <w:adjustRightInd w:val="0"/>
      <w:spacing w:after="0" w:line="327" w:lineRule="exact"/>
      <w:ind w:hanging="706"/>
      <w:jc w:val="both"/>
    </w:pPr>
    <w:rPr>
      <w:rFonts w:ascii="Times New Roman" w:eastAsiaTheme="minorEastAsia" w:hAnsi="Times New Roman" w:cs="Times New Roman"/>
      <w:sz w:val="24"/>
      <w:szCs w:val="24"/>
      <w:lang w:eastAsia="hr-BA"/>
    </w:rPr>
  </w:style>
  <w:style w:type="paragraph" w:customStyle="1" w:styleId="Style72">
    <w:name w:val="Style72"/>
    <w:basedOn w:val="Normal"/>
    <w:uiPriority w:val="99"/>
    <w:rsid w:val="00935C85"/>
    <w:pPr>
      <w:widowControl w:val="0"/>
      <w:autoSpaceDE w:val="0"/>
      <w:autoSpaceDN w:val="0"/>
      <w:adjustRightInd w:val="0"/>
      <w:spacing w:after="0" w:line="283" w:lineRule="exact"/>
      <w:ind w:firstLine="158"/>
    </w:pPr>
    <w:rPr>
      <w:rFonts w:ascii="Times New Roman" w:eastAsiaTheme="minorEastAsia" w:hAnsi="Times New Roman" w:cs="Times New Roman"/>
      <w:sz w:val="24"/>
      <w:szCs w:val="24"/>
      <w:lang w:eastAsia="hr-BA"/>
    </w:rPr>
  </w:style>
  <w:style w:type="paragraph" w:customStyle="1" w:styleId="Style73">
    <w:name w:val="Style73"/>
    <w:basedOn w:val="Normal"/>
    <w:uiPriority w:val="99"/>
    <w:rsid w:val="00935C85"/>
    <w:pPr>
      <w:widowControl w:val="0"/>
      <w:autoSpaceDE w:val="0"/>
      <w:autoSpaceDN w:val="0"/>
      <w:adjustRightInd w:val="0"/>
      <w:spacing w:after="0" w:line="281" w:lineRule="exact"/>
    </w:pPr>
    <w:rPr>
      <w:rFonts w:ascii="Times New Roman" w:eastAsiaTheme="minorEastAsia" w:hAnsi="Times New Roman" w:cs="Times New Roman"/>
      <w:sz w:val="24"/>
      <w:szCs w:val="24"/>
      <w:lang w:eastAsia="hr-BA"/>
    </w:rPr>
  </w:style>
  <w:style w:type="paragraph" w:customStyle="1" w:styleId="Style76">
    <w:name w:val="Style76"/>
    <w:basedOn w:val="Normal"/>
    <w:uiPriority w:val="99"/>
    <w:rsid w:val="00935C85"/>
    <w:pPr>
      <w:widowControl w:val="0"/>
      <w:autoSpaceDE w:val="0"/>
      <w:autoSpaceDN w:val="0"/>
      <w:adjustRightInd w:val="0"/>
      <w:spacing w:after="0" w:line="396" w:lineRule="exact"/>
      <w:jc w:val="both"/>
    </w:pPr>
    <w:rPr>
      <w:rFonts w:ascii="Times New Roman" w:eastAsiaTheme="minorEastAsia" w:hAnsi="Times New Roman" w:cs="Times New Roman"/>
      <w:sz w:val="24"/>
      <w:szCs w:val="24"/>
      <w:lang w:eastAsia="hr-BA"/>
    </w:rPr>
  </w:style>
  <w:style w:type="paragraph" w:customStyle="1" w:styleId="Style82">
    <w:name w:val="Style82"/>
    <w:basedOn w:val="Normal"/>
    <w:uiPriority w:val="99"/>
    <w:rsid w:val="00935C85"/>
    <w:pPr>
      <w:widowControl w:val="0"/>
      <w:autoSpaceDE w:val="0"/>
      <w:autoSpaceDN w:val="0"/>
      <w:adjustRightInd w:val="0"/>
      <w:spacing w:after="0" w:line="240" w:lineRule="auto"/>
    </w:pPr>
    <w:rPr>
      <w:rFonts w:ascii="Times New Roman" w:eastAsiaTheme="minorEastAsia" w:hAnsi="Times New Roman" w:cs="Times New Roman"/>
      <w:sz w:val="24"/>
      <w:szCs w:val="24"/>
      <w:lang w:eastAsia="hr-BA"/>
    </w:rPr>
  </w:style>
  <w:style w:type="character" w:customStyle="1" w:styleId="FontStyle135">
    <w:name w:val="Font Style135"/>
    <w:basedOn w:val="DefaultParagraphFont"/>
    <w:uiPriority w:val="99"/>
    <w:rsid w:val="00935C85"/>
    <w:rPr>
      <w:rFonts w:ascii="Cambria" w:hAnsi="Cambria" w:cs="Cambria"/>
      <w:b/>
      <w:bCs/>
      <w:i/>
      <w:iCs/>
      <w:spacing w:val="10"/>
      <w:sz w:val="16"/>
      <w:szCs w:val="16"/>
    </w:rPr>
  </w:style>
  <w:style w:type="character" w:customStyle="1" w:styleId="FontStyle136">
    <w:name w:val="Font Style136"/>
    <w:basedOn w:val="DefaultParagraphFont"/>
    <w:uiPriority w:val="99"/>
    <w:rsid w:val="00935C85"/>
    <w:rPr>
      <w:rFonts w:ascii="Book Antiqua" w:hAnsi="Book Antiqua" w:cs="Book Antiqua"/>
      <w:b/>
      <w:bCs/>
      <w:sz w:val="10"/>
      <w:szCs w:val="10"/>
    </w:rPr>
  </w:style>
  <w:style w:type="paragraph" w:customStyle="1" w:styleId="Style79">
    <w:name w:val="Style79"/>
    <w:basedOn w:val="Normal"/>
    <w:uiPriority w:val="99"/>
    <w:rsid w:val="00935C85"/>
    <w:pPr>
      <w:widowControl w:val="0"/>
      <w:autoSpaceDE w:val="0"/>
      <w:autoSpaceDN w:val="0"/>
      <w:adjustRightInd w:val="0"/>
      <w:spacing w:after="0" w:line="240" w:lineRule="auto"/>
    </w:pPr>
    <w:rPr>
      <w:rFonts w:ascii="Times New Roman" w:eastAsiaTheme="minorEastAsia" w:hAnsi="Times New Roman" w:cs="Times New Roman"/>
      <w:sz w:val="24"/>
      <w:szCs w:val="24"/>
      <w:lang w:eastAsia="hr-BA"/>
    </w:rPr>
  </w:style>
  <w:style w:type="character" w:customStyle="1" w:styleId="FontStyle141">
    <w:name w:val="Font Style141"/>
    <w:basedOn w:val="DefaultParagraphFont"/>
    <w:uiPriority w:val="99"/>
    <w:rsid w:val="0087432D"/>
    <w:rPr>
      <w:rFonts w:ascii="Georgia" w:hAnsi="Georgia" w:cs="Georgia"/>
      <w:spacing w:val="-10"/>
      <w:sz w:val="24"/>
      <w:szCs w:val="24"/>
    </w:rPr>
  </w:style>
  <w:style w:type="paragraph" w:customStyle="1" w:styleId="Style80">
    <w:name w:val="Style80"/>
    <w:basedOn w:val="Normal"/>
    <w:uiPriority w:val="99"/>
    <w:rsid w:val="00880106"/>
    <w:pPr>
      <w:widowControl w:val="0"/>
      <w:autoSpaceDE w:val="0"/>
      <w:autoSpaceDN w:val="0"/>
      <w:adjustRightInd w:val="0"/>
      <w:spacing w:after="0" w:line="378" w:lineRule="exact"/>
      <w:ind w:hanging="360"/>
    </w:pPr>
    <w:rPr>
      <w:rFonts w:ascii="Times New Roman" w:eastAsiaTheme="minorEastAsia" w:hAnsi="Times New Roman" w:cs="Times New Roman"/>
      <w:sz w:val="24"/>
      <w:szCs w:val="24"/>
      <w:lang w:eastAsia="hr-BA"/>
    </w:rPr>
  </w:style>
  <w:style w:type="paragraph" w:customStyle="1" w:styleId="Style59">
    <w:name w:val="Style59"/>
    <w:basedOn w:val="Normal"/>
    <w:uiPriority w:val="99"/>
    <w:rsid w:val="00F25F06"/>
    <w:pPr>
      <w:widowControl w:val="0"/>
      <w:autoSpaceDE w:val="0"/>
      <w:autoSpaceDN w:val="0"/>
      <w:adjustRightInd w:val="0"/>
      <w:spacing w:after="0" w:line="382" w:lineRule="exact"/>
      <w:ind w:hanging="547"/>
    </w:pPr>
    <w:rPr>
      <w:rFonts w:ascii="Times New Roman" w:eastAsiaTheme="minorEastAsia" w:hAnsi="Times New Roman" w:cs="Times New Roman"/>
      <w:sz w:val="24"/>
      <w:szCs w:val="24"/>
      <w:lang w:eastAsia="hr-BA"/>
    </w:rPr>
  </w:style>
  <w:style w:type="paragraph" w:customStyle="1" w:styleId="Style89">
    <w:name w:val="Style89"/>
    <w:basedOn w:val="Normal"/>
    <w:uiPriority w:val="99"/>
    <w:rsid w:val="00F25F06"/>
    <w:pPr>
      <w:widowControl w:val="0"/>
      <w:autoSpaceDE w:val="0"/>
      <w:autoSpaceDN w:val="0"/>
      <w:adjustRightInd w:val="0"/>
      <w:spacing w:after="0" w:line="324" w:lineRule="exact"/>
      <w:ind w:firstLine="360"/>
    </w:pPr>
    <w:rPr>
      <w:rFonts w:ascii="Times New Roman" w:eastAsiaTheme="minorEastAsia" w:hAnsi="Times New Roman" w:cs="Times New Roman"/>
      <w:sz w:val="24"/>
      <w:szCs w:val="24"/>
      <w:lang w:eastAsia="hr-BA"/>
    </w:rPr>
  </w:style>
  <w:style w:type="paragraph" w:customStyle="1" w:styleId="Style46">
    <w:name w:val="Style46"/>
    <w:basedOn w:val="Normal"/>
    <w:uiPriority w:val="99"/>
    <w:rsid w:val="004E36D1"/>
    <w:pPr>
      <w:widowControl w:val="0"/>
      <w:autoSpaceDE w:val="0"/>
      <w:autoSpaceDN w:val="0"/>
      <w:adjustRightInd w:val="0"/>
      <w:spacing w:after="0" w:line="331" w:lineRule="exact"/>
      <w:ind w:hanging="360"/>
    </w:pPr>
    <w:rPr>
      <w:rFonts w:ascii="Times New Roman" w:eastAsiaTheme="minorEastAsia" w:hAnsi="Times New Roman" w:cs="Times New Roman"/>
      <w:sz w:val="24"/>
      <w:szCs w:val="24"/>
      <w:lang w:eastAsia="hr-BA"/>
    </w:rPr>
  </w:style>
  <w:style w:type="paragraph" w:customStyle="1" w:styleId="Style90">
    <w:name w:val="Style90"/>
    <w:basedOn w:val="Normal"/>
    <w:uiPriority w:val="99"/>
    <w:rsid w:val="004E36D1"/>
    <w:pPr>
      <w:widowControl w:val="0"/>
      <w:autoSpaceDE w:val="0"/>
      <w:autoSpaceDN w:val="0"/>
      <w:adjustRightInd w:val="0"/>
      <w:spacing w:after="0" w:line="326" w:lineRule="exact"/>
      <w:ind w:hanging="374"/>
      <w:jc w:val="both"/>
    </w:pPr>
    <w:rPr>
      <w:rFonts w:ascii="Times New Roman" w:eastAsiaTheme="minorEastAsia" w:hAnsi="Times New Roman" w:cs="Times New Roman"/>
      <w:sz w:val="24"/>
      <w:szCs w:val="24"/>
      <w:lang w:eastAsia="hr-BA"/>
    </w:rPr>
  </w:style>
  <w:style w:type="paragraph" w:customStyle="1" w:styleId="Style64">
    <w:name w:val="Style64"/>
    <w:basedOn w:val="Normal"/>
    <w:uiPriority w:val="99"/>
    <w:rsid w:val="002C0FB1"/>
    <w:pPr>
      <w:widowControl w:val="0"/>
      <w:autoSpaceDE w:val="0"/>
      <w:autoSpaceDN w:val="0"/>
      <w:adjustRightInd w:val="0"/>
      <w:spacing w:after="0" w:line="240" w:lineRule="auto"/>
    </w:pPr>
    <w:rPr>
      <w:rFonts w:ascii="Times New Roman" w:eastAsiaTheme="minorEastAsia" w:hAnsi="Times New Roman" w:cs="Times New Roman"/>
      <w:sz w:val="24"/>
      <w:szCs w:val="24"/>
      <w:lang w:eastAsia="hr-BA"/>
    </w:rPr>
  </w:style>
  <w:style w:type="paragraph" w:customStyle="1" w:styleId="Style13">
    <w:name w:val="Style13"/>
    <w:basedOn w:val="Normal"/>
    <w:uiPriority w:val="99"/>
    <w:rsid w:val="002C0FB1"/>
    <w:pPr>
      <w:widowControl w:val="0"/>
      <w:autoSpaceDE w:val="0"/>
      <w:autoSpaceDN w:val="0"/>
      <w:adjustRightInd w:val="0"/>
      <w:spacing w:after="0" w:line="240" w:lineRule="auto"/>
    </w:pPr>
    <w:rPr>
      <w:rFonts w:ascii="Times New Roman" w:eastAsiaTheme="minorEastAsia" w:hAnsi="Times New Roman" w:cs="Times New Roman"/>
      <w:sz w:val="24"/>
      <w:szCs w:val="24"/>
      <w:lang w:eastAsia="hr-BA"/>
    </w:rPr>
  </w:style>
  <w:style w:type="character" w:customStyle="1" w:styleId="FontStyle143">
    <w:name w:val="Font Style143"/>
    <w:basedOn w:val="DefaultParagraphFont"/>
    <w:uiPriority w:val="99"/>
    <w:rsid w:val="002C0FB1"/>
    <w:rPr>
      <w:rFonts w:ascii="Times New Roman" w:hAnsi="Times New Roman" w:cs="Times New Roman"/>
      <w:i/>
      <w:iCs/>
      <w:sz w:val="28"/>
      <w:szCs w:val="28"/>
    </w:rPr>
  </w:style>
  <w:style w:type="paragraph" w:customStyle="1" w:styleId="Style16">
    <w:name w:val="Style16"/>
    <w:basedOn w:val="Normal"/>
    <w:uiPriority w:val="99"/>
    <w:rsid w:val="002C0FB1"/>
    <w:pPr>
      <w:widowControl w:val="0"/>
      <w:autoSpaceDE w:val="0"/>
      <w:autoSpaceDN w:val="0"/>
      <w:adjustRightInd w:val="0"/>
      <w:spacing w:after="0" w:line="376" w:lineRule="exact"/>
      <w:ind w:hanging="684"/>
    </w:pPr>
    <w:rPr>
      <w:rFonts w:ascii="Times New Roman" w:eastAsiaTheme="minorEastAsia" w:hAnsi="Times New Roman" w:cs="Times New Roman"/>
      <w:sz w:val="24"/>
      <w:szCs w:val="24"/>
      <w:lang w:eastAsia="hr-BA"/>
    </w:rPr>
  </w:style>
  <w:style w:type="paragraph" w:customStyle="1" w:styleId="Style26">
    <w:name w:val="Style26"/>
    <w:basedOn w:val="Normal"/>
    <w:uiPriority w:val="99"/>
    <w:rsid w:val="00FA3E12"/>
    <w:pPr>
      <w:widowControl w:val="0"/>
      <w:autoSpaceDE w:val="0"/>
      <w:autoSpaceDN w:val="0"/>
      <w:adjustRightInd w:val="0"/>
      <w:spacing w:after="0" w:line="326" w:lineRule="exact"/>
      <w:ind w:hanging="749"/>
    </w:pPr>
    <w:rPr>
      <w:rFonts w:ascii="Times New Roman" w:eastAsiaTheme="minorEastAsia" w:hAnsi="Times New Roman" w:cs="Times New Roman"/>
      <w:sz w:val="24"/>
      <w:szCs w:val="24"/>
      <w:lang w:eastAsia="hr-BA"/>
    </w:rPr>
  </w:style>
  <w:style w:type="paragraph" w:customStyle="1" w:styleId="Style65">
    <w:name w:val="Style65"/>
    <w:basedOn w:val="Normal"/>
    <w:uiPriority w:val="99"/>
    <w:rsid w:val="00FA3E12"/>
    <w:pPr>
      <w:widowControl w:val="0"/>
      <w:autoSpaceDE w:val="0"/>
      <w:autoSpaceDN w:val="0"/>
      <w:adjustRightInd w:val="0"/>
      <w:spacing w:after="0" w:line="328" w:lineRule="exact"/>
      <w:ind w:hanging="360"/>
      <w:jc w:val="both"/>
    </w:pPr>
    <w:rPr>
      <w:rFonts w:ascii="Times New Roman" w:eastAsiaTheme="minorEastAsia" w:hAnsi="Times New Roman" w:cs="Times New Roman"/>
      <w:sz w:val="24"/>
      <w:szCs w:val="24"/>
      <w:lang w:eastAsia="hr-BA"/>
    </w:rPr>
  </w:style>
  <w:style w:type="paragraph" w:styleId="Header">
    <w:name w:val="header"/>
    <w:basedOn w:val="Normal"/>
    <w:link w:val="HeaderChar"/>
    <w:uiPriority w:val="99"/>
    <w:unhideWhenUsed/>
    <w:rsid w:val="006B2998"/>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2998"/>
  </w:style>
  <w:style w:type="paragraph" w:styleId="Footer">
    <w:name w:val="footer"/>
    <w:basedOn w:val="Normal"/>
    <w:link w:val="FooterChar"/>
    <w:uiPriority w:val="99"/>
    <w:unhideWhenUsed/>
    <w:rsid w:val="006B2998"/>
    <w:pPr>
      <w:tabs>
        <w:tab w:val="center" w:pos="4536"/>
        <w:tab w:val="right" w:pos="9072"/>
      </w:tabs>
      <w:spacing w:after="0" w:line="240" w:lineRule="auto"/>
    </w:pPr>
  </w:style>
  <w:style w:type="character" w:customStyle="1" w:styleId="FooterChar">
    <w:name w:val="Footer Char"/>
    <w:basedOn w:val="DefaultParagraphFont"/>
    <w:link w:val="Footer"/>
    <w:uiPriority w:val="99"/>
    <w:rsid w:val="006B2998"/>
  </w:style>
  <w:style w:type="character" w:styleId="Hyperlink">
    <w:name w:val="Hyperlink"/>
    <w:basedOn w:val="DefaultParagraphFont"/>
    <w:uiPriority w:val="99"/>
    <w:unhideWhenUsed/>
    <w:rsid w:val="006B2998"/>
    <w:rPr>
      <w:color w:val="0000FF" w:themeColor="hyperlink"/>
      <w:u w:val="single"/>
    </w:rPr>
  </w:style>
  <w:style w:type="character" w:customStyle="1" w:styleId="FontStyle37">
    <w:name w:val="Font Style37"/>
    <w:basedOn w:val="DefaultParagraphFont"/>
    <w:uiPriority w:val="99"/>
    <w:rsid w:val="00DD6D2D"/>
    <w:rPr>
      <w:rFonts w:ascii="Verdana" w:hAnsi="Verdana" w:cs="Verdana"/>
      <w:b/>
      <w:bCs/>
      <w:sz w:val="16"/>
      <w:szCs w:val="16"/>
    </w:rPr>
  </w:style>
  <w:style w:type="character" w:customStyle="1" w:styleId="FontStyle69">
    <w:name w:val="Font Style69"/>
    <w:basedOn w:val="DefaultParagraphFont"/>
    <w:uiPriority w:val="99"/>
    <w:rsid w:val="00E77D58"/>
    <w:rPr>
      <w:rFonts w:ascii="Arial" w:hAnsi="Arial" w:cs="Arial"/>
      <w:sz w:val="22"/>
      <w:szCs w:val="22"/>
    </w:rPr>
  </w:style>
  <w:style w:type="paragraph" w:customStyle="1" w:styleId="Style8">
    <w:name w:val="Style8"/>
    <w:basedOn w:val="Normal"/>
    <w:uiPriority w:val="99"/>
    <w:rsid w:val="00346E7E"/>
    <w:pPr>
      <w:widowControl w:val="0"/>
      <w:autoSpaceDE w:val="0"/>
      <w:autoSpaceDN w:val="0"/>
      <w:adjustRightInd w:val="0"/>
      <w:spacing w:after="0" w:line="240" w:lineRule="auto"/>
    </w:pPr>
    <w:rPr>
      <w:rFonts w:ascii="Arial" w:eastAsiaTheme="minorEastAsia" w:hAnsi="Arial" w:cs="Arial"/>
      <w:sz w:val="24"/>
      <w:szCs w:val="24"/>
      <w:lang w:eastAsia="hr-BA"/>
    </w:rPr>
  </w:style>
  <w:style w:type="paragraph" w:customStyle="1" w:styleId="Style35">
    <w:name w:val="Style35"/>
    <w:basedOn w:val="Normal"/>
    <w:uiPriority w:val="99"/>
    <w:rsid w:val="00346E7E"/>
    <w:pPr>
      <w:widowControl w:val="0"/>
      <w:autoSpaceDE w:val="0"/>
      <w:autoSpaceDN w:val="0"/>
      <w:adjustRightInd w:val="0"/>
      <w:spacing w:after="0" w:line="430" w:lineRule="exact"/>
    </w:pPr>
    <w:rPr>
      <w:rFonts w:ascii="Arial" w:eastAsiaTheme="minorEastAsia" w:hAnsi="Arial" w:cs="Arial"/>
      <w:sz w:val="24"/>
      <w:szCs w:val="24"/>
      <w:lang w:eastAsia="hr-BA"/>
    </w:rPr>
  </w:style>
  <w:style w:type="paragraph" w:customStyle="1" w:styleId="Style69">
    <w:name w:val="Style69"/>
    <w:basedOn w:val="Normal"/>
    <w:uiPriority w:val="99"/>
    <w:rsid w:val="00346E7E"/>
    <w:pPr>
      <w:widowControl w:val="0"/>
      <w:autoSpaceDE w:val="0"/>
      <w:autoSpaceDN w:val="0"/>
      <w:adjustRightInd w:val="0"/>
      <w:spacing w:after="0" w:line="240" w:lineRule="auto"/>
    </w:pPr>
    <w:rPr>
      <w:rFonts w:ascii="Arial" w:eastAsiaTheme="minorEastAsia" w:hAnsi="Arial" w:cs="Arial"/>
      <w:sz w:val="24"/>
      <w:szCs w:val="24"/>
      <w:lang w:eastAsia="hr-BA"/>
    </w:rPr>
  </w:style>
  <w:style w:type="character" w:customStyle="1" w:styleId="FontStyle105">
    <w:name w:val="Font Style105"/>
    <w:basedOn w:val="DefaultParagraphFont"/>
    <w:uiPriority w:val="99"/>
    <w:rsid w:val="00346E7E"/>
    <w:rPr>
      <w:rFonts w:ascii="Arial" w:hAnsi="Arial" w:cs="Arial"/>
      <w:i/>
      <w:iCs/>
      <w:sz w:val="20"/>
      <w:szCs w:val="20"/>
    </w:rPr>
  </w:style>
  <w:style w:type="character" w:customStyle="1" w:styleId="FontStyle109">
    <w:name w:val="Font Style109"/>
    <w:basedOn w:val="DefaultParagraphFont"/>
    <w:uiPriority w:val="99"/>
    <w:rsid w:val="00346E7E"/>
    <w:rPr>
      <w:rFonts w:ascii="Arial" w:hAnsi="Arial" w:cs="Arial"/>
      <w:sz w:val="18"/>
      <w:szCs w:val="18"/>
    </w:rPr>
  </w:style>
  <w:style w:type="character" w:customStyle="1" w:styleId="FontStyle110">
    <w:name w:val="Font Style110"/>
    <w:basedOn w:val="DefaultParagraphFont"/>
    <w:uiPriority w:val="99"/>
    <w:rsid w:val="00346E7E"/>
    <w:rPr>
      <w:rFonts w:ascii="Arial" w:hAnsi="Arial" w:cs="Arial"/>
      <w:sz w:val="16"/>
      <w:szCs w:val="16"/>
    </w:rPr>
  </w:style>
  <w:style w:type="character" w:customStyle="1" w:styleId="FontStyle112">
    <w:name w:val="Font Style112"/>
    <w:basedOn w:val="DefaultParagraphFont"/>
    <w:uiPriority w:val="99"/>
    <w:rsid w:val="00346E7E"/>
    <w:rPr>
      <w:rFonts w:ascii="Arial" w:hAnsi="Arial" w:cs="Arial"/>
      <w:sz w:val="20"/>
      <w:szCs w:val="20"/>
    </w:rPr>
  </w:style>
  <w:style w:type="character" w:customStyle="1" w:styleId="FontStyle114">
    <w:name w:val="Font Style114"/>
    <w:basedOn w:val="DefaultParagraphFont"/>
    <w:uiPriority w:val="99"/>
    <w:rsid w:val="00346E7E"/>
    <w:rPr>
      <w:rFonts w:ascii="Arial" w:hAnsi="Arial" w:cs="Arial"/>
      <w:sz w:val="18"/>
      <w:szCs w:val="18"/>
    </w:rPr>
  </w:style>
  <w:style w:type="paragraph" w:customStyle="1" w:styleId="Style58">
    <w:name w:val="Style58"/>
    <w:basedOn w:val="Normal"/>
    <w:uiPriority w:val="99"/>
    <w:rsid w:val="00E23754"/>
    <w:pPr>
      <w:widowControl w:val="0"/>
      <w:autoSpaceDE w:val="0"/>
      <w:autoSpaceDN w:val="0"/>
      <w:adjustRightInd w:val="0"/>
      <w:spacing w:after="0" w:line="254" w:lineRule="exact"/>
      <w:jc w:val="center"/>
    </w:pPr>
    <w:rPr>
      <w:rFonts w:ascii="Arial" w:eastAsiaTheme="minorEastAsia" w:hAnsi="Arial" w:cs="Arial"/>
      <w:sz w:val="24"/>
      <w:szCs w:val="24"/>
      <w:lang w:eastAsia="hr-BA"/>
    </w:rPr>
  </w:style>
  <w:style w:type="character" w:customStyle="1" w:styleId="FontStyle106">
    <w:name w:val="Font Style106"/>
    <w:basedOn w:val="DefaultParagraphFont"/>
    <w:uiPriority w:val="99"/>
    <w:rsid w:val="00E23754"/>
    <w:rPr>
      <w:rFonts w:ascii="Arial" w:hAnsi="Arial" w:cs="Arial"/>
      <w:sz w:val="12"/>
      <w:szCs w:val="12"/>
    </w:rPr>
  </w:style>
  <w:style w:type="character" w:customStyle="1" w:styleId="FontStyle111">
    <w:name w:val="Font Style111"/>
    <w:basedOn w:val="DefaultParagraphFont"/>
    <w:uiPriority w:val="99"/>
    <w:rsid w:val="00E23754"/>
    <w:rPr>
      <w:rFonts w:ascii="Arial" w:hAnsi="Arial" w:cs="Arial"/>
      <w:b/>
      <w:bCs/>
      <w:sz w:val="30"/>
      <w:szCs w:val="30"/>
    </w:rPr>
  </w:style>
  <w:style w:type="paragraph" w:customStyle="1" w:styleId="Style57">
    <w:name w:val="Style57"/>
    <w:basedOn w:val="Normal"/>
    <w:uiPriority w:val="99"/>
    <w:rsid w:val="00ED380F"/>
    <w:pPr>
      <w:widowControl w:val="0"/>
      <w:autoSpaceDE w:val="0"/>
      <w:autoSpaceDN w:val="0"/>
      <w:adjustRightInd w:val="0"/>
      <w:spacing w:after="0" w:line="234" w:lineRule="exact"/>
    </w:pPr>
    <w:rPr>
      <w:rFonts w:ascii="Arial" w:eastAsiaTheme="minorEastAsia" w:hAnsi="Arial" w:cs="Arial"/>
      <w:sz w:val="24"/>
      <w:szCs w:val="24"/>
      <w:lang w:eastAsia="hr-BA"/>
    </w:rPr>
  </w:style>
  <w:style w:type="character" w:customStyle="1" w:styleId="FontStyle60">
    <w:name w:val="Font Style60"/>
    <w:basedOn w:val="DefaultParagraphFont"/>
    <w:uiPriority w:val="99"/>
    <w:rsid w:val="00DE44FB"/>
    <w:rPr>
      <w:rFonts w:ascii="Arial" w:hAnsi="Arial" w:cs="Arial"/>
      <w:sz w:val="16"/>
      <w:szCs w:val="16"/>
    </w:rPr>
  </w:style>
  <w:style w:type="character" w:customStyle="1" w:styleId="FontStyle65">
    <w:name w:val="Font Style65"/>
    <w:basedOn w:val="DefaultParagraphFont"/>
    <w:uiPriority w:val="99"/>
    <w:rsid w:val="00DE44FB"/>
    <w:rPr>
      <w:rFonts w:ascii="Arial" w:hAnsi="Arial" w:cs="Arial"/>
      <w:b/>
      <w:bCs/>
      <w:sz w:val="22"/>
      <w:szCs w:val="22"/>
    </w:rPr>
  </w:style>
  <w:style w:type="character" w:customStyle="1" w:styleId="FontStyle95">
    <w:name w:val="Font Style95"/>
    <w:basedOn w:val="DefaultParagraphFont"/>
    <w:uiPriority w:val="99"/>
    <w:rsid w:val="00DE44FB"/>
    <w:rPr>
      <w:rFonts w:ascii="Arial" w:hAnsi="Arial" w:cs="Arial"/>
      <w:i/>
      <w:iCs/>
      <w:sz w:val="22"/>
      <w:szCs w:val="22"/>
    </w:rPr>
  </w:style>
  <w:style w:type="character" w:customStyle="1" w:styleId="FontStyle72">
    <w:name w:val="Font Style72"/>
    <w:basedOn w:val="DefaultParagraphFont"/>
    <w:uiPriority w:val="99"/>
    <w:rsid w:val="001C7230"/>
    <w:rPr>
      <w:rFonts w:ascii="Candara" w:hAnsi="Candara" w:cs="Candara"/>
      <w:b/>
      <w:bCs/>
      <w:sz w:val="18"/>
      <w:szCs w:val="18"/>
    </w:rPr>
  </w:style>
  <w:style w:type="character" w:customStyle="1" w:styleId="FontStyle63">
    <w:name w:val="Font Style63"/>
    <w:basedOn w:val="DefaultParagraphFont"/>
    <w:uiPriority w:val="99"/>
    <w:rsid w:val="0009276E"/>
    <w:rPr>
      <w:rFonts w:ascii="Candara" w:hAnsi="Candara" w:cs="Candara"/>
      <w:i/>
      <w:iCs/>
      <w:sz w:val="24"/>
      <w:szCs w:val="24"/>
    </w:rPr>
  </w:style>
  <w:style w:type="character" w:customStyle="1" w:styleId="FontStyle73">
    <w:name w:val="Font Style73"/>
    <w:basedOn w:val="DefaultParagraphFont"/>
    <w:uiPriority w:val="99"/>
    <w:rsid w:val="0009276E"/>
    <w:rPr>
      <w:rFonts w:ascii="Arial" w:hAnsi="Arial" w:cs="Arial"/>
      <w:sz w:val="22"/>
      <w:szCs w:val="22"/>
    </w:rPr>
  </w:style>
  <w:style w:type="character" w:customStyle="1" w:styleId="FontStyle75">
    <w:name w:val="Font Style75"/>
    <w:basedOn w:val="DefaultParagraphFont"/>
    <w:uiPriority w:val="99"/>
    <w:rsid w:val="0009276E"/>
    <w:rPr>
      <w:rFonts w:ascii="Arial" w:hAnsi="Arial" w:cs="Arial"/>
      <w:sz w:val="22"/>
      <w:szCs w:val="22"/>
    </w:rPr>
  </w:style>
  <w:style w:type="paragraph" w:customStyle="1" w:styleId="Style1">
    <w:name w:val="Style1"/>
    <w:basedOn w:val="Normal"/>
    <w:uiPriority w:val="99"/>
    <w:rsid w:val="001D25D7"/>
    <w:pPr>
      <w:widowControl w:val="0"/>
      <w:autoSpaceDE w:val="0"/>
      <w:autoSpaceDN w:val="0"/>
      <w:adjustRightInd w:val="0"/>
      <w:spacing w:after="0" w:line="426" w:lineRule="exact"/>
      <w:jc w:val="both"/>
    </w:pPr>
    <w:rPr>
      <w:rFonts w:ascii="Times New Roman" w:eastAsiaTheme="minorEastAsia" w:hAnsi="Times New Roman" w:cs="Times New Roman"/>
      <w:sz w:val="24"/>
      <w:szCs w:val="24"/>
      <w:lang w:eastAsia="hr-BA"/>
    </w:rPr>
  </w:style>
  <w:style w:type="character" w:customStyle="1" w:styleId="FontStyle11">
    <w:name w:val="Font Style11"/>
    <w:basedOn w:val="DefaultParagraphFont"/>
    <w:uiPriority w:val="99"/>
    <w:rsid w:val="001D25D7"/>
    <w:rPr>
      <w:rFonts w:ascii="Times New Roman" w:hAnsi="Times New Roman" w:cs="Times New Roman"/>
      <w:sz w:val="24"/>
      <w:szCs w:val="24"/>
    </w:rPr>
  </w:style>
  <w:style w:type="character" w:customStyle="1" w:styleId="FontStyle50">
    <w:name w:val="Font Style50"/>
    <w:basedOn w:val="DefaultParagraphFont"/>
    <w:uiPriority w:val="99"/>
    <w:rsid w:val="002D074C"/>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emf"/><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97040-F799-45F2-BF1A-63FABA62A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35</Pages>
  <Words>7655</Words>
  <Characters>43635</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Senada Golos</cp:lastModifiedBy>
  <cp:revision>48</cp:revision>
  <cp:lastPrinted>2018-01-15T11:33:00Z</cp:lastPrinted>
  <dcterms:created xsi:type="dcterms:W3CDTF">2018-01-15T11:10:00Z</dcterms:created>
  <dcterms:modified xsi:type="dcterms:W3CDTF">2020-06-16T06:18:00Z</dcterms:modified>
</cp:coreProperties>
</file>