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6F8BA" w14:textId="77777777" w:rsidR="004D50F7" w:rsidRPr="005C54D2" w:rsidRDefault="004D50F7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  <w:bookmarkStart w:id="0" w:name="_GoBack"/>
      <w:bookmarkEnd w:id="0"/>
      <w:r w:rsidRPr="005C54D2">
        <w:rPr>
          <w:b/>
          <w:sz w:val="24"/>
          <w:szCs w:val="24"/>
          <w:lang w:val="bs-Latn-BA"/>
        </w:rPr>
        <w:t>Federalno ministarstvo okoliša i turizma</w:t>
      </w:r>
    </w:p>
    <w:p w14:paraId="47E0DBD3" w14:textId="77777777" w:rsidR="004D50F7" w:rsidRPr="005C54D2" w:rsidRDefault="004D50F7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185E08D8" w14:textId="77777777" w:rsidR="004D50F7" w:rsidRPr="005C54D2" w:rsidRDefault="004D50F7" w:rsidP="00FA4FBE">
      <w:pPr>
        <w:spacing w:line="276" w:lineRule="auto"/>
        <w:ind w:left="2160"/>
        <w:jc w:val="center"/>
        <w:rPr>
          <w:b/>
          <w:sz w:val="24"/>
          <w:szCs w:val="24"/>
          <w:lang w:val="bs-Latn-BA"/>
        </w:rPr>
      </w:pPr>
      <w:r w:rsidRPr="005C54D2">
        <w:rPr>
          <w:b/>
          <w:sz w:val="24"/>
          <w:szCs w:val="24"/>
          <w:lang w:val="bs-Latn-BA"/>
        </w:rPr>
        <w:tab/>
      </w:r>
      <w:r w:rsidRPr="005C54D2">
        <w:rPr>
          <w:b/>
          <w:sz w:val="24"/>
          <w:szCs w:val="24"/>
          <w:lang w:val="bs-Latn-BA"/>
        </w:rPr>
        <w:tab/>
      </w:r>
      <w:r w:rsidRPr="005C54D2">
        <w:rPr>
          <w:b/>
          <w:sz w:val="24"/>
          <w:szCs w:val="24"/>
          <w:lang w:val="bs-Latn-BA"/>
        </w:rPr>
        <w:tab/>
      </w:r>
      <w:r w:rsidRPr="005C54D2">
        <w:rPr>
          <w:b/>
          <w:sz w:val="24"/>
          <w:szCs w:val="24"/>
          <w:lang w:val="bs-Latn-BA"/>
        </w:rPr>
        <w:tab/>
      </w:r>
    </w:p>
    <w:p w14:paraId="6A85FC1D" w14:textId="77777777" w:rsidR="004D50F7" w:rsidRPr="005C54D2" w:rsidRDefault="004D50F7" w:rsidP="00FA4FBE">
      <w:pPr>
        <w:spacing w:line="276" w:lineRule="auto"/>
        <w:ind w:left="4320" w:firstLine="720"/>
        <w:jc w:val="center"/>
        <w:rPr>
          <w:b/>
          <w:sz w:val="24"/>
          <w:szCs w:val="24"/>
          <w:lang w:val="bs-Latn-BA"/>
        </w:rPr>
      </w:pPr>
      <w:r w:rsidRPr="005C54D2">
        <w:rPr>
          <w:b/>
          <w:sz w:val="24"/>
          <w:szCs w:val="24"/>
          <w:lang w:val="bs-Latn-BA"/>
        </w:rPr>
        <w:t>PREDNACRT</w:t>
      </w:r>
    </w:p>
    <w:p w14:paraId="3125E6D6" w14:textId="77777777" w:rsidR="004D50F7" w:rsidRPr="005C54D2" w:rsidRDefault="004D50F7" w:rsidP="00FA4FBE">
      <w:pPr>
        <w:spacing w:line="276" w:lineRule="auto"/>
        <w:ind w:left="4320" w:firstLine="720"/>
        <w:jc w:val="center"/>
        <w:rPr>
          <w:b/>
          <w:sz w:val="24"/>
          <w:szCs w:val="24"/>
          <w:lang w:val="bs-Latn-BA"/>
        </w:rPr>
      </w:pPr>
      <w:r w:rsidRPr="005C54D2">
        <w:rPr>
          <w:b/>
          <w:sz w:val="24"/>
          <w:szCs w:val="24"/>
          <w:lang w:val="bs-Latn-BA"/>
        </w:rPr>
        <w:t>Radna verzija</w:t>
      </w:r>
    </w:p>
    <w:p w14:paraId="161574B7" w14:textId="77777777" w:rsidR="0013144E" w:rsidRPr="005C54D2" w:rsidRDefault="0013144E" w:rsidP="00110B08">
      <w:pPr>
        <w:spacing w:after="200" w:line="276" w:lineRule="auto"/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</w:pPr>
    </w:p>
    <w:p w14:paraId="502B4335" w14:textId="77777777" w:rsidR="004D50F7" w:rsidRPr="005C54D2" w:rsidRDefault="004D50F7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26BE20F9" w14:textId="77777777" w:rsidR="004D50F7" w:rsidRPr="005C54D2" w:rsidRDefault="004D50F7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6703A654" w14:textId="77777777" w:rsidR="004D50F7" w:rsidRPr="005C54D2" w:rsidRDefault="004D50F7" w:rsidP="00FA4FBE">
      <w:pPr>
        <w:spacing w:line="276" w:lineRule="auto"/>
        <w:rPr>
          <w:b/>
          <w:sz w:val="24"/>
          <w:szCs w:val="24"/>
          <w:lang w:val="bs-Latn-BA"/>
        </w:rPr>
      </w:pPr>
    </w:p>
    <w:p w14:paraId="1210D55C" w14:textId="77777777" w:rsidR="004D50F7" w:rsidRPr="005C54D2" w:rsidRDefault="004D50F7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2AD5F307" w14:textId="77777777" w:rsidR="004D50F7" w:rsidRPr="005C54D2" w:rsidRDefault="004D50F7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6CD92DC1" w14:textId="77777777" w:rsidR="004D50F7" w:rsidRPr="005C54D2" w:rsidRDefault="004D50F7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62BD39A0" w14:textId="77777777" w:rsidR="00527C31" w:rsidRPr="005C54D2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  <w:r w:rsidRPr="005C54D2">
        <w:rPr>
          <w:b/>
          <w:sz w:val="24"/>
          <w:szCs w:val="24"/>
          <w:lang w:val="bs-Latn-BA"/>
        </w:rPr>
        <w:t>ZAKON</w:t>
      </w:r>
    </w:p>
    <w:p w14:paraId="10589A5A" w14:textId="77777777" w:rsidR="00527C31" w:rsidRPr="005C54D2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  <w:r w:rsidRPr="005C54D2">
        <w:rPr>
          <w:b/>
          <w:sz w:val="24"/>
          <w:szCs w:val="24"/>
          <w:lang w:val="bs-Latn-BA"/>
        </w:rPr>
        <w:t xml:space="preserve">O NACIONALNOM PARKU "BLIDINJE"  </w:t>
      </w:r>
    </w:p>
    <w:p w14:paraId="32261F66" w14:textId="77777777" w:rsidR="00527C31" w:rsidRPr="005C54D2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7B8F6870" w14:textId="77777777" w:rsidR="00527C31" w:rsidRPr="005C54D2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47A68F77" w14:textId="77777777" w:rsidR="00527C31" w:rsidRPr="005C54D2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5BDAAEF5" w14:textId="77777777" w:rsidR="00527C31" w:rsidRPr="005C54D2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6F76C7F7" w14:textId="77777777" w:rsidR="00527C31" w:rsidRPr="005C54D2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3AE23C34" w14:textId="77777777" w:rsidR="00527C31" w:rsidRPr="005C54D2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142C58E8" w14:textId="77777777" w:rsidR="00527C31" w:rsidRPr="005C54D2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045B70BC" w14:textId="77777777" w:rsidR="00527C31" w:rsidRPr="005C54D2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43009578" w14:textId="77777777" w:rsidR="00527C31" w:rsidRPr="005C54D2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</w:p>
    <w:p w14:paraId="0872E6C7" w14:textId="1597BBD9" w:rsidR="00527C31" w:rsidRPr="00974D2C" w:rsidRDefault="00527C31" w:rsidP="00FA4FBE">
      <w:pPr>
        <w:spacing w:line="276" w:lineRule="auto"/>
        <w:jc w:val="center"/>
        <w:rPr>
          <w:b/>
          <w:sz w:val="24"/>
          <w:szCs w:val="24"/>
          <w:lang w:val="bs-Latn-BA"/>
        </w:rPr>
      </w:pPr>
      <w:r w:rsidRPr="005C54D2">
        <w:rPr>
          <w:b/>
          <w:sz w:val="24"/>
          <w:szCs w:val="24"/>
          <w:lang w:val="bs-Latn-BA"/>
        </w:rPr>
        <w:t xml:space="preserve">Sarajevo, </w:t>
      </w:r>
      <w:r w:rsidR="00E20F3C">
        <w:rPr>
          <w:b/>
          <w:sz w:val="24"/>
          <w:szCs w:val="24"/>
          <w:lang w:val="bs-Latn-BA"/>
        </w:rPr>
        <w:t>avgust</w:t>
      </w:r>
      <w:r w:rsidR="00871FD1" w:rsidRPr="00110B08">
        <w:rPr>
          <w:b/>
          <w:sz w:val="24"/>
          <w:szCs w:val="24"/>
          <w:lang w:val="bs-Latn-BA"/>
        </w:rPr>
        <w:t xml:space="preserve"> </w:t>
      </w:r>
      <w:r w:rsidRPr="00F7151E">
        <w:rPr>
          <w:b/>
          <w:sz w:val="24"/>
          <w:szCs w:val="24"/>
          <w:lang w:val="bs-Latn-BA"/>
        </w:rPr>
        <w:t>2021.</w:t>
      </w:r>
    </w:p>
    <w:p w14:paraId="3B0C0D07" w14:textId="77777777" w:rsidR="00527C31" w:rsidRPr="00974D2C" w:rsidRDefault="00527C31" w:rsidP="00FA4FB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</w:pPr>
      <w:r w:rsidRPr="00974D2C"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  <w:br w:type="page"/>
      </w:r>
    </w:p>
    <w:p w14:paraId="585C89E0" w14:textId="77777777" w:rsidR="0013144E" w:rsidRPr="00FE773E" w:rsidRDefault="0013144E" w:rsidP="00110B08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  <w:lastRenderedPageBreak/>
        <w:t>ZAKON </w:t>
      </w: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</w:p>
    <w:p w14:paraId="71224963" w14:textId="77777777" w:rsidR="0013144E" w:rsidRPr="00C3065E" w:rsidRDefault="0013144E" w:rsidP="00FE773E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bookmarkStart w:id="1" w:name="_VPID_4"/>
      <w:bookmarkEnd w:id="1"/>
      <w:r w:rsidRPr="00C3065E"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  <w:t>O NACIONALNOM PARKU "BLIDINJE" 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</w:p>
    <w:p w14:paraId="4B665433" w14:textId="4ACDD3B1" w:rsidR="0013144E" w:rsidRPr="00C3065E" w:rsidRDefault="00243217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POGLAVLJE </w:t>
      </w:r>
      <w:r w:rsidR="00FF148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I. OPĆ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E ODREDBE  </w:t>
      </w:r>
    </w:p>
    <w:p w14:paraId="2FB8FE79" w14:textId="77777777" w:rsidR="00787899" w:rsidRPr="00C3065E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1. </w:t>
      </w:r>
    </w:p>
    <w:p w14:paraId="6707288B" w14:textId="77777777" w:rsidR="008F422D" w:rsidRPr="00C3065E" w:rsidRDefault="008F422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(Predmet Zakona) </w:t>
      </w:r>
    </w:p>
    <w:p w14:paraId="18AB4C5E" w14:textId="77777777" w:rsidR="0013144E" w:rsidRPr="00C3065E" w:rsidRDefault="0013144E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Ovim zakonom osniva se Nacionalni park "Blidinje"</w:t>
      </w:r>
      <w:r w:rsidR="003A6FB7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(u daljem tekstu: Nacionalni park)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</w:t>
      </w:r>
      <w:r w:rsidR="003A6FB7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utvrđuje područje Nacionalnog parka, </w:t>
      </w:r>
      <w:r w:rsidR="00C3730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zaštita i razvoj prirodnih vrijednosti u Nacionalnom parku, </w:t>
      </w:r>
      <w:r w:rsidR="004E45FD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javno preduzeće za upravljanje </w:t>
      </w:r>
      <w:r w:rsidR="00C3730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Nacionalnim parkom, </w:t>
      </w:r>
      <w:r w:rsidR="004E45FD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plan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upravljanj</w:t>
      </w:r>
      <w:r w:rsidR="004E45FD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Nacionalnim parkom, </w:t>
      </w:r>
      <w:r w:rsidR="00C3730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finansiranje javnog preduzeća, podaci potrebni za rad javnog preduzeća, ograničenja u pravnom prometu, upravni i inspekcijski nadzor i kaznene odredbe za prekršaje utvrđene ovim zakonom.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  </w:t>
      </w:r>
    </w:p>
    <w:p w14:paraId="7E9D6CE4" w14:textId="77777777" w:rsidR="000C1A12" w:rsidRPr="00C3065E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2. </w:t>
      </w:r>
    </w:p>
    <w:p w14:paraId="78675040" w14:textId="77777777" w:rsidR="0013144E" w:rsidRPr="00C3065E" w:rsidRDefault="000C1A1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(Značaj i način zaštite prirodne vrijednosti)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2E7E96F8" w14:textId="77777777" w:rsidR="0013144E" w:rsidRPr="00C3065E" w:rsidRDefault="0013144E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Prirodne vrijednosti u području Nacionalnog parka su prirodne vrijednosti od značaja</w:t>
      </w:r>
      <w:r w:rsidR="00DA5003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za Federaciju Bosne i Hercegovine (u daljem tekstu: Federacija BiH)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  </w:t>
      </w:r>
    </w:p>
    <w:p w14:paraId="49727B57" w14:textId="77777777" w:rsidR="0013144E" w:rsidRPr="00C3065E" w:rsidRDefault="0013144E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Prirodne vrijednosti u području Nacionalnog parka zaštićuju </w:t>
      </w:r>
      <w:r w:rsidR="00DA5003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se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u skladu sa Zakonom o zaštiti prirode ("Službene novine Federacije BiH", broj 66/13</w:t>
      </w:r>
      <w:r w:rsidR="00C705FB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u daljem tekstu: Zakon)</w:t>
      </w:r>
      <w:r w:rsidR="004D7AA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i podzako</w:t>
      </w:r>
      <w:r w:rsidR="00DA5003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</w:t>
      </w:r>
      <w:r w:rsidR="004D7AA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s</w:t>
      </w:r>
      <w:r w:rsidR="00DA5003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kim propisima donesenim na osnovu tog zakona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  </w:t>
      </w:r>
    </w:p>
    <w:p w14:paraId="47F28AE0" w14:textId="77777777" w:rsidR="0013144E" w:rsidRPr="00C3065E" w:rsidRDefault="0013144E">
      <w:pPr>
        <w:pStyle w:val="ListParagraph"/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Područja koja su značajna za očuvanje kulturne baštine u području Nacionalnog parka zaštićuju </w:t>
      </w:r>
      <w:r w:rsidR="002252AB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se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skladu sa Zakonom i propisima o zaštiti kulturne baštine.  </w:t>
      </w:r>
    </w:p>
    <w:p w14:paraId="3EC69E26" w14:textId="77777777" w:rsidR="0013144E" w:rsidRPr="00C3065E" w:rsidRDefault="002252AB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POGLAVLJE 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II. PODRUČJE NACIONALNOG PARKA  </w:t>
      </w:r>
    </w:p>
    <w:p w14:paraId="64ADEB6C" w14:textId="77777777" w:rsidR="00521D8C" w:rsidRPr="00C3065E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3. </w:t>
      </w:r>
    </w:p>
    <w:p w14:paraId="7F2D8358" w14:textId="77777777" w:rsidR="00521D8C" w:rsidRPr="00C3065E" w:rsidRDefault="00521D8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(Vrste i namjena područja Nacionalnog parka)</w:t>
      </w:r>
    </w:p>
    <w:p w14:paraId="1014C381" w14:textId="77777777" w:rsidR="00871FD1" w:rsidRPr="00C3065E" w:rsidRDefault="00871FD1" w:rsidP="00FA4FBE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</w:p>
    <w:p w14:paraId="5664F94E" w14:textId="2890DB80" w:rsidR="00E429C2" w:rsidRPr="00C3065E" w:rsidRDefault="0013144E" w:rsidP="00110B08">
      <w:pPr>
        <w:pStyle w:val="ListParagraph"/>
        <w:numPr>
          <w:ilvl w:val="0"/>
          <w:numId w:val="13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Nacionalnom parku </w:t>
      </w:r>
      <w:r w:rsidR="00E429C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zavisno od stupnja zaštite, utvrđuju se četiri tipa zaštićenih zona: </w:t>
      </w:r>
    </w:p>
    <w:p w14:paraId="7ABD04F1" w14:textId="58417818" w:rsidR="00E429C2" w:rsidRPr="00C3065E" w:rsidRDefault="00E429C2" w:rsidP="00FA4FBE">
      <w:pPr>
        <w:pStyle w:val="ListParagraph"/>
        <w:numPr>
          <w:ilvl w:val="1"/>
          <w:numId w:val="89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prva zaštićena zona (Zona stroge zaštite, zona A)</w:t>
      </w:r>
      <w:r w:rsidR="00597F97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;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</w:p>
    <w:p w14:paraId="40738910" w14:textId="62A90C34" w:rsidR="00E429C2" w:rsidRPr="00C3065E" w:rsidRDefault="00E429C2" w:rsidP="00FA4FBE">
      <w:pPr>
        <w:pStyle w:val="ListParagraph"/>
        <w:numPr>
          <w:ilvl w:val="1"/>
          <w:numId w:val="89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druga zaštićena zona (Zona aktivne zaštite, zona B)</w:t>
      </w:r>
      <w:r w:rsidR="00597F97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;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</w:p>
    <w:p w14:paraId="2B5DF9DD" w14:textId="0A461EC8" w:rsidR="00E429C2" w:rsidRPr="00C3065E" w:rsidRDefault="00E429C2" w:rsidP="00FA4FBE">
      <w:pPr>
        <w:pStyle w:val="ListParagraph"/>
        <w:numPr>
          <w:ilvl w:val="1"/>
          <w:numId w:val="89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treća zaštićena zona (Zona korištenja, zona C)</w:t>
      </w:r>
      <w:r w:rsidR="00597F97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;</w:t>
      </w:r>
    </w:p>
    <w:p w14:paraId="0012EEBE" w14:textId="3F1783BF" w:rsidR="0013144E" w:rsidRPr="00FA4FBE" w:rsidRDefault="00E429C2" w:rsidP="00FA4FBE">
      <w:pPr>
        <w:pStyle w:val="ListParagraph"/>
        <w:numPr>
          <w:ilvl w:val="1"/>
          <w:numId w:val="89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četvrta zaštićena zona (Prijelazna zona, zona D).</w:t>
      </w:r>
    </w:p>
    <w:p w14:paraId="715DADA9" w14:textId="04260CDC" w:rsidR="00E429C2" w:rsidRPr="00FA4FBE" w:rsidRDefault="00E429C2" w:rsidP="00FA4FBE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Prva zaštićena zona (Zona stroge zaštite, zona A) je područje najviših prirodnih vrijednosti, koje moraju ostati u potpunosti očuvane.</w:t>
      </w:r>
    </w:p>
    <w:p w14:paraId="31DC26E8" w14:textId="2FF5CFE9" w:rsidR="00E429C2" w:rsidRPr="00C3065E" w:rsidRDefault="00E429C2" w:rsidP="00FA4FBE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drugoj zaštićenoj zoni (Zona aktivne zaštite, zona B) se ostvaruje očuvanje i zaštita izvornog stanja prirode, </w:t>
      </w:r>
      <w:r w:rsidR="00C208F7" w:rsidRPr="00F7151E">
        <w:rPr>
          <w:rFonts w:ascii="Arial" w:eastAsia="Times New Roman" w:hAnsi="Arial" w:cs="Arial"/>
          <w:sz w:val="24"/>
          <w:szCs w:val="24"/>
          <w:lang w:val="bs-Latn-BA" w:eastAsia="bs-Latn-BA"/>
        </w:rPr>
        <w:t>zaštit</w:t>
      </w:r>
      <w:r w:rsidR="00290335"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="00C208F7"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vrijednosti prostora i provođenje mjera </w:t>
      </w:r>
      <w:r w:rsidR="00C208F7"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>aktivne</w:t>
      </w:r>
      <w:r w:rsidR="00C208F7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zaštite.</w:t>
      </w:r>
    </w:p>
    <w:p w14:paraId="65CD52CB" w14:textId="5CC2B09C" w:rsidR="00232E4A" w:rsidRPr="00C3065E" w:rsidRDefault="00C208F7" w:rsidP="00FA4FBE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U trećoj zaštićenoj zoni</w:t>
      </w:r>
      <w:r w:rsidR="00232E4A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(Zona korištenja, zona C),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mjere zaštite su usmjerene na očuvanje ambijentalnih vrijednosti i korištenju prostora</w:t>
      </w:r>
      <w:r w:rsidR="005B41FA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</w:p>
    <w:p w14:paraId="10EE1EA6" w14:textId="2775A576" w:rsidR="007A0811" w:rsidRPr="006669D5" w:rsidRDefault="00C208F7" w:rsidP="00FA4FB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6669D5"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>Četvrta zaštićena zona (Prelazna zona, zona D) je područje značajne urbanizacije, značajni</w:t>
      </w:r>
      <w:r w:rsidR="006669D5" w:rsidRPr="006669D5">
        <w:rPr>
          <w:rFonts w:ascii="Arial" w:eastAsia="Times New Roman" w:hAnsi="Arial" w:cs="Arial"/>
          <w:sz w:val="24"/>
          <w:szCs w:val="24"/>
          <w:lang w:val="bs-Latn-BA" w:eastAsia="bs-Latn-BA"/>
        </w:rPr>
        <w:t>h</w:t>
      </w:r>
      <w:r w:rsidRPr="006669D5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privredni</w:t>
      </w:r>
      <w:r w:rsidR="006669D5" w:rsidRPr="006669D5">
        <w:rPr>
          <w:rFonts w:ascii="Arial" w:eastAsia="Times New Roman" w:hAnsi="Arial" w:cs="Arial"/>
          <w:sz w:val="24"/>
          <w:szCs w:val="24"/>
          <w:lang w:val="bs-Latn-BA" w:eastAsia="bs-Latn-BA"/>
        </w:rPr>
        <w:t>h</w:t>
      </w:r>
      <w:r w:rsidRPr="006669D5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i infrastrukturni</w:t>
      </w:r>
      <w:r w:rsidR="006669D5" w:rsidRPr="006669D5">
        <w:rPr>
          <w:rFonts w:ascii="Arial" w:eastAsia="Times New Roman" w:hAnsi="Arial" w:cs="Arial"/>
          <w:sz w:val="24"/>
          <w:szCs w:val="24"/>
          <w:lang w:val="bs-Latn-BA" w:eastAsia="bs-Latn-BA"/>
        </w:rPr>
        <w:t>h</w:t>
      </w:r>
      <w:r w:rsidRPr="006669D5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objek</w:t>
      </w:r>
      <w:r w:rsidR="006669D5" w:rsidRPr="006669D5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Pr="006669D5">
        <w:rPr>
          <w:rFonts w:ascii="Arial" w:eastAsia="Times New Roman" w:hAnsi="Arial" w:cs="Arial"/>
          <w:sz w:val="24"/>
          <w:szCs w:val="24"/>
          <w:lang w:val="bs-Latn-BA" w:eastAsia="bs-Latn-BA"/>
        </w:rPr>
        <w:t>t</w:t>
      </w:r>
      <w:r w:rsidR="006669D5" w:rsidRPr="006669D5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Pr="006669D5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uz rub zaštite.</w:t>
      </w:r>
    </w:p>
    <w:p w14:paraId="56732E6C" w14:textId="77777777" w:rsidR="00893C5D" w:rsidRPr="000364A1" w:rsidRDefault="0013144E" w:rsidP="00110B0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4.</w:t>
      </w:r>
    </w:p>
    <w:p w14:paraId="1BC8D208" w14:textId="77777777" w:rsidR="0013144E" w:rsidRPr="00FE773E" w:rsidRDefault="00893C5D" w:rsidP="00FE773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(Način utvrđivanja područja i granice Nacionalnog parka)</w:t>
      </w:r>
      <w:r w:rsidR="0013144E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</w:p>
    <w:p w14:paraId="54EDE191" w14:textId="4D642637" w:rsidR="00B400FC" w:rsidRPr="00FA4FBE" w:rsidRDefault="0013144E" w:rsidP="00FA4FBE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Nacionalni park nalazi se u središnjem dijelu Bosne i Herecgovine</w:t>
      </w:r>
      <w:r w:rsidR="00893C5D"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na području Hercegovačko-neretvanskog kantona, Zapadno-hercegovačkog kantona i Kantona 10</w:t>
      </w: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</w:t>
      </w:r>
      <w:r w:rsidR="00893C5D"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 obuhvata područje </w:t>
      </w: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u sjevernoj zoni Dinarida, sjeverozapadno do Mostara, na desnoj obali Neretve. Sa istočne strane graniči se sa kanjonom Neretve, sa sjeverne st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rane kanjonom rijeke Doljanke, a sa južne kanjonom rijeke Drežanke. Park se prostire na površini od 358 km2 i obuhvata područje planinskih masiva Čvrsnice i Vrana.</w:t>
      </w:r>
    </w:p>
    <w:p w14:paraId="44F36539" w14:textId="470A70C5" w:rsidR="002268E9" w:rsidRPr="00FA4FBE" w:rsidRDefault="00B400FC" w:rsidP="00110B08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Granice prostornog obuhvata </w:t>
      </w:r>
      <w:r w:rsidR="00AF79F9">
        <w:rPr>
          <w:rFonts w:ascii="Arial" w:eastAsia="Times New Roman" w:hAnsi="Arial" w:cs="Arial"/>
          <w:sz w:val="24"/>
          <w:szCs w:val="24"/>
          <w:lang w:val="bs-Latn-BA" w:eastAsia="bs-Latn-BA"/>
        </w:rPr>
        <w:t>Nacionalnog p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arka su sljedeće:</w:t>
      </w:r>
    </w:p>
    <w:p w14:paraId="4BE0CAC2" w14:textId="7695055D" w:rsidR="002268E9" w:rsidRPr="00FA4FBE" w:rsidRDefault="002268E9" w:rsidP="00FA4FBE">
      <w:pPr>
        <w:pStyle w:val="ListParagraph"/>
        <w:spacing w:before="100" w:beforeAutospacing="1" w:after="100" w:afterAutospacing="1" w:line="276" w:lineRule="auto"/>
        <w:ind w:left="360"/>
        <w:jc w:val="both"/>
        <w:rPr>
          <w:lang w:val="bs-Latn-BA" w:eastAsia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Južna strana Nacionalnog Parka polazi od tačke na cesti Tomislavgrad-Blidinje udaljene 1200m zapadno od križanja na kojem se priključuje cesta iz smjera Rame (preko Trebiševa). Od te tačke granica se diže okomito uz sjeverne obronke klip-planine ka koti 1268 na poljskom putu na Ravnicama i tu oštro skreće prema jugoistoku prema koti 1338 i koti 1481 (Svinjar). Tu granica skreće prema jugu i koti 1151 Žabljak. Ponovo granica skreće prema jugoistoku i koti 1350 na Oberu te produžuje istim smjerom poljskim putem do ruba šume (300 m južno od kote 1385 na Štitar planini. Nastavlja rubom šume do kote1340 (Kljunača) od koje postupno skreće prema zapadu do kota 1377, 1267 i kote 1379 na glavnoj cesti prilaza Parku iz smjera Posušja (kod odvojka puta ka Pločnom i spaja staze što iz Drežnice dolazikroz Dragu pod Debelo brdo).</w:t>
      </w:r>
    </w:p>
    <w:p w14:paraId="72833982" w14:textId="4DFBABC8" w:rsidR="002268E9" w:rsidRPr="00FA4FBE" w:rsidRDefault="002268E9" w:rsidP="00FA4FBE">
      <w:pPr>
        <w:pStyle w:val="ListParagraph"/>
        <w:spacing w:before="100" w:beforeAutospacing="1" w:after="100" w:afterAutospacing="1" w:line="276" w:lineRule="auto"/>
        <w:ind w:left="360"/>
        <w:jc w:val="both"/>
        <w:rPr>
          <w:lang w:val="bs-Latn-BA" w:eastAsia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Granica Nacionalnog parka prelazi cestu te s južne strane obilazi kotu 1405 (Zelenu glavu) te dolazi do sjevernog ruba kanjona Drežnice. Nastavlja rubom kanjona do kote 1579 ide rubom kanjona kod Karauševice, zaobilazi Lužine i izlazi na kotu 1553 (V. Drvar) te nastavlja rubom kanjona do kote M Borova glave i kote 1699 (Glavica) te dalje prema zapadu rubom kanjona do 1769 (Bukovača), kote 1672 (Strmoglavica) i dalje do mjesta spoja kanjona Drežnice s istočnim rubom kanjona Neretve gdje skreće prema sjeveru dob kote 1428 (Pripića stan).</w:t>
      </w:r>
    </w:p>
    <w:p w14:paraId="15B6A6D6" w14:textId="1FDA5752" w:rsidR="002268E9" w:rsidRPr="00FA4FBE" w:rsidRDefault="002268E9" w:rsidP="00FA4FBE">
      <w:pPr>
        <w:pStyle w:val="ListParagraph"/>
        <w:spacing w:before="100" w:beforeAutospacing="1" w:after="100" w:afterAutospacing="1" w:line="276" w:lineRule="auto"/>
        <w:ind w:left="360"/>
        <w:jc w:val="both"/>
        <w:rPr>
          <w:lang w:val="bs-Latn-BA" w:eastAsia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Prema sjeveru granicu određuje rub kanjona Neretve i amfiteatralne uvale G Grabovice skrećući prema zapadu to kote 187 (Strop) i dalje okomito na smjer pruge do točke 500 m udaljene od pruge. Tu granica skreće prema sjeveru i prati prugu prema sjeveru na udaljenosti od 500 m, prelazi preko kote 435 (Prisjeka) i nastavlja do tačke gdje se sjeverni rub kanjona Dive Grabovice spaja s istočnim rubom kanjona Neretve. Tu granica Nacionalnog parka oštro prema zapadu te ide stazomuz rub kanjona sjeverno i ispod vrha Plase do tačke na rubu kanjona uz Crepulju gdje se strmo spušta u uvalu Drinjač te se penje ispod vrha V.</w:t>
      </w:r>
      <w:r w:rsidR="001842A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Sljeme (1921) kojeg obilazi sa sjeverne strane te nstavlja prema sjeverozapadu rubom kanjona do kote 1797 i kote 1684 (Sljeme). Dalje granica  skreće postupno prema zapadu do kote 1393, kote 1387 (Jelov kuk), kote 1345  i dolazi do tačke (Kamen) i dolazi do tačke Vrata na cesti što iz doline Doljanke izlazi na Dugo polje.</w:t>
      </w:r>
    </w:p>
    <w:p w14:paraId="6072E728" w14:textId="73E5CD75" w:rsidR="002268E9" w:rsidRPr="00FA4FBE" w:rsidRDefault="002268E9" w:rsidP="00FA4FBE">
      <w:pPr>
        <w:pStyle w:val="ListParagraph"/>
        <w:spacing w:before="100" w:beforeAutospacing="1" w:after="100" w:afterAutospacing="1" w:line="276" w:lineRule="auto"/>
        <w:ind w:left="360"/>
        <w:jc w:val="both"/>
        <w:rPr>
          <w:lang w:val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>Od Vrata granica parka prema zapadu određuje kote 1378 i 1480, 1564 i 1580 sjeverno od ceste vrata – Kedžara. Kod kote 1580 granica oštro skreće prema jugozapadu do spoja ceste Vrata – Kedžara i ceste što iz Dugog polja dolazi uz grob Dive Grabovice na Kedžaru. Granica dalje ide uz sjeverni rub ceste (na udaljenosti od 100m), do križanja i odvojka za Ramu. Tu granica skreće prema jugozapadu, prelazi cestu i slijedii rub šume i poljski put istočno od Trebiševa i nastavlja rubom šume do mjesta gdje cesta (Veliki put) izlazi iz šume u slani dolac sjeverno od Stražbenice. Tu dalje granica skreće prema jugu prateći smjer ceste na (udaljenosti od 100 m zapadno od ceste), do tačke na zavoju ceste kod Snižare. Granica Nacionalnog parka se tu odvaja od ceste u smjeru jugozapada te se spušta udolinom između Boronja i Razošća i izlazi na stazu što se spušta sjeverno ispod kote 1180 (Kunić) i silazi na cestu Tomislavgrad – Rama na 1800 m istočno od križanja ove ceste  s cestom Tomislavgrad – Blidinje. Tu prelazi cestu i slijedi poljski put te obilazi uzvisinu Kose (1170) i dolazi na početnu tačku na cesti Tomislavgrad- Blidinje.</w:t>
      </w:r>
    </w:p>
    <w:p w14:paraId="66E9B9E3" w14:textId="37186A1F" w:rsidR="00E510A8" w:rsidRPr="00FA4FBE" w:rsidRDefault="002268E9" w:rsidP="00FA4FBE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Unutar granica</w:t>
      </w:r>
      <w:r w:rsidR="00394C46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346A12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prostornog obuhvata </w:t>
      </w:r>
      <w:r w:rsidR="00394C46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iz stava (2) ovog člana</w:t>
      </w:r>
      <w:r w:rsidR="00F40239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394C46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Nacionalni p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ark</w:t>
      </w:r>
      <w:r w:rsidR="00394C46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ima površinu od 358 km2 i prosječnu nadmorsku visinu od 710 m. Maksimalna dužina </w:t>
      </w:r>
      <w:r w:rsidR="00596AC2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Nacionalnog 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parka u pravcu sjeveropazad-jugoistok iznosi oko 29 km, a maksimalna širina u pravcu istok-zapad oko 30 km.</w:t>
      </w:r>
    </w:p>
    <w:p w14:paraId="2F7042D2" w14:textId="1CC479F5" w:rsidR="00AC0390" w:rsidRPr="00DC7774" w:rsidRDefault="00194345" w:rsidP="00FA4FBE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Detaljno </w:t>
      </w:r>
      <w:r w:rsidR="00B400FC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>zoniranje</w:t>
      </w:r>
      <w:r w:rsidR="00F40239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="00B400FC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sa mjerama zaštite</w:t>
      </w:r>
      <w:r w:rsidR="00F40239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="00B400FC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utvrdiće se</w:t>
      </w:r>
      <w:r w:rsidR="0013144E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>, na osnovu Prostornog plana područja posebnih obi</w:t>
      </w:r>
      <w:r w:rsidR="00681411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="0013144E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>ežja</w:t>
      </w:r>
      <w:r w:rsidR="00F40239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="0013144E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koji će se za Nacionalni park</w:t>
      </w:r>
      <w:r w:rsidR="00642347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13144E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izraditi </w:t>
      </w:r>
      <w:r w:rsidR="001D3AEA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>u skladu sa Zakonom o prostornom planiranju i korištenju zemljišta na nivou Federacije Bosne i Hercegovine</w:t>
      </w:r>
      <w:r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(Službene novine Federacije br.2/06, 72/07, 32/08, 4/10, 13/10 i 45/10).</w:t>
      </w:r>
      <w:r w:rsidR="001D3AEA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</w:p>
    <w:p w14:paraId="00C03102" w14:textId="51D29110" w:rsidR="0013144E" w:rsidRPr="00DC7774" w:rsidRDefault="0013144E" w:rsidP="00194345">
      <w:pPr>
        <w:pStyle w:val="ListParagraph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Detaljnije granice </w:t>
      </w:r>
      <w:r w:rsidR="00FD4D0A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Nacionalnog parka, </w:t>
      </w:r>
      <w:r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utvrdiće </w:t>
      </w:r>
      <w:r w:rsidR="00194345"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>Prostornog plana posebnih obilježja,od značaja za Federaciju Bosne i Hercegovine.</w:t>
      </w:r>
    </w:p>
    <w:p w14:paraId="6824CE79" w14:textId="77777777" w:rsidR="004D77CE" w:rsidRPr="00F7151E" w:rsidRDefault="0013144E" w:rsidP="00110B0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5</w:t>
      </w:r>
      <w:r w:rsidR="004D77CE"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6711F35D" w14:textId="77777777" w:rsidR="0013144E" w:rsidRPr="00FE773E" w:rsidRDefault="004D77CE" w:rsidP="00F7151E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974D2C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(Topografska karta koja sadrži granice Nacionalnog parka i mjesto čuvanja te </w:t>
      </w: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karte)</w:t>
      </w:r>
    </w:p>
    <w:p w14:paraId="36B2224F" w14:textId="77777777" w:rsidR="0013144E" w:rsidRPr="00FA4FBE" w:rsidRDefault="0013144E" w:rsidP="00FE773E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EE6532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Granice Nacionalnog parka i područja režima zaštite iz člana </w:t>
      </w:r>
      <w:r w:rsidR="00B400FC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4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  <w:r w:rsidRPr="00EE6532">
        <w:rPr>
          <w:rFonts w:ascii="Arial" w:eastAsia="Times New Roman" w:hAnsi="Arial" w:cs="Arial"/>
          <w:color w:val="FF0000"/>
          <w:sz w:val="24"/>
          <w:szCs w:val="24"/>
          <w:lang w:val="bs-Latn-BA" w:eastAsia="bs-Latn-BA"/>
        </w:rPr>
        <w:t xml:space="preserve"> </w:t>
      </w:r>
      <w:r w:rsidRPr="00EE6532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st. </w:t>
      </w:r>
      <w:r w:rsidR="00975F76"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>2</w:t>
      </w:r>
      <w:r w:rsidR="00975F76"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i </w:t>
      </w:r>
      <w:r w:rsidR="00975F76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3</w:t>
      </w:r>
      <w:r w:rsidR="00975F76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975F76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ovog zakona,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prikazane su na državnoj topografskoj karti u mjerilu 1:25 000, 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koja je sastavni dio </w:t>
      </w:r>
      <w:r w:rsidR="00975F76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prostornog plana Nacionalnog parka iz člana 4. stav </w:t>
      </w:r>
      <w:r w:rsidR="00520FB2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(4</w:t>
      </w:r>
      <w:r w:rsidR="00975F76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) 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ovog zakona.  </w:t>
      </w:r>
    </w:p>
    <w:p w14:paraId="6ADAFD46" w14:textId="77777777" w:rsidR="0013144E" w:rsidRPr="00FE773E" w:rsidRDefault="0013144E" w:rsidP="00077D61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Granice područja iz stava </w:t>
      </w:r>
      <w:r w:rsidR="00DC2693"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F7151E">
        <w:rPr>
          <w:rFonts w:ascii="Arial" w:eastAsia="Times New Roman" w:hAnsi="Arial" w:cs="Arial"/>
          <w:sz w:val="24"/>
          <w:szCs w:val="24"/>
          <w:lang w:val="bs-Latn-BA" w:eastAsia="bs-Latn-BA"/>
        </w:rPr>
        <w:t>1</w:t>
      </w:r>
      <w:r w:rsidR="00DC2693"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člana deta</w:t>
      </w:r>
      <w:r w:rsidR="00DC2693"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no se prikazuju na digitalnom katastarskom planu.  </w:t>
      </w:r>
    </w:p>
    <w:p w14:paraId="6E3358B1" w14:textId="6D1AEBF3" w:rsidR="0013144E" w:rsidRPr="00974D2C" w:rsidRDefault="0013144E" w:rsidP="00595FA3">
      <w:pPr>
        <w:pStyle w:val="ListParagraph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>Državna topografska karta i digitalni katastarski plan iz st</w:t>
      </w:r>
      <w:r w:rsidR="001D6C75"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>. (1) i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1D6C7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2</w:t>
      </w:r>
      <w:r w:rsidR="001D6C7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člana</w:t>
      </w:r>
      <w:r w:rsidR="001D6C7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 izvornom obliku</w:t>
      </w:r>
      <w:r w:rsidR="001D6C7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pohranjuju </w:t>
      </w:r>
      <w:r w:rsidR="001D6C7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se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u Parlamentu Federacije Bosne i Hercegovine (</w:t>
      </w:r>
      <w:r w:rsidR="000B34AF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daljem  u tekstu: Parlament FBiH) i Federalnom ministarstvu okoliša i turizma</w:t>
      </w:r>
      <w:r w:rsidR="001D6C7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(u daljem tekstu: Federalno ministarstvo)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a duplikati </w:t>
      </w:r>
      <w:r w:rsidR="001D6C7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u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1D6C7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k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antonalnim ministarstvima </w:t>
      </w:r>
      <w:r w:rsidR="001D6C7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nadležnim za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prostorno uređenj</w:t>
      </w:r>
      <w:r w:rsidR="001D6C7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e kantona navedenih u članu 4. stav (1) ovog zakona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</w:t>
      </w:r>
      <w:r w:rsidR="007F486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te u 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Javnom preduzeću </w:t>
      </w:r>
      <w:r w:rsidR="00580101" w:rsidRPr="00F7151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 člana </w:t>
      </w:r>
      <w:r w:rsidR="00580101"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>1</w:t>
      </w:r>
      <w:r w:rsidR="00974D2C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9</w:t>
      </w:r>
      <w:r w:rsidR="00580101"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>. ovog zakona</w:t>
      </w:r>
      <w:r w:rsidR="009D52C3"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Pr="00F7151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koje upravlja Nacionalnim parkom.  </w:t>
      </w:r>
    </w:p>
    <w:p w14:paraId="42DE7EA7" w14:textId="2AFA1D3A" w:rsidR="0013144E" w:rsidRPr="00AC2234" w:rsidRDefault="00DD4BB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974D2C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lastRenderedPageBreak/>
        <w:t xml:space="preserve">POGLAVLJE </w:t>
      </w:r>
      <w:r w:rsidR="0013144E" w:rsidRPr="00974D2C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III. ZAŠTITA I RAZVOJ  </w:t>
      </w:r>
      <w:r w:rsidR="00E20D8C" w:rsidRPr="00974D2C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PRIRODNIH VRIJEDNOSTI U </w:t>
      </w:r>
      <w:r w:rsidR="003577DB" w:rsidRPr="00974D2C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  <w:r w:rsidR="00E20D8C" w:rsidRPr="00974D2C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NACIONALNOM PARKU</w:t>
      </w:r>
      <w:r w:rsidR="00E20D8C" w:rsidRPr="00AC2234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6CADAC59" w14:textId="14371BAC" w:rsidR="0013144E" w:rsidRPr="00C3065E" w:rsidRDefault="00F752D7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  <w:t>Odjel</w:t>
      </w:r>
      <w:r w:rsidR="001C2750" w:rsidRPr="00FE773E"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  <w:t>j</w:t>
      </w:r>
      <w:r w:rsidRPr="00EE6532"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  <w:t>a</w:t>
      </w:r>
      <w:r w:rsidR="001C2750" w:rsidRPr="00077D61"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  <w:t xml:space="preserve">k A. </w:t>
      </w:r>
      <w:r w:rsidR="0013144E" w:rsidRPr="00595FA3"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  <w:t>Režimi zaštite </w:t>
      </w:r>
      <w:r w:rsidR="001C2750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prirodnih vrijednosti</w:t>
      </w:r>
    </w:p>
    <w:p w14:paraId="0F37C3F3" w14:textId="5819A9DE" w:rsidR="00095924" w:rsidRPr="00974D2C" w:rsidRDefault="0013144E" w:rsidP="00110B0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6.</w:t>
      </w:r>
      <w:r w:rsidR="00B27E1B"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35CD7909" w14:textId="247C2C27" w:rsidR="00095924" w:rsidRPr="00FA4FBE" w:rsidRDefault="00095924" w:rsidP="00FA4FBE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bs-Latn-BA"/>
        </w:rPr>
      </w:pPr>
      <w:r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(Zabranjene aktivnosti u Zoni stroge zaštite </w:t>
      </w:r>
      <w:r w:rsidR="004A434F"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>–</w:t>
      </w:r>
      <w:r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 </w:t>
      </w:r>
      <w:r w:rsidR="004A434F"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Zona </w:t>
      </w:r>
      <w:r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>A)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26A919CD" w14:textId="77777777" w:rsidR="00095924" w:rsidRPr="00FA4FBE" w:rsidRDefault="00095924" w:rsidP="00FA4FBE">
      <w:pPr>
        <w:spacing w:after="0" w:line="276" w:lineRule="auto"/>
        <w:jc w:val="both"/>
        <w:rPr>
          <w:sz w:val="24"/>
          <w:szCs w:val="24"/>
          <w:lang w:val="bs-Latn-BA"/>
        </w:rPr>
      </w:pPr>
    </w:p>
    <w:p w14:paraId="404F848C" w14:textId="34CF7047" w:rsidR="00095924" w:rsidRPr="005166C7" w:rsidRDefault="00095924" w:rsidP="00FA4FBE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FA4FBE">
        <w:rPr>
          <w:rFonts w:ascii="Arial" w:hAnsi="Arial" w:cs="Arial"/>
          <w:sz w:val="24"/>
          <w:szCs w:val="24"/>
          <w:lang w:val="bs-Latn-BA"/>
        </w:rPr>
        <w:t xml:space="preserve">U </w:t>
      </w:r>
      <w:r w:rsidR="00AD5DCC" w:rsidRPr="00FA4FBE">
        <w:rPr>
          <w:rFonts w:ascii="Arial" w:hAnsi="Arial" w:cs="Arial"/>
          <w:sz w:val="24"/>
          <w:szCs w:val="24"/>
          <w:lang w:val="bs-Latn-BA"/>
        </w:rPr>
        <w:t>Zoni stroge zaštite - Zona</w:t>
      </w:r>
      <w:r w:rsidR="00C605B3" w:rsidRPr="00FA4FBE">
        <w:rPr>
          <w:rFonts w:ascii="Arial" w:hAnsi="Arial" w:cs="Arial"/>
          <w:sz w:val="24"/>
          <w:szCs w:val="24"/>
          <w:lang w:val="bs-Latn-BA"/>
        </w:rPr>
        <w:t xml:space="preserve"> A,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 mjere zaštite obuhvaćaju zaštitu i očuvanje spe</w:t>
      </w:r>
      <w:r w:rsidR="005166C7">
        <w:rPr>
          <w:rFonts w:ascii="Arial" w:hAnsi="Arial" w:cs="Arial"/>
          <w:sz w:val="24"/>
          <w:szCs w:val="24"/>
          <w:lang w:val="bs-Latn-BA"/>
        </w:rPr>
        <w:t>cifičnih prirodnih obilježja te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 zone. U </w:t>
      </w:r>
      <w:r w:rsidR="00DD0E51">
        <w:rPr>
          <w:rFonts w:ascii="Arial" w:hAnsi="Arial" w:cs="Arial"/>
          <w:sz w:val="24"/>
          <w:szCs w:val="24"/>
          <w:lang w:val="bs-Latn-BA"/>
        </w:rPr>
        <w:t>Z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oni </w:t>
      </w:r>
      <w:r w:rsidR="00DD0E51">
        <w:rPr>
          <w:rFonts w:ascii="Arial" w:hAnsi="Arial" w:cs="Arial"/>
          <w:sz w:val="24"/>
          <w:szCs w:val="24"/>
          <w:lang w:val="bs-Latn-BA"/>
        </w:rPr>
        <w:t xml:space="preserve">stroge </w:t>
      </w:r>
      <w:r w:rsidRPr="00FA4FBE">
        <w:rPr>
          <w:rFonts w:ascii="Arial" w:hAnsi="Arial" w:cs="Arial"/>
          <w:sz w:val="24"/>
          <w:szCs w:val="24"/>
          <w:lang w:val="bs-Latn-BA"/>
        </w:rPr>
        <w:t>zaštite</w:t>
      </w:r>
      <w:r w:rsidR="00C605B3" w:rsidRPr="00FA4FBE">
        <w:rPr>
          <w:rFonts w:ascii="Arial" w:hAnsi="Arial" w:cs="Arial"/>
          <w:sz w:val="24"/>
          <w:szCs w:val="24"/>
          <w:lang w:val="bs-Latn-BA"/>
        </w:rPr>
        <w:t>,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 zabranjene su sljedeće </w:t>
      </w:r>
      <w:r w:rsidRPr="005166C7">
        <w:rPr>
          <w:rFonts w:ascii="Arial" w:hAnsi="Arial" w:cs="Arial"/>
          <w:sz w:val="24"/>
          <w:szCs w:val="24"/>
          <w:lang w:val="bs-Latn-BA"/>
        </w:rPr>
        <w:t xml:space="preserve">aktivnosti: </w:t>
      </w:r>
    </w:p>
    <w:p w14:paraId="7C794697" w14:textId="02D6A5B2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>prikupljanje primjeraka flore i faune, osobito endemični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h, ugroženih i zaštićenih vrsta;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5396065D" w14:textId="571A754F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>narušavanje prirodnog h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idrološkog režima vodnih dobara;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3D7F1333" w14:textId="75466348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>sječa šume, iskorjenjivanje ili bilo kakvo oštećenje stabala, osim uzgojne i sanitarne sječe putem korištenja tradicionalnih tehnika za izvlačenje šumskih sortimenata (b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ez upotrebe teške mehanizacije);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4F105734" w14:textId="6F5D0027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>ek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sploatacija mineralnih sirovina;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40EE5143" w14:textId="5D391C3D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>sakupljanje l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jekovitih i aromatičnih biljaka;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11B05C59" w14:textId="2569C387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>unošenje alohtonih i invazivn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ih biljnih i životinjskih vrsta;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35D3701D" w14:textId="4A3B3E4E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>unošenje genetič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ki modificiranih vrsta;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0B80E1B4" w14:textId="3EDEAB2C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>prenošenje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 xml:space="preserve"> gnijezda i uznemiravanja ptica;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6A5F6FB5" w14:textId="249C19E6" w:rsidR="00847B9F" w:rsidRPr="005166C7" w:rsidRDefault="00B34FB4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>odlaganje svih vrsta otpada;</w:t>
      </w:r>
    </w:p>
    <w:p w14:paraId="6A4D713B" w14:textId="1A8AF9F2" w:rsidR="00847B9F" w:rsidRPr="005166C7" w:rsidRDefault="00B34FB4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>korištenje otvorenog plamena;</w:t>
      </w:r>
      <w:r w:rsidR="00847B9F"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37FDD5A7" w14:textId="351DD043" w:rsidR="00847B9F" w:rsidRPr="005166C7" w:rsidRDefault="00B34FB4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>pašarenje;</w:t>
      </w:r>
    </w:p>
    <w:p w14:paraId="1FFA2CC1" w14:textId="1941EE3D" w:rsidR="00847B9F" w:rsidRPr="005166C7" w:rsidRDefault="00B34FB4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>poljoprivredne aktivnosti;</w:t>
      </w:r>
    </w:p>
    <w:p w14:paraId="5B93ADB8" w14:textId="38FE4C0F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>sve ostale aktivnosti koje mogu naruš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iti namjenu zaštićenog područja;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4B7C623B" w14:textId="0125A8F1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>korištenje prirodnih bogatstava (osim već postojećeg korištenja) i isključivanje svih drugih oblika korištenja prostora i aktivnosti, osim naučnih istraž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ivanja i kontrolirane edukacije;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7DD14AF8" w14:textId="41E74BA9" w:rsidR="00847B9F" w:rsidRPr="005166C7" w:rsidRDefault="00B34FB4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>lov;</w:t>
      </w:r>
      <w:r w:rsidR="00847B9F"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61360E9E" w14:textId="614E7825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>izvođenje građevinskih aktivnosti i zahvata u prostoru, osim s ciljem osiguravanja prohodnosti staza i puteva za kontrolirani pristup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;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71DBAD6B" w14:textId="4D6D0F89" w:rsidR="00847B9F" w:rsidRPr="005166C7" w:rsidRDefault="00847B9F" w:rsidP="00847B9F">
      <w:pPr>
        <w:numPr>
          <w:ilvl w:val="0"/>
          <w:numId w:val="84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posjećivanje lokaliteta prirodnih vrijednosti 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bez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nadzor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a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 xml:space="preserve"> od strane </w:t>
      </w:r>
      <w:r w:rsidR="00B34FB4">
        <w:rPr>
          <w:rFonts w:ascii="Arial" w:eastAsia="Calibri" w:hAnsi="Arial" w:cs="Arial"/>
          <w:sz w:val="24"/>
          <w:szCs w:val="24"/>
          <w:lang w:val="bs-Latn-BA"/>
        </w:rPr>
        <w:t>nadzorničke službe javnog preduzeća iz člana 19. ovog zakona</w:t>
      </w:r>
      <w:r w:rsidRPr="005166C7">
        <w:rPr>
          <w:rFonts w:ascii="Arial" w:eastAsia="Calibri" w:hAnsi="Arial" w:cs="Arial"/>
          <w:sz w:val="24"/>
          <w:szCs w:val="24"/>
          <w:lang w:val="bs-Latn-BA"/>
        </w:rPr>
        <w:t>.</w:t>
      </w:r>
    </w:p>
    <w:p w14:paraId="49C6E25F" w14:textId="77777777" w:rsidR="000F0AEB" w:rsidRDefault="000F0AEB" w:rsidP="00110B0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</w:p>
    <w:p w14:paraId="689BE869" w14:textId="130F373D" w:rsidR="00E23EF2" w:rsidRPr="00F72980" w:rsidRDefault="00E23EF2" w:rsidP="00110B0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7</w:t>
      </w:r>
      <w:r w:rsidRPr="00F72980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 </w:t>
      </w:r>
    </w:p>
    <w:p w14:paraId="402FF669" w14:textId="26800C57" w:rsidR="00E23EF2" w:rsidRPr="00F72980" w:rsidRDefault="009A69A6" w:rsidP="00110B08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b/>
          <w:bCs/>
          <w:iCs/>
          <w:sz w:val="24"/>
          <w:szCs w:val="24"/>
          <w:lang w:val="bs-Latn-BA"/>
        </w:rPr>
        <w:t>(</w:t>
      </w:r>
      <w:r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Dozvoljene aktivnosti </w:t>
      </w:r>
      <w:r w:rsidR="00E23EF2" w:rsidRPr="00F72980">
        <w:rPr>
          <w:rFonts w:ascii="Arial" w:hAnsi="Arial" w:cs="Arial"/>
          <w:b/>
          <w:bCs/>
          <w:iCs/>
          <w:sz w:val="24"/>
          <w:szCs w:val="24"/>
          <w:lang w:val="bs-Latn-BA"/>
        </w:rPr>
        <w:t>u Zoni stroge zaštite – Zona A)</w:t>
      </w:r>
      <w:r w:rsidR="00E23EF2" w:rsidRPr="00F72980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77CEFC90" w14:textId="77777777" w:rsidR="00095924" w:rsidRPr="00110B08" w:rsidRDefault="00095924" w:rsidP="00FA4FBE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</w:p>
    <w:p w14:paraId="4BD9B7AE" w14:textId="755FA66C" w:rsidR="007D438E" w:rsidRPr="00FA4FBE" w:rsidRDefault="007D438E" w:rsidP="00FA4FBE">
      <w:pPr>
        <w:pStyle w:val="ListParagraph"/>
        <w:numPr>
          <w:ilvl w:val="0"/>
          <w:numId w:val="91"/>
        </w:numPr>
        <w:spacing w:line="276" w:lineRule="auto"/>
        <w:rPr>
          <w:rFonts w:ascii="Arial" w:hAnsi="Arial" w:cs="Arial"/>
          <w:sz w:val="24"/>
          <w:szCs w:val="24"/>
          <w:lang w:val="bs-Latn-BA" w:eastAsia="bs-Latn-BA"/>
        </w:rPr>
      </w:pPr>
      <w:r w:rsidRPr="00FA4FBE">
        <w:rPr>
          <w:rFonts w:ascii="Arial" w:hAnsi="Arial" w:cs="Arial"/>
          <w:sz w:val="24"/>
          <w:szCs w:val="24"/>
          <w:lang w:val="bs-Latn-BA" w:eastAsia="bs-Latn-BA"/>
        </w:rPr>
        <w:t xml:space="preserve">U </w:t>
      </w:r>
      <w:r w:rsidR="001D0885" w:rsidRPr="00FA4FBE">
        <w:rPr>
          <w:rFonts w:ascii="Arial" w:hAnsi="Arial" w:cs="Arial"/>
          <w:sz w:val="24"/>
          <w:szCs w:val="24"/>
          <w:lang w:val="bs-Latn-BA" w:eastAsia="bs-Latn-BA"/>
        </w:rPr>
        <w:t xml:space="preserve">Zoni stroge zaštite - Zona A, </w:t>
      </w:r>
      <w:r w:rsidRPr="00FA4FBE">
        <w:rPr>
          <w:rFonts w:ascii="Arial" w:hAnsi="Arial" w:cs="Arial"/>
          <w:sz w:val="24"/>
          <w:szCs w:val="24"/>
          <w:lang w:val="bs-Latn-BA" w:eastAsia="bs-Latn-BA"/>
        </w:rPr>
        <w:t xml:space="preserve">dozvoljene </w:t>
      </w:r>
      <w:r w:rsidR="001D0885" w:rsidRPr="00FA4FBE">
        <w:rPr>
          <w:rFonts w:ascii="Arial" w:hAnsi="Arial" w:cs="Arial"/>
          <w:sz w:val="24"/>
          <w:szCs w:val="24"/>
          <w:lang w:val="bs-Latn-BA" w:eastAsia="bs-Latn-BA"/>
        </w:rPr>
        <w:t xml:space="preserve">su sljedeće </w:t>
      </w:r>
      <w:r w:rsidRPr="00FA4FBE">
        <w:rPr>
          <w:rFonts w:ascii="Arial" w:hAnsi="Arial" w:cs="Arial"/>
          <w:sz w:val="24"/>
          <w:szCs w:val="24"/>
          <w:lang w:val="bs-Latn-BA" w:eastAsia="bs-Latn-BA"/>
        </w:rPr>
        <w:t>aktivnosti</w:t>
      </w:r>
      <w:r w:rsidR="001D0885" w:rsidRPr="00FA4FBE">
        <w:rPr>
          <w:rFonts w:ascii="Arial" w:hAnsi="Arial" w:cs="Arial"/>
          <w:sz w:val="24"/>
          <w:szCs w:val="24"/>
          <w:lang w:val="bs-Latn-BA" w:eastAsia="bs-Latn-BA"/>
        </w:rPr>
        <w:t>:</w:t>
      </w:r>
      <w:r w:rsidRPr="00FA4FBE">
        <w:rPr>
          <w:rFonts w:ascii="Arial" w:hAnsi="Arial" w:cs="Arial"/>
          <w:sz w:val="24"/>
          <w:szCs w:val="24"/>
          <w:lang w:val="bs-Latn-BA" w:eastAsia="bs-Latn-BA"/>
        </w:rPr>
        <w:t xml:space="preserve"> </w:t>
      </w:r>
    </w:p>
    <w:p w14:paraId="0C034AF5" w14:textId="77777777" w:rsidR="00847B9F" w:rsidRPr="00AC0073" w:rsidRDefault="00847B9F" w:rsidP="00847B9F">
      <w:pPr>
        <w:numPr>
          <w:ilvl w:val="0"/>
          <w:numId w:val="83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C0073">
        <w:rPr>
          <w:rFonts w:ascii="Arial" w:hAnsi="Arial" w:cs="Arial"/>
          <w:sz w:val="24"/>
          <w:szCs w:val="24"/>
          <w:lang w:val="bs-Latn-BA"/>
        </w:rPr>
        <w:t>naučna istraživanja,</w:t>
      </w:r>
    </w:p>
    <w:p w14:paraId="755F47D5" w14:textId="77777777" w:rsidR="00847B9F" w:rsidRPr="00AC0073" w:rsidRDefault="00847B9F" w:rsidP="00847B9F">
      <w:pPr>
        <w:numPr>
          <w:ilvl w:val="0"/>
          <w:numId w:val="83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C0073">
        <w:rPr>
          <w:rFonts w:ascii="Arial" w:hAnsi="Arial" w:cs="Arial"/>
          <w:sz w:val="24"/>
          <w:szCs w:val="24"/>
          <w:lang w:val="bs-Latn-BA"/>
        </w:rPr>
        <w:t xml:space="preserve">znanstveno-istraživačke djelatnosti, </w:t>
      </w:r>
    </w:p>
    <w:p w14:paraId="6353A45F" w14:textId="77777777" w:rsidR="00847B9F" w:rsidRPr="00AC0073" w:rsidRDefault="00847B9F" w:rsidP="00847B9F">
      <w:pPr>
        <w:numPr>
          <w:ilvl w:val="0"/>
          <w:numId w:val="83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C0073">
        <w:rPr>
          <w:rFonts w:ascii="Arial" w:hAnsi="Arial" w:cs="Arial"/>
          <w:sz w:val="24"/>
          <w:szCs w:val="24"/>
          <w:lang w:val="bs-Latn-BA"/>
        </w:rPr>
        <w:t xml:space="preserve">strogo kontrolirane edukativne djelatnosti, </w:t>
      </w:r>
    </w:p>
    <w:p w14:paraId="1AD5C33B" w14:textId="77777777" w:rsidR="00847B9F" w:rsidRPr="00AC0073" w:rsidRDefault="00847B9F" w:rsidP="00847B9F">
      <w:pPr>
        <w:numPr>
          <w:ilvl w:val="0"/>
          <w:numId w:val="83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C0073">
        <w:rPr>
          <w:rFonts w:ascii="Arial" w:hAnsi="Arial" w:cs="Arial"/>
          <w:sz w:val="24"/>
          <w:szCs w:val="24"/>
          <w:lang w:val="bs-Latn-BA"/>
        </w:rPr>
        <w:lastRenderedPageBreak/>
        <w:t xml:space="preserve">postavljanje manjih info-tabli koje posjetiocu daju kratki uvid u vrijednost lokaliteta te upozorenja i uvid u zabrane koje vrijede u ovoj zoni, </w:t>
      </w:r>
    </w:p>
    <w:p w14:paraId="15AF656F" w14:textId="77777777" w:rsidR="00847B9F" w:rsidRPr="00AC0073" w:rsidRDefault="00847B9F" w:rsidP="00847B9F">
      <w:pPr>
        <w:numPr>
          <w:ilvl w:val="0"/>
          <w:numId w:val="83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C0073">
        <w:rPr>
          <w:rFonts w:ascii="Arial" w:hAnsi="Arial" w:cs="Arial"/>
          <w:sz w:val="24"/>
          <w:szCs w:val="24"/>
          <w:lang w:val="bs-Latn-BA"/>
        </w:rPr>
        <w:t xml:space="preserve">planiranje staze za posjetioce koja će biti na dovoljnoj udaljenosti od prirodnih vrijednosti, </w:t>
      </w:r>
    </w:p>
    <w:p w14:paraId="04D3133E" w14:textId="77777777" w:rsidR="00847B9F" w:rsidRPr="00AC0073" w:rsidRDefault="00847B9F" w:rsidP="00847B9F">
      <w:pPr>
        <w:numPr>
          <w:ilvl w:val="0"/>
          <w:numId w:val="83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C0073">
        <w:rPr>
          <w:rFonts w:ascii="Arial" w:hAnsi="Arial" w:cs="Arial"/>
          <w:sz w:val="24"/>
          <w:szCs w:val="24"/>
          <w:lang w:val="bs-Latn-BA"/>
        </w:rPr>
        <w:t xml:space="preserve">posjećivanje lokaliteta, s poštovanjem svih pravila i zabrana koja su na snazi za ovu zonu </w:t>
      </w:r>
    </w:p>
    <w:p w14:paraId="3095E2AD" w14:textId="77777777" w:rsidR="00847B9F" w:rsidRPr="00AC0073" w:rsidRDefault="00847B9F" w:rsidP="00847B9F">
      <w:pPr>
        <w:numPr>
          <w:ilvl w:val="0"/>
          <w:numId w:val="83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C0073">
        <w:rPr>
          <w:rFonts w:ascii="Arial" w:hAnsi="Arial" w:cs="Arial"/>
          <w:sz w:val="24"/>
          <w:szCs w:val="24"/>
          <w:lang w:val="bs-Latn-BA"/>
        </w:rPr>
        <w:t xml:space="preserve">u nadzemnom dijelu, sječa stabala uzgojno-sanitarnog karaktera u cilju očuvanja zdravstvenog stanja šumskih sastojina i zaštite od požara, u skladu sa važećim propisima te sa prethodnim pribavljanjem saglasnosti i odobrenja u skladu sa zakonom. </w:t>
      </w:r>
    </w:p>
    <w:p w14:paraId="3166D8FA" w14:textId="3A84BF35" w:rsidR="00847B9F" w:rsidRPr="002C0E7D" w:rsidRDefault="00847B9F" w:rsidP="00847B9F">
      <w:pPr>
        <w:pStyle w:val="ListParagraph"/>
        <w:numPr>
          <w:ilvl w:val="0"/>
          <w:numId w:val="91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 w:eastAsia="bs-Latn-BA"/>
        </w:rPr>
      </w:pPr>
      <w:r w:rsidRPr="00AC0073">
        <w:rPr>
          <w:rFonts w:ascii="Arial" w:hAnsi="Arial" w:cs="Arial"/>
          <w:sz w:val="24"/>
          <w:szCs w:val="24"/>
          <w:lang w:val="bs-Latn-BA" w:eastAsia="bs-Latn-BA"/>
        </w:rPr>
        <w:t>Za dozvoljene aktivnosti potrebno je pribaviti suglasnosti i dozvole</w:t>
      </w:r>
      <w:r w:rsidR="00AC0073">
        <w:rPr>
          <w:rFonts w:ascii="Arial" w:hAnsi="Arial" w:cs="Arial"/>
          <w:sz w:val="24"/>
          <w:szCs w:val="24"/>
          <w:lang w:val="bs-Latn-BA" w:eastAsia="bs-Latn-BA"/>
        </w:rPr>
        <w:t xml:space="preserve"> koje se izdaju u skladu sa Zakonom</w:t>
      </w:r>
      <w:r w:rsidRPr="00AC0073">
        <w:rPr>
          <w:rFonts w:ascii="Arial" w:hAnsi="Arial" w:cs="Arial"/>
          <w:sz w:val="24"/>
          <w:szCs w:val="24"/>
          <w:lang w:val="bs-Latn-BA" w:eastAsia="bs-Latn-BA"/>
        </w:rPr>
        <w:t>.</w:t>
      </w:r>
    </w:p>
    <w:p w14:paraId="28CDBCA7" w14:textId="4D0005D2" w:rsidR="00C643E9" w:rsidRPr="00FA4FBE" w:rsidRDefault="00C643E9" w:rsidP="00FA4FB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8</w:t>
      </w:r>
      <w:r w:rsidRPr="00FA4FB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 </w:t>
      </w:r>
    </w:p>
    <w:p w14:paraId="77CB0E3C" w14:textId="10224E6C" w:rsidR="00C643E9" w:rsidRDefault="00C643E9" w:rsidP="00FA4FBE">
      <w:pPr>
        <w:pStyle w:val="ListParagraph"/>
        <w:spacing w:after="0" w:line="276" w:lineRule="auto"/>
        <w:ind w:left="360"/>
        <w:jc w:val="center"/>
        <w:rPr>
          <w:rFonts w:ascii="Arial" w:hAnsi="Arial" w:cs="Arial"/>
          <w:b/>
          <w:bCs/>
          <w:iCs/>
          <w:sz w:val="24"/>
          <w:szCs w:val="24"/>
          <w:lang w:val="bs-Latn-BA"/>
        </w:rPr>
      </w:pPr>
      <w:r w:rsidRPr="00C643E9">
        <w:rPr>
          <w:rFonts w:ascii="Arial" w:hAnsi="Arial" w:cs="Arial"/>
          <w:b/>
          <w:bCs/>
          <w:iCs/>
          <w:sz w:val="24"/>
          <w:szCs w:val="24"/>
          <w:lang w:val="bs-Latn-BA"/>
        </w:rPr>
        <w:t>(</w:t>
      </w:r>
      <w:r w:rsidR="00D844B7">
        <w:rPr>
          <w:rFonts w:ascii="Arial" w:hAnsi="Arial" w:cs="Arial"/>
          <w:b/>
          <w:bCs/>
          <w:iCs/>
          <w:sz w:val="24"/>
          <w:szCs w:val="24"/>
          <w:lang w:val="bs-Latn-BA"/>
        </w:rPr>
        <w:t>Zabranjene aktivnosti u Z</w:t>
      </w:r>
      <w:r w:rsidR="003F2DC0" w:rsidRPr="003F2DC0">
        <w:rPr>
          <w:rFonts w:ascii="Arial" w:hAnsi="Arial" w:cs="Arial"/>
          <w:b/>
          <w:bCs/>
          <w:iCs/>
          <w:sz w:val="24"/>
          <w:szCs w:val="24"/>
          <w:lang w:val="bs-Latn-BA"/>
        </w:rPr>
        <w:t>oni aktivne zaštite</w:t>
      </w:r>
      <w:r w:rsidRPr="00C643E9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 – Zona </w:t>
      </w:r>
      <w:r w:rsidR="003F2DC0">
        <w:rPr>
          <w:rFonts w:ascii="Arial" w:hAnsi="Arial" w:cs="Arial"/>
          <w:b/>
          <w:bCs/>
          <w:iCs/>
          <w:sz w:val="24"/>
          <w:szCs w:val="24"/>
          <w:lang w:val="bs-Latn-BA"/>
        </w:rPr>
        <w:t>B</w:t>
      </w:r>
      <w:r w:rsidRPr="00C643E9">
        <w:rPr>
          <w:rFonts w:ascii="Arial" w:hAnsi="Arial" w:cs="Arial"/>
          <w:b/>
          <w:bCs/>
          <w:iCs/>
          <w:sz w:val="24"/>
          <w:szCs w:val="24"/>
          <w:lang w:val="bs-Latn-BA"/>
        </w:rPr>
        <w:t>)</w:t>
      </w:r>
    </w:p>
    <w:p w14:paraId="425E1E70" w14:textId="77777777" w:rsidR="00C643E9" w:rsidRPr="00F72980" w:rsidRDefault="00C643E9" w:rsidP="00FA4FBE">
      <w:pPr>
        <w:spacing w:after="0" w:line="276" w:lineRule="auto"/>
        <w:jc w:val="both"/>
        <w:rPr>
          <w:b/>
          <w:sz w:val="24"/>
          <w:szCs w:val="24"/>
          <w:lang w:val="bs-Latn-BA"/>
        </w:rPr>
      </w:pPr>
    </w:p>
    <w:p w14:paraId="2FC2902C" w14:textId="6235E931" w:rsidR="00C643E9" w:rsidRPr="00FA4FBE" w:rsidRDefault="00C643E9" w:rsidP="00FA4FBE">
      <w:pPr>
        <w:spacing w:after="0" w:line="276" w:lineRule="auto"/>
        <w:ind w:firstLine="714"/>
        <w:jc w:val="both"/>
        <w:rPr>
          <w:rFonts w:ascii="Arial" w:hAnsi="Arial" w:cs="Arial"/>
          <w:sz w:val="24"/>
          <w:szCs w:val="24"/>
          <w:lang w:val="bs-Latn-BA"/>
        </w:rPr>
      </w:pPr>
      <w:r w:rsidRPr="00FA4FBE">
        <w:rPr>
          <w:rFonts w:ascii="Arial" w:hAnsi="Arial" w:cs="Arial"/>
          <w:sz w:val="24"/>
          <w:szCs w:val="24"/>
          <w:lang w:val="bs-Latn-BA"/>
        </w:rPr>
        <w:t>U Zoni a</w:t>
      </w:r>
      <w:r w:rsidR="00EC1B6E" w:rsidRPr="00110B08">
        <w:rPr>
          <w:rFonts w:ascii="Arial" w:hAnsi="Arial" w:cs="Arial"/>
          <w:sz w:val="24"/>
          <w:szCs w:val="24"/>
          <w:lang w:val="bs-Latn-BA"/>
        </w:rPr>
        <w:t xml:space="preserve">ktivne zaštite - </w:t>
      </w:r>
      <w:r w:rsidR="00EC1B6E">
        <w:rPr>
          <w:rFonts w:ascii="Arial" w:hAnsi="Arial" w:cs="Arial"/>
          <w:sz w:val="24"/>
          <w:szCs w:val="24"/>
          <w:lang w:val="bs-Latn-BA"/>
        </w:rPr>
        <w:t>Z</w:t>
      </w:r>
      <w:r w:rsidR="00EC1B6E" w:rsidRPr="00110B08">
        <w:rPr>
          <w:rFonts w:ascii="Arial" w:hAnsi="Arial" w:cs="Arial"/>
          <w:sz w:val="24"/>
          <w:szCs w:val="24"/>
          <w:lang w:val="bs-Latn-BA"/>
        </w:rPr>
        <w:t>ona B,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 mjere zaštite obuhvaćaju zaštitu vrijednosti prostora i provođenje mjera </w:t>
      </w:r>
      <w:r w:rsidR="00EC1B6E" w:rsidRPr="00110B08">
        <w:rPr>
          <w:rFonts w:ascii="Arial" w:hAnsi="Arial" w:cs="Arial"/>
          <w:sz w:val="24"/>
          <w:szCs w:val="24"/>
          <w:lang w:val="bs-Latn-BA"/>
        </w:rPr>
        <w:t>aktivne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 zaštite</w:t>
      </w:r>
      <w:r w:rsidR="00DD0E51" w:rsidRPr="00110B08">
        <w:rPr>
          <w:rFonts w:ascii="Arial" w:hAnsi="Arial" w:cs="Arial"/>
          <w:sz w:val="24"/>
          <w:szCs w:val="24"/>
          <w:lang w:val="bs-Latn-BA"/>
        </w:rPr>
        <w:t xml:space="preserve">. U </w:t>
      </w:r>
      <w:r w:rsidR="00DD0E51">
        <w:rPr>
          <w:rFonts w:ascii="Arial" w:hAnsi="Arial" w:cs="Arial"/>
          <w:sz w:val="24"/>
          <w:szCs w:val="24"/>
          <w:lang w:val="bs-Latn-BA"/>
        </w:rPr>
        <w:t>Z</w:t>
      </w:r>
      <w:r w:rsidRPr="00FA4FBE">
        <w:rPr>
          <w:rFonts w:ascii="Arial" w:hAnsi="Arial" w:cs="Arial"/>
          <w:sz w:val="24"/>
          <w:szCs w:val="24"/>
          <w:lang w:val="bs-Latn-BA"/>
        </w:rPr>
        <w:t>oni aktivne zaštite</w:t>
      </w:r>
      <w:r w:rsidR="00EC1B6E">
        <w:rPr>
          <w:rFonts w:ascii="Arial" w:hAnsi="Arial" w:cs="Arial"/>
          <w:sz w:val="24"/>
          <w:szCs w:val="24"/>
          <w:lang w:val="bs-Latn-BA"/>
        </w:rPr>
        <w:t>,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 zabranjene su sljedeće aktivnosti: </w:t>
      </w:r>
    </w:p>
    <w:p w14:paraId="23A2F130" w14:textId="4F16B668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 xml:space="preserve">sječa šume, iskorjenjivanje ili bilo kakvo oštećenje stabala, </w:t>
      </w:r>
      <w:r w:rsidR="003D1FAB">
        <w:rPr>
          <w:rFonts w:ascii="Arial" w:eastAsia="Calibri" w:hAnsi="Arial" w:cs="Arial"/>
          <w:sz w:val="24"/>
          <w:szCs w:val="24"/>
          <w:lang w:val="bs-Latn-BA"/>
        </w:rPr>
        <w:t>osim uzgojne i sanitarne sječe;</w:t>
      </w:r>
    </w:p>
    <w:p w14:paraId="3D0B736A" w14:textId="7BF21FC0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>zab</w:t>
      </w:r>
      <w:r w:rsidR="00717084">
        <w:rPr>
          <w:rFonts w:ascii="Arial" w:eastAsia="Calibri" w:hAnsi="Arial" w:cs="Arial"/>
          <w:sz w:val="24"/>
          <w:szCs w:val="24"/>
          <w:lang w:val="bs-Latn-BA"/>
        </w:rPr>
        <w:t>ran</w:t>
      </w:r>
      <w:r w:rsidR="003D1FAB">
        <w:rPr>
          <w:rFonts w:ascii="Arial" w:eastAsia="Calibri" w:hAnsi="Arial" w:cs="Arial"/>
          <w:sz w:val="24"/>
          <w:szCs w:val="24"/>
          <w:lang w:val="bs-Latn-BA"/>
        </w:rPr>
        <w:t>a mijenjanja mreže vodotoka;</w:t>
      </w:r>
    </w:p>
    <w:p w14:paraId="7B576D17" w14:textId="09585F96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>zabrana kaptiranja postojećih vrela, osim izvoršita postojećih kaptiranih izvorišta za</w:t>
      </w:r>
      <w:r w:rsidR="002C0E7D">
        <w:rPr>
          <w:rFonts w:ascii="Arial" w:eastAsia="Calibri" w:hAnsi="Arial" w:cs="Arial"/>
          <w:sz w:val="24"/>
          <w:szCs w:val="24"/>
          <w:lang w:val="bs-Latn-BA"/>
        </w:rPr>
        <w:t xml:space="preserve"> vodosnabdijevanje stanovništva;</w:t>
      </w:r>
    </w:p>
    <w:p w14:paraId="64010569" w14:textId="088F43D8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>ek</w:t>
      </w:r>
      <w:r w:rsidR="002C0E7D">
        <w:rPr>
          <w:rFonts w:ascii="Arial" w:eastAsia="Calibri" w:hAnsi="Arial" w:cs="Arial"/>
          <w:sz w:val="24"/>
          <w:szCs w:val="24"/>
          <w:lang w:val="bs-Latn-BA"/>
        </w:rPr>
        <w:t>sploatacija mineralnih sirovina;</w:t>
      </w:r>
      <w:r w:rsidRPr="003D1FAB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1639894E" w14:textId="7B2A59BB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>sakupljanje ljekovitih i aromatičnih biljaka, osim u naučne svrhe uz odobrenje upravitelja zaštićenog područja i saglasnost nadležnog ministarstva</w:t>
      </w:r>
      <w:r w:rsidR="002C0E7D">
        <w:rPr>
          <w:rFonts w:ascii="Arial" w:eastAsia="Calibri" w:hAnsi="Arial" w:cs="Arial"/>
          <w:sz w:val="24"/>
          <w:szCs w:val="24"/>
          <w:lang w:val="bs-Latn-BA"/>
        </w:rPr>
        <w:t>;</w:t>
      </w:r>
    </w:p>
    <w:p w14:paraId="385527FD" w14:textId="19F39F0A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>sakupljanje gljiva, osim u naučne svrhe</w:t>
      </w:r>
      <w:r w:rsidRPr="003D1FAB">
        <w:rPr>
          <w:rFonts w:ascii="Arial" w:eastAsia="Calibri" w:hAnsi="Arial" w:cs="Arial"/>
          <w:lang w:val="bs-Latn-BA"/>
        </w:rPr>
        <w:t xml:space="preserve"> </w:t>
      </w:r>
      <w:r w:rsidRPr="003D1FAB">
        <w:rPr>
          <w:rFonts w:ascii="Arial" w:eastAsia="Calibri" w:hAnsi="Arial" w:cs="Arial"/>
          <w:sz w:val="24"/>
          <w:szCs w:val="24"/>
          <w:lang w:val="bs-Latn-BA"/>
        </w:rPr>
        <w:t>uz odobrenje upravitelja zaštićenog područja i sa</w:t>
      </w:r>
      <w:r w:rsidR="002C0E7D">
        <w:rPr>
          <w:rFonts w:ascii="Arial" w:eastAsia="Calibri" w:hAnsi="Arial" w:cs="Arial"/>
          <w:sz w:val="24"/>
          <w:szCs w:val="24"/>
          <w:lang w:val="bs-Latn-BA"/>
        </w:rPr>
        <w:t>glasnost nadležnog ministarstva;</w:t>
      </w:r>
    </w:p>
    <w:p w14:paraId="35EBE6A8" w14:textId="4FAF33AC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>prikupljanje primjeraka flore i faune, osobito endemični</w:t>
      </w:r>
      <w:r w:rsidR="002C0E7D">
        <w:rPr>
          <w:rFonts w:ascii="Arial" w:eastAsia="Calibri" w:hAnsi="Arial" w:cs="Arial"/>
          <w:sz w:val="24"/>
          <w:szCs w:val="24"/>
          <w:lang w:val="bs-Latn-BA"/>
        </w:rPr>
        <w:t>h, ugroženih i zaštićenih vrsta;</w:t>
      </w:r>
      <w:r w:rsidRPr="003D1FAB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35FC9B64" w14:textId="069A5112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>unošen</w:t>
      </w:r>
      <w:r w:rsidR="002C0E7D">
        <w:rPr>
          <w:rFonts w:ascii="Arial" w:eastAsia="Calibri" w:hAnsi="Arial" w:cs="Arial"/>
          <w:sz w:val="24"/>
          <w:szCs w:val="24"/>
          <w:lang w:val="bs-Latn-BA"/>
        </w:rPr>
        <w:t>je alohtonih i invazivnih vrsta;</w:t>
      </w:r>
      <w:r w:rsidRPr="003D1FAB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36E2156F" w14:textId="7BAC930C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 xml:space="preserve">unošenje genetički </w:t>
      </w:r>
      <w:r w:rsidR="002C0E7D">
        <w:rPr>
          <w:rFonts w:ascii="Arial" w:eastAsia="Calibri" w:hAnsi="Arial" w:cs="Arial"/>
          <w:sz w:val="24"/>
          <w:szCs w:val="24"/>
          <w:lang w:val="bs-Latn-BA"/>
        </w:rPr>
        <w:t>modificiranih organizama;</w:t>
      </w:r>
    </w:p>
    <w:p w14:paraId="1A5D0F74" w14:textId="7A7A27C9" w:rsidR="00847B9F" w:rsidRPr="003D1FAB" w:rsidRDefault="002C0E7D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>pašarenje;</w:t>
      </w:r>
      <w:r w:rsidR="00847B9F" w:rsidRPr="003D1FAB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7F269D98" w14:textId="6AE27707" w:rsidR="00847B9F" w:rsidRPr="003D1FAB" w:rsidRDefault="002C0E7D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>poljoprivredne aktivnosti;</w:t>
      </w:r>
      <w:r w:rsidR="00847B9F" w:rsidRPr="003D1FAB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0778C2DD" w14:textId="6C2936F5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>zabrana upotrebe hemijskih sredstava, osim dozvoljenih od strane državnih institucija</w:t>
      </w:r>
      <w:r w:rsidR="002C0E7D">
        <w:rPr>
          <w:rFonts w:ascii="Arial" w:eastAsia="Calibri" w:hAnsi="Arial" w:cs="Arial"/>
          <w:sz w:val="24"/>
          <w:szCs w:val="24"/>
          <w:lang w:val="bs-Latn-BA"/>
        </w:rPr>
        <w:t>;</w:t>
      </w:r>
    </w:p>
    <w:p w14:paraId="3ED84877" w14:textId="6ECD7155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>izgradnja, osim objekata koji su u funkciji u</w:t>
      </w:r>
      <w:r w:rsidR="002C0E7D">
        <w:rPr>
          <w:rFonts w:ascii="Arial" w:eastAsia="Calibri" w:hAnsi="Arial" w:cs="Arial"/>
          <w:sz w:val="24"/>
          <w:szCs w:val="24"/>
          <w:lang w:val="bs-Latn-BA"/>
        </w:rPr>
        <w:t>pravljanja zaštićenim područjem;</w:t>
      </w:r>
    </w:p>
    <w:p w14:paraId="0A60CF35" w14:textId="29B4288B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 xml:space="preserve">upotrebu otvorenog plamena, osim na posebno </w:t>
      </w:r>
      <w:r w:rsidR="002C0E7D">
        <w:rPr>
          <w:rFonts w:ascii="Arial" w:eastAsia="Calibri" w:hAnsi="Arial" w:cs="Arial"/>
          <w:sz w:val="24"/>
          <w:szCs w:val="24"/>
          <w:lang w:val="bs-Latn-BA"/>
        </w:rPr>
        <w:t>obilježenim i uređenim mjestima;</w:t>
      </w:r>
      <w:r w:rsidRPr="003D1FAB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3EF9CCCA" w14:textId="2F7670ED" w:rsidR="00847B9F" w:rsidRPr="003D1FAB" w:rsidRDefault="002C0E7D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>odlaganje otpada;</w:t>
      </w:r>
      <w:r w:rsidR="00847B9F" w:rsidRPr="003D1FAB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1032457E" w14:textId="4E408A8B" w:rsidR="00847B9F" w:rsidRPr="003D1FAB" w:rsidRDefault="00847B9F" w:rsidP="00847B9F">
      <w:pPr>
        <w:numPr>
          <w:ilvl w:val="0"/>
          <w:numId w:val="8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3D1FAB">
        <w:rPr>
          <w:rFonts w:ascii="Arial" w:eastAsia="Calibri" w:hAnsi="Arial" w:cs="Arial"/>
          <w:sz w:val="24"/>
          <w:szCs w:val="24"/>
          <w:lang w:val="bs-Latn-BA"/>
        </w:rPr>
        <w:t>otuđivanje k</w:t>
      </w:r>
      <w:r w:rsidR="002C0E7D">
        <w:rPr>
          <w:rFonts w:ascii="Arial" w:eastAsia="Calibri" w:hAnsi="Arial" w:cs="Arial"/>
          <w:sz w:val="24"/>
          <w:szCs w:val="24"/>
          <w:lang w:val="bs-Latn-BA"/>
        </w:rPr>
        <w:t>ulturno-povijesnih vrijednosti;</w:t>
      </w:r>
    </w:p>
    <w:p w14:paraId="5F48FABF" w14:textId="144CBB9C" w:rsidR="007D438E" w:rsidRPr="00B94053" w:rsidRDefault="00847B9F" w:rsidP="00B94053">
      <w:pPr>
        <w:pStyle w:val="ListParagraph"/>
        <w:numPr>
          <w:ilvl w:val="0"/>
          <w:numId w:val="84"/>
        </w:numPr>
        <w:rPr>
          <w:rFonts w:ascii="Arial" w:eastAsia="Calibri" w:hAnsi="Arial" w:cs="Arial"/>
          <w:sz w:val="24"/>
          <w:szCs w:val="24"/>
          <w:lang w:val="bs-Latn-BA"/>
        </w:rPr>
      </w:pPr>
      <w:r w:rsidRPr="00B94053">
        <w:rPr>
          <w:rFonts w:ascii="Arial" w:eastAsia="Calibri" w:hAnsi="Arial" w:cs="Arial"/>
          <w:sz w:val="24"/>
          <w:szCs w:val="24"/>
          <w:lang w:val="bs-Latn-BA"/>
        </w:rPr>
        <w:t xml:space="preserve">posjećivanja lokaliteta prirodnih i kulturno-povijesnih vrijednosti </w:t>
      </w:r>
      <w:r w:rsidR="002C0E7D" w:rsidRPr="00B94053">
        <w:rPr>
          <w:rFonts w:ascii="Arial" w:eastAsia="Calibri" w:hAnsi="Arial" w:cs="Arial"/>
          <w:sz w:val="24"/>
          <w:szCs w:val="24"/>
          <w:lang w:val="bs-Latn-BA"/>
        </w:rPr>
        <w:t xml:space="preserve">bez nadzora od strane nadzorničke službe javnog preduzeća iz člana 19. ovog zakona. </w:t>
      </w:r>
    </w:p>
    <w:p w14:paraId="1B858550" w14:textId="77777777" w:rsidR="00C643E9" w:rsidRDefault="00C643E9" w:rsidP="00FA4FB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lastRenderedPageBreak/>
        <w:t>Član 9</w:t>
      </w:r>
      <w:r w:rsidRPr="00F72980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 </w:t>
      </w:r>
    </w:p>
    <w:p w14:paraId="5E8E1BAD" w14:textId="5BC43427" w:rsidR="007D438E" w:rsidRPr="00FA4FBE" w:rsidRDefault="00100765" w:rsidP="00FA4FB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(Dozvoljene </w:t>
      </w:r>
      <w:r w:rsidR="00D844B7" w:rsidRPr="00110B08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aktivnosti u </w:t>
      </w:r>
      <w:r w:rsidR="00D844B7">
        <w:rPr>
          <w:rFonts w:ascii="Arial" w:hAnsi="Arial" w:cs="Arial"/>
          <w:b/>
          <w:bCs/>
          <w:iCs/>
          <w:sz w:val="24"/>
          <w:szCs w:val="24"/>
          <w:lang w:val="bs-Latn-BA"/>
        </w:rPr>
        <w:t>Z</w:t>
      </w:r>
      <w:r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>oni aktivne zaštite – Zona B</w:t>
      </w:r>
      <w:r w:rsidR="007D438E" w:rsidRPr="00FA4FBE">
        <w:rPr>
          <w:rFonts w:ascii="Arial" w:hAnsi="Arial" w:cs="Arial"/>
          <w:b/>
          <w:sz w:val="24"/>
          <w:szCs w:val="24"/>
          <w:lang w:val="bs-Latn-BA"/>
        </w:rPr>
        <w:t>)</w:t>
      </w:r>
    </w:p>
    <w:p w14:paraId="08B58BFF" w14:textId="16511DD5" w:rsidR="00C643E9" w:rsidRDefault="00C643E9" w:rsidP="00FA4FB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</w:p>
    <w:p w14:paraId="40F2266E" w14:textId="008A38FA" w:rsidR="00DD2A2C" w:rsidRPr="00DD2A2C" w:rsidRDefault="00DD2A2C" w:rsidP="002328B1">
      <w:pPr>
        <w:pStyle w:val="ListParagraph"/>
        <w:numPr>
          <w:ilvl w:val="0"/>
          <w:numId w:val="98"/>
        </w:numPr>
        <w:spacing w:line="276" w:lineRule="auto"/>
        <w:rPr>
          <w:rFonts w:ascii="Arial" w:hAnsi="Arial" w:cs="Arial"/>
          <w:sz w:val="24"/>
          <w:szCs w:val="24"/>
          <w:lang w:val="bs-Latn-BA" w:eastAsia="bs-Latn-BA"/>
        </w:rPr>
      </w:pPr>
      <w:r w:rsidRPr="00FA4FBE">
        <w:rPr>
          <w:rFonts w:ascii="Arial" w:hAnsi="Arial" w:cs="Arial"/>
          <w:sz w:val="24"/>
          <w:szCs w:val="24"/>
          <w:lang w:val="bs-Latn-BA" w:eastAsia="bs-Latn-BA"/>
        </w:rPr>
        <w:t xml:space="preserve">U Zoni </w:t>
      </w:r>
      <w:r w:rsidR="002328B1" w:rsidRPr="002328B1">
        <w:rPr>
          <w:rFonts w:ascii="Arial" w:hAnsi="Arial" w:cs="Arial"/>
          <w:sz w:val="24"/>
          <w:szCs w:val="24"/>
          <w:lang w:val="bs-Latn-BA" w:eastAsia="bs-Latn-BA"/>
        </w:rPr>
        <w:t>aktivne zaštite – Zona B</w:t>
      </w:r>
      <w:r w:rsidRPr="00FA4FBE">
        <w:rPr>
          <w:rFonts w:ascii="Arial" w:hAnsi="Arial" w:cs="Arial"/>
          <w:sz w:val="24"/>
          <w:szCs w:val="24"/>
          <w:lang w:val="bs-Latn-BA" w:eastAsia="bs-Latn-BA"/>
        </w:rPr>
        <w:t xml:space="preserve">, dozvoljene su sljedeće aktivnosti: </w:t>
      </w:r>
    </w:p>
    <w:p w14:paraId="620A8E31" w14:textId="7921FD3C" w:rsidR="00847B9F" w:rsidRPr="00DE4AF3" w:rsidRDefault="00847B9F" w:rsidP="00847B9F">
      <w:pPr>
        <w:numPr>
          <w:ilvl w:val="0"/>
          <w:numId w:val="8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>znans</w:t>
      </w:r>
      <w:r w:rsidR="00DE4AF3">
        <w:rPr>
          <w:rFonts w:ascii="Arial" w:eastAsia="Calibri" w:hAnsi="Arial" w:cs="Arial"/>
          <w:sz w:val="24"/>
          <w:szCs w:val="24"/>
          <w:lang w:val="bs-Latn-BA"/>
        </w:rPr>
        <w:t>tveno-istraživačke djelatnosti;</w:t>
      </w:r>
    </w:p>
    <w:p w14:paraId="49FDE277" w14:textId="7272FA4D" w:rsidR="00847B9F" w:rsidRPr="00DE4AF3" w:rsidRDefault="00DE4AF3" w:rsidP="00847B9F">
      <w:pPr>
        <w:numPr>
          <w:ilvl w:val="0"/>
          <w:numId w:val="8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>edukativne djelatnosti;</w:t>
      </w:r>
      <w:r w:rsidR="00847B9F" w:rsidRPr="00DE4AF3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2BE5C1F4" w14:textId="70053AC6" w:rsidR="00847B9F" w:rsidRPr="00DE4AF3" w:rsidRDefault="00DE4AF3" w:rsidP="00847B9F">
      <w:pPr>
        <w:numPr>
          <w:ilvl w:val="0"/>
          <w:numId w:val="8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>
        <w:rPr>
          <w:rFonts w:ascii="Arial" w:eastAsia="Calibri" w:hAnsi="Arial" w:cs="Arial"/>
          <w:sz w:val="24"/>
          <w:szCs w:val="24"/>
          <w:lang w:val="bs-Latn-BA"/>
        </w:rPr>
        <w:t>fizička i duhovna rekreacija;</w:t>
      </w:r>
    </w:p>
    <w:p w14:paraId="284E7580" w14:textId="13ACA961" w:rsidR="00847B9F" w:rsidRPr="00DE4AF3" w:rsidRDefault="00847B9F" w:rsidP="00847B9F">
      <w:pPr>
        <w:numPr>
          <w:ilvl w:val="0"/>
          <w:numId w:val="8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>posjećivanje lokaliteta, s poštovanjem svih pravila i zabrana koja su na snazi za ovu zonu</w:t>
      </w:r>
      <w:r w:rsidR="00DE4AF3">
        <w:rPr>
          <w:rFonts w:ascii="Arial" w:eastAsia="Calibri" w:hAnsi="Arial" w:cs="Arial"/>
          <w:sz w:val="24"/>
          <w:szCs w:val="24"/>
          <w:lang w:val="bs-Latn-BA"/>
        </w:rPr>
        <w:t>;</w:t>
      </w:r>
      <w:r w:rsidRPr="00DE4AF3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64FE6A64" w14:textId="61EAB3FF" w:rsidR="00847B9F" w:rsidRPr="00DE4AF3" w:rsidRDefault="00847B9F" w:rsidP="00847B9F">
      <w:pPr>
        <w:numPr>
          <w:ilvl w:val="0"/>
          <w:numId w:val="8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>unapređenje infrastrukture (staze, klupe) za rekreaciju</w:t>
      </w:r>
      <w:r w:rsidR="00DE4AF3">
        <w:rPr>
          <w:rFonts w:ascii="Arial" w:eastAsia="Calibri" w:hAnsi="Arial" w:cs="Arial"/>
          <w:sz w:val="24"/>
          <w:szCs w:val="24"/>
          <w:lang w:val="bs-Latn-BA"/>
        </w:rPr>
        <w:t>;</w:t>
      </w:r>
      <w:r w:rsidRPr="00DE4AF3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0F4475B1" w14:textId="04081B9A" w:rsidR="00847B9F" w:rsidRPr="00DE4AF3" w:rsidRDefault="00847B9F" w:rsidP="00847B9F">
      <w:pPr>
        <w:numPr>
          <w:ilvl w:val="0"/>
          <w:numId w:val="8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>košenje</w:t>
      </w:r>
      <w:r w:rsidR="00DE4AF3">
        <w:rPr>
          <w:rFonts w:ascii="Arial" w:eastAsia="Calibri" w:hAnsi="Arial" w:cs="Arial"/>
          <w:sz w:val="24"/>
          <w:szCs w:val="24"/>
          <w:lang w:val="bs-Latn-BA"/>
        </w:rPr>
        <w:t>;</w:t>
      </w:r>
    </w:p>
    <w:p w14:paraId="5063C856" w14:textId="352FD498" w:rsidR="00847B9F" w:rsidRPr="00DE4AF3" w:rsidRDefault="00847B9F" w:rsidP="00847B9F">
      <w:pPr>
        <w:numPr>
          <w:ilvl w:val="0"/>
          <w:numId w:val="8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>postavljanje informativnih sadržaja od pr</w:t>
      </w:r>
      <w:r w:rsidR="00DE4AF3">
        <w:rPr>
          <w:rFonts w:ascii="Arial" w:eastAsia="Calibri" w:hAnsi="Arial" w:cs="Arial"/>
          <w:sz w:val="24"/>
          <w:szCs w:val="24"/>
          <w:lang w:val="bs-Latn-BA"/>
        </w:rPr>
        <w:t>ikladnih autohtonih materijala;</w:t>
      </w:r>
    </w:p>
    <w:p w14:paraId="1F097E8F" w14:textId="7F87BBA7" w:rsidR="00847B9F" w:rsidRPr="00DE4AF3" w:rsidRDefault="00847B9F" w:rsidP="00847B9F">
      <w:pPr>
        <w:numPr>
          <w:ilvl w:val="0"/>
          <w:numId w:val="8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>istraživanje, korištenje, obnova i prezentacija kulturno-povijesnog naslijeđa</w:t>
      </w:r>
      <w:r w:rsidR="00DE4AF3">
        <w:rPr>
          <w:rFonts w:ascii="Arial" w:eastAsia="Calibri" w:hAnsi="Arial" w:cs="Arial"/>
          <w:sz w:val="24"/>
          <w:szCs w:val="24"/>
          <w:lang w:val="bs-Latn-BA"/>
        </w:rPr>
        <w:t>;</w:t>
      </w:r>
      <w:r w:rsidRPr="00DE4AF3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4A48FC54" w14:textId="6FFC0943" w:rsidR="00847B9F" w:rsidRPr="00DE4AF3" w:rsidRDefault="00847B9F" w:rsidP="00847B9F">
      <w:pPr>
        <w:numPr>
          <w:ilvl w:val="0"/>
          <w:numId w:val="8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>oplemenjivanje prostora eduk</w:t>
      </w:r>
      <w:r w:rsidR="00DE4AF3">
        <w:rPr>
          <w:rFonts w:ascii="Arial" w:eastAsia="Calibri" w:hAnsi="Arial" w:cs="Arial"/>
          <w:sz w:val="24"/>
          <w:szCs w:val="24"/>
          <w:lang w:val="bs-Latn-BA"/>
        </w:rPr>
        <w:t>ativnim sadržajima (info-panoi);</w:t>
      </w:r>
      <w:r w:rsidRPr="00DE4AF3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6D050E2F" w14:textId="0F44A9D1" w:rsidR="00847B9F" w:rsidRPr="00DE4AF3" w:rsidRDefault="00847B9F" w:rsidP="00847B9F">
      <w:pPr>
        <w:numPr>
          <w:ilvl w:val="0"/>
          <w:numId w:val="8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>uspostava ograda oko ovih loka</w:t>
      </w:r>
      <w:r w:rsidR="00DE4AF3">
        <w:rPr>
          <w:rFonts w:ascii="Arial" w:eastAsia="Calibri" w:hAnsi="Arial" w:cs="Arial"/>
          <w:sz w:val="24"/>
          <w:szCs w:val="24"/>
          <w:lang w:val="bs-Latn-BA"/>
        </w:rPr>
        <w:t>liteta od autohtonih materijala;</w:t>
      </w:r>
      <w:r w:rsidRPr="00DE4AF3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75FE21F3" w14:textId="477483DE" w:rsidR="00847B9F" w:rsidRPr="00DE4AF3" w:rsidRDefault="00847B9F" w:rsidP="00847B9F">
      <w:pPr>
        <w:numPr>
          <w:ilvl w:val="0"/>
          <w:numId w:val="8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>uređivanje šetnica i staza</w:t>
      </w:r>
      <w:r w:rsidR="00DE4AF3">
        <w:rPr>
          <w:rFonts w:ascii="Arial" w:eastAsia="Calibri" w:hAnsi="Arial" w:cs="Arial"/>
          <w:sz w:val="24"/>
          <w:szCs w:val="24"/>
          <w:lang w:val="bs-Latn-BA"/>
        </w:rPr>
        <w:t>;</w:t>
      </w:r>
      <w:r w:rsidRPr="00DE4AF3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3169514D" w14:textId="52B89193" w:rsidR="00847B9F" w:rsidRPr="00DE4AF3" w:rsidRDefault="00847B9F" w:rsidP="005623ED">
      <w:pPr>
        <w:numPr>
          <w:ilvl w:val="0"/>
          <w:numId w:val="85"/>
        </w:numPr>
        <w:suppressAutoHyphens/>
        <w:autoSpaceDN w:val="0"/>
        <w:spacing w:after="60" w:line="276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>ostale aktivnosti u prostoru u mjeri koja omogućava unapređenje stanja u odnosu na postojeće i prezentaciju prirodnog i/ili kulturno-povijesnog dobra bez ugrožavan</w:t>
      </w:r>
      <w:r w:rsidR="00DE4AF3">
        <w:rPr>
          <w:rFonts w:ascii="Arial" w:eastAsia="Calibri" w:hAnsi="Arial" w:cs="Arial"/>
          <w:sz w:val="24"/>
          <w:szCs w:val="24"/>
          <w:lang w:val="bs-Latn-BA"/>
        </w:rPr>
        <w:t>ja njegove primarne vrijednosti;</w:t>
      </w:r>
      <w:r w:rsidRPr="00DE4AF3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3060D1B6" w14:textId="641FA351" w:rsidR="00847B9F" w:rsidRPr="00DE4AF3" w:rsidRDefault="00847B9F" w:rsidP="005623ED">
      <w:pPr>
        <w:numPr>
          <w:ilvl w:val="0"/>
          <w:numId w:val="85"/>
        </w:numPr>
        <w:suppressAutoHyphens/>
        <w:autoSpaceDN w:val="0"/>
        <w:spacing w:after="60" w:line="276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>provođenje redovitih aktivnih upravljačkih aktivnosti usmjerenih očuvanj</w:t>
      </w:r>
      <w:r w:rsidR="00DE4AF3">
        <w:rPr>
          <w:rFonts w:ascii="Arial" w:eastAsia="Calibri" w:hAnsi="Arial" w:cs="Arial"/>
          <w:sz w:val="24"/>
          <w:szCs w:val="24"/>
          <w:lang w:val="bs-Latn-BA"/>
        </w:rPr>
        <w:t>u vrste ili održavanju staništa;</w:t>
      </w:r>
    </w:p>
    <w:p w14:paraId="0D5A0BB0" w14:textId="77777777" w:rsidR="00847B9F" w:rsidRPr="00DE4AF3" w:rsidRDefault="00847B9F" w:rsidP="005623ED">
      <w:pPr>
        <w:numPr>
          <w:ilvl w:val="0"/>
          <w:numId w:val="85"/>
        </w:numPr>
        <w:suppressAutoHyphens/>
        <w:autoSpaceDN w:val="0"/>
        <w:spacing w:after="60" w:line="276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DE4AF3">
        <w:rPr>
          <w:rFonts w:ascii="Arial" w:eastAsia="Calibri" w:hAnsi="Arial" w:cs="Arial"/>
          <w:sz w:val="24"/>
          <w:szCs w:val="24"/>
          <w:lang w:val="bs-Latn-BA"/>
        </w:rPr>
        <w:t xml:space="preserve">sječa stabala uzgojno-sanitarnog karaktera u cilju očuvanja u cilju očuvanja zdravstvenog stanja šumskih sastojina i zaštite od požara, u skladu sa važećim propisima te sa prethodnim pribavljanjem saglasnosti i odobrenja u skladu sa zakonom. </w:t>
      </w:r>
    </w:p>
    <w:p w14:paraId="05E17E2E" w14:textId="17FA6FD6" w:rsidR="007D438E" w:rsidRPr="00DE4AF3" w:rsidRDefault="00847B9F" w:rsidP="00DE4AF3">
      <w:pPr>
        <w:pStyle w:val="ListParagraph"/>
        <w:numPr>
          <w:ilvl w:val="0"/>
          <w:numId w:val="98"/>
        </w:numPr>
        <w:rPr>
          <w:rFonts w:ascii="Arial" w:hAnsi="Arial" w:cs="Arial"/>
          <w:sz w:val="24"/>
          <w:szCs w:val="24"/>
          <w:lang w:val="bs-Latn-BA" w:eastAsia="bs-Latn-BA"/>
        </w:rPr>
      </w:pPr>
      <w:r w:rsidRPr="00DE4AF3">
        <w:rPr>
          <w:rFonts w:ascii="Arial" w:hAnsi="Arial" w:cs="Arial"/>
          <w:sz w:val="24"/>
          <w:szCs w:val="24"/>
          <w:lang w:val="bs-Latn-BA" w:eastAsia="bs-Latn-BA"/>
        </w:rPr>
        <w:t>Za dozvoljene aktivnosti potrebno je pribaviti suglasnosti i dozvole</w:t>
      </w:r>
      <w:r w:rsidR="00DE4AF3" w:rsidRPr="00DE4AF3">
        <w:t xml:space="preserve"> </w:t>
      </w:r>
      <w:r w:rsidR="00DE4AF3" w:rsidRPr="00DE4AF3">
        <w:rPr>
          <w:rFonts w:ascii="Arial" w:hAnsi="Arial" w:cs="Arial"/>
          <w:sz w:val="24"/>
          <w:szCs w:val="24"/>
          <w:lang w:val="bs-Latn-BA" w:eastAsia="bs-Latn-BA"/>
        </w:rPr>
        <w:t>koje se izdaju u skladu sa Zakonom.</w:t>
      </w:r>
    </w:p>
    <w:p w14:paraId="721E526C" w14:textId="5582276F" w:rsidR="007D438E" w:rsidRPr="00FA4FBE" w:rsidRDefault="00D844B7" w:rsidP="00FA4FBE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bs-Latn-BA"/>
        </w:rPr>
      </w:pP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10</w:t>
      </w:r>
      <w:r w:rsidR="00AF592B"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26617B43" w14:textId="3F28D900" w:rsidR="00D844B7" w:rsidRPr="00FA4FBE" w:rsidRDefault="008B7D61" w:rsidP="00FA4FBE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iCs/>
          <w:sz w:val="24"/>
          <w:szCs w:val="24"/>
          <w:lang w:val="bs-Latn-BA"/>
        </w:rPr>
        <w:t>(</w:t>
      </w:r>
      <w:r w:rsidR="00D844B7"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Zabranjene aktivnosti u </w:t>
      </w:r>
      <w:r>
        <w:rPr>
          <w:rFonts w:ascii="Arial" w:hAnsi="Arial" w:cs="Arial"/>
          <w:b/>
          <w:bCs/>
          <w:iCs/>
          <w:sz w:val="24"/>
          <w:szCs w:val="24"/>
          <w:lang w:val="bs-Latn-BA"/>
        </w:rPr>
        <w:t>Z</w:t>
      </w:r>
      <w:r w:rsidR="00D844B7"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oni </w:t>
      </w:r>
      <w:r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korištenja – Zona </w:t>
      </w:r>
      <w:r w:rsidR="00D844B7"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>C)</w:t>
      </w:r>
    </w:p>
    <w:p w14:paraId="04C29355" w14:textId="77777777" w:rsidR="00D844B7" w:rsidRPr="00FA4FBE" w:rsidRDefault="00D844B7" w:rsidP="00FA4FBE">
      <w:pPr>
        <w:spacing w:after="0" w:line="276" w:lineRule="auto"/>
        <w:jc w:val="both"/>
        <w:rPr>
          <w:rFonts w:ascii="Arial" w:hAnsi="Arial" w:cs="Arial"/>
          <w:b/>
          <w:bCs/>
          <w:iCs/>
          <w:sz w:val="24"/>
          <w:szCs w:val="24"/>
          <w:lang w:val="bs-Latn-BA"/>
        </w:rPr>
      </w:pPr>
    </w:p>
    <w:p w14:paraId="379ADD20" w14:textId="75703BDE" w:rsidR="00D844B7" w:rsidRPr="00FA4FBE" w:rsidRDefault="00D844B7" w:rsidP="00FA4FBE">
      <w:pPr>
        <w:spacing w:after="0" w:line="276" w:lineRule="auto"/>
        <w:ind w:firstLine="714"/>
        <w:jc w:val="both"/>
        <w:rPr>
          <w:rFonts w:ascii="Arial" w:hAnsi="Arial" w:cs="Arial"/>
          <w:sz w:val="24"/>
          <w:szCs w:val="24"/>
          <w:lang w:val="bs-Latn-BA"/>
        </w:rPr>
      </w:pPr>
      <w:r w:rsidRPr="00FA4FBE">
        <w:rPr>
          <w:rFonts w:ascii="Arial" w:hAnsi="Arial" w:cs="Arial"/>
          <w:sz w:val="24"/>
          <w:szCs w:val="24"/>
          <w:lang w:val="bs-Latn-BA"/>
        </w:rPr>
        <w:t>U Zoni korištenja</w:t>
      </w:r>
      <w:r w:rsidR="00084FFF">
        <w:rPr>
          <w:rFonts w:ascii="Arial" w:hAnsi="Arial" w:cs="Arial"/>
          <w:sz w:val="24"/>
          <w:szCs w:val="24"/>
          <w:lang w:val="bs-Latn-BA"/>
        </w:rPr>
        <w:t xml:space="preserve"> - Z</w:t>
      </w:r>
      <w:r w:rsidR="00084FFF" w:rsidRPr="00110B08">
        <w:rPr>
          <w:rFonts w:ascii="Arial" w:hAnsi="Arial" w:cs="Arial"/>
          <w:sz w:val="24"/>
          <w:szCs w:val="24"/>
          <w:lang w:val="bs-Latn-BA"/>
        </w:rPr>
        <w:t>ona C,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 mjere zaštite su usmjerene na očuvanje ambijentalnih vrijednosti, tradicionalnih vrijednosti i korištenja prostora. U </w:t>
      </w:r>
      <w:r w:rsidR="008C4749">
        <w:rPr>
          <w:rFonts w:ascii="Arial" w:hAnsi="Arial" w:cs="Arial"/>
          <w:sz w:val="24"/>
          <w:szCs w:val="24"/>
          <w:lang w:val="bs-Latn-BA"/>
        </w:rPr>
        <w:t>Z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oni </w:t>
      </w:r>
      <w:r w:rsidR="008C4749">
        <w:rPr>
          <w:rFonts w:ascii="Arial" w:hAnsi="Arial" w:cs="Arial"/>
          <w:sz w:val="24"/>
          <w:szCs w:val="24"/>
          <w:lang w:val="bs-Latn-BA"/>
        </w:rPr>
        <w:t>korištenja</w:t>
      </w:r>
      <w:r w:rsidR="0014757B">
        <w:rPr>
          <w:rFonts w:ascii="Arial" w:hAnsi="Arial" w:cs="Arial"/>
          <w:sz w:val="24"/>
          <w:szCs w:val="24"/>
          <w:lang w:val="bs-Latn-BA"/>
        </w:rPr>
        <w:t>,</w:t>
      </w:r>
      <w:r w:rsidR="008C4749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zabranjene su sljedeće aktivnosti: </w:t>
      </w:r>
    </w:p>
    <w:p w14:paraId="54DAA010" w14:textId="301FAC4C" w:rsidR="00847B9F" w:rsidRPr="004F20B1" w:rsidRDefault="00847B9F" w:rsidP="00847B9F">
      <w:pPr>
        <w:numPr>
          <w:ilvl w:val="0"/>
          <w:numId w:val="88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4F20B1">
        <w:rPr>
          <w:rFonts w:ascii="Arial" w:eastAsia="Calibri" w:hAnsi="Arial" w:cs="Arial"/>
          <w:sz w:val="24"/>
          <w:szCs w:val="24"/>
          <w:lang w:val="bs-Latn-BA"/>
        </w:rPr>
        <w:t>sječa šume, osim sječe u skladu</w:t>
      </w:r>
      <w:r w:rsidR="0056002F">
        <w:rPr>
          <w:rFonts w:ascii="Arial" w:eastAsia="Calibri" w:hAnsi="Arial" w:cs="Arial"/>
          <w:sz w:val="24"/>
          <w:szCs w:val="24"/>
          <w:lang w:val="bs-Latn-BA"/>
        </w:rPr>
        <w:t xml:space="preserve"> sa šumsko-gospodarskom osnovom;</w:t>
      </w:r>
    </w:p>
    <w:p w14:paraId="77A2BF72" w14:textId="77777777" w:rsidR="0056002F" w:rsidRDefault="00847B9F" w:rsidP="00847B9F">
      <w:pPr>
        <w:numPr>
          <w:ilvl w:val="0"/>
          <w:numId w:val="88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4F20B1">
        <w:rPr>
          <w:rFonts w:ascii="Arial" w:eastAsia="Calibri" w:hAnsi="Arial" w:cs="Arial"/>
          <w:sz w:val="24"/>
          <w:szCs w:val="24"/>
          <w:lang w:val="bs-Latn-BA"/>
        </w:rPr>
        <w:t>ribolov koji je u suprotnost</w:t>
      </w:r>
      <w:r w:rsidR="0056002F">
        <w:rPr>
          <w:rFonts w:ascii="Arial" w:eastAsia="Calibri" w:hAnsi="Arial" w:cs="Arial"/>
          <w:sz w:val="24"/>
          <w:szCs w:val="24"/>
          <w:lang w:val="bs-Latn-BA"/>
        </w:rPr>
        <w:t>i sa lovno gospodarskom osnovom;</w:t>
      </w:r>
    </w:p>
    <w:p w14:paraId="199249B3" w14:textId="369F36CD" w:rsidR="00847B9F" w:rsidRPr="004F20B1" w:rsidRDefault="00847B9F" w:rsidP="00847B9F">
      <w:pPr>
        <w:numPr>
          <w:ilvl w:val="0"/>
          <w:numId w:val="88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4F20B1">
        <w:rPr>
          <w:rFonts w:ascii="Arial" w:eastAsia="Calibri" w:hAnsi="Arial" w:cs="Arial"/>
          <w:sz w:val="24"/>
          <w:szCs w:val="24"/>
          <w:lang w:val="bs-Latn-BA"/>
        </w:rPr>
        <w:t>sakupljanja ljekovitih i aromatičnih biljaka, osim sa posebnim</w:t>
      </w:r>
      <w:r w:rsidR="004B002C" w:rsidRPr="004F20B1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  <w:r w:rsidRPr="004F20B1">
        <w:rPr>
          <w:rFonts w:ascii="Arial" w:eastAsia="Calibri" w:hAnsi="Arial" w:cs="Arial"/>
          <w:sz w:val="24"/>
          <w:szCs w:val="24"/>
          <w:lang w:val="bs-Latn-BA"/>
        </w:rPr>
        <w:t>odobrenjem upravitelja zaštićenog područja i sagl</w:t>
      </w:r>
      <w:r w:rsidR="0056002F">
        <w:rPr>
          <w:rFonts w:ascii="Arial" w:eastAsia="Calibri" w:hAnsi="Arial" w:cs="Arial"/>
          <w:sz w:val="24"/>
          <w:szCs w:val="24"/>
          <w:lang w:val="bs-Latn-BA"/>
        </w:rPr>
        <w:t>asnosti nadležnog ministarstva;</w:t>
      </w:r>
    </w:p>
    <w:p w14:paraId="1C220822" w14:textId="0F29918B" w:rsidR="00847B9F" w:rsidRPr="004F20B1" w:rsidRDefault="00847B9F" w:rsidP="00847B9F">
      <w:pPr>
        <w:numPr>
          <w:ilvl w:val="0"/>
          <w:numId w:val="88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4F20B1">
        <w:rPr>
          <w:rFonts w:ascii="Arial" w:eastAsia="Calibri" w:hAnsi="Arial" w:cs="Arial"/>
          <w:sz w:val="24"/>
          <w:szCs w:val="24"/>
          <w:lang w:val="bs-Latn-BA"/>
        </w:rPr>
        <w:t>prikupljanje primjeraka flore i faune, osobito endemični</w:t>
      </w:r>
      <w:r w:rsidR="0056002F">
        <w:rPr>
          <w:rFonts w:ascii="Arial" w:eastAsia="Calibri" w:hAnsi="Arial" w:cs="Arial"/>
          <w:sz w:val="24"/>
          <w:szCs w:val="24"/>
          <w:lang w:val="bs-Latn-BA"/>
        </w:rPr>
        <w:t>h, ugroženih i zaštićenih vrsta;</w:t>
      </w:r>
      <w:r w:rsidRPr="004F20B1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609ECB5A" w14:textId="040589A3" w:rsidR="00847B9F" w:rsidRPr="004F20B1" w:rsidRDefault="00847B9F" w:rsidP="00847B9F">
      <w:pPr>
        <w:numPr>
          <w:ilvl w:val="0"/>
          <w:numId w:val="88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4F20B1">
        <w:rPr>
          <w:rFonts w:ascii="Arial" w:eastAsia="Calibri" w:hAnsi="Arial" w:cs="Arial"/>
          <w:sz w:val="24"/>
          <w:szCs w:val="24"/>
          <w:lang w:val="bs-Latn-BA"/>
        </w:rPr>
        <w:t>unošen</w:t>
      </w:r>
      <w:r w:rsidR="0056002F">
        <w:rPr>
          <w:rFonts w:ascii="Arial" w:eastAsia="Calibri" w:hAnsi="Arial" w:cs="Arial"/>
          <w:sz w:val="24"/>
          <w:szCs w:val="24"/>
          <w:lang w:val="bs-Latn-BA"/>
        </w:rPr>
        <w:t>je alohtonih i invazivnih vrsta;</w:t>
      </w:r>
      <w:r w:rsidRPr="004F20B1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46EC3514" w14:textId="0EE47E0E" w:rsidR="00847B9F" w:rsidRPr="004F20B1" w:rsidRDefault="00847B9F" w:rsidP="00847B9F">
      <w:pPr>
        <w:numPr>
          <w:ilvl w:val="0"/>
          <w:numId w:val="88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4F20B1">
        <w:rPr>
          <w:rFonts w:ascii="Arial" w:eastAsia="Calibri" w:hAnsi="Arial" w:cs="Arial"/>
          <w:sz w:val="24"/>
          <w:szCs w:val="24"/>
          <w:lang w:val="bs-Latn-BA"/>
        </w:rPr>
        <w:t>građevinske aktivnosti osim staza, trim staz</w:t>
      </w:r>
      <w:r w:rsidR="0056002F">
        <w:rPr>
          <w:rFonts w:ascii="Arial" w:eastAsia="Calibri" w:hAnsi="Arial" w:cs="Arial"/>
          <w:sz w:val="24"/>
          <w:szCs w:val="24"/>
          <w:lang w:val="bs-Latn-BA"/>
        </w:rPr>
        <w:t>a i sl.;</w:t>
      </w:r>
      <w:r w:rsidRPr="004F20B1">
        <w:rPr>
          <w:rFonts w:ascii="Arial" w:eastAsia="Calibri" w:hAnsi="Arial" w:cs="Arial"/>
          <w:sz w:val="24"/>
          <w:szCs w:val="24"/>
          <w:lang w:val="bs-Latn-BA"/>
        </w:rPr>
        <w:t xml:space="preserve"> </w:t>
      </w:r>
    </w:p>
    <w:p w14:paraId="039ACCBC" w14:textId="4B96D83E" w:rsidR="000F3862" w:rsidRPr="00B6795B" w:rsidRDefault="00847B9F" w:rsidP="00B6795B">
      <w:pPr>
        <w:numPr>
          <w:ilvl w:val="0"/>
          <w:numId w:val="88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4F20B1">
        <w:rPr>
          <w:rFonts w:ascii="Arial" w:eastAsia="Calibri" w:hAnsi="Arial" w:cs="Arial"/>
          <w:sz w:val="24"/>
          <w:szCs w:val="24"/>
          <w:lang w:val="bs-Latn-BA"/>
        </w:rPr>
        <w:t>svih ostalih aktivnosti koje mogu direktno ili indirektno remetiti namjenjenu zonu.</w:t>
      </w:r>
    </w:p>
    <w:p w14:paraId="061E5225" w14:textId="2B234856" w:rsidR="00D844B7" w:rsidRPr="00FA4FBE" w:rsidRDefault="00D844B7" w:rsidP="00FA4FBE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  <w:lang w:val="bs-Latn-BA"/>
        </w:rPr>
      </w:pPr>
      <w:r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lastRenderedPageBreak/>
        <w:t>Član 11.</w:t>
      </w:r>
    </w:p>
    <w:p w14:paraId="104CF65E" w14:textId="133D941F" w:rsidR="007D438E" w:rsidRPr="00FA4FBE" w:rsidRDefault="00CA3905" w:rsidP="00FA4FBE">
      <w:pPr>
        <w:spacing w:after="0" w:line="276" w:lineRule="auto"/>
        <w:jc w:val="center"/>
        <w:rPr>
          <w:rFonts w:ascii="Arial" w:hAnsi="Arial" w:cs="Arial"/>
          <w:b/>
          <w:bCs/>
          <w:iCs/>
          <w:sz w:val="24"/>
          <w:szCs w:val="24"/>
          <w:lang w:val="bs-Latn-BA"/>
        </w:rPr>
      </w:pPr>
      <w:r>
        <w:rPr>
          <w:rFonts w:ascii="Arial" w:hAnsi="Arial" w:cs="Arial"/>
          <w:b/>
          <w:bCs/>
          <w:iCs/>
          <w:sz w:val="24"/>
          <w:szCs w:val="24"/>
          <w:lang w:val="bs-Latn-BA"/>
        </w:rPr>
        <w:t>(</w:t>
      </w:r>
      <w:r w:rsidRPr="00110B08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Dozvoljene aktivnosti u </w:t>
      </w:r>
      <w:r>
        <w:rPr>
          <w:rFonts w:ascii="Arial" w:hAnsi="Arial" w:cs="Arial"/>
          <w:b/>
          <w:bCs/>
          <w:iCs/>
          <w:sz w:val="24"/>
          <w:szCs w:val="24"/>
          <w:lang w:val="bs-Latn-BA"/>
        </w:rPr>
        <w:t>Z</w:t>
      </w:r>
      <w:r w:rsidR="007D438E"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oni korištenja </w:t>
      </w:r>
      <w:r>
        <w:rPr>
          <w:rFonts w:ascii="Arial" w:hAnsi="Arial" w:cs="Arial"/>
          <w:b/>
          <w:bCs/>
          <w:iCs/>
          <w:sz w:val="24"/>
          <w:szCs w:val="24"/>
          <w:lang w:val="bs-Latn-BA"/>
        </w:rPr>
        <w:t xml:space="preserve">– Zona </w:t>
      </w:r>
      <w:r w:rsidR="007D438E" w:rsidRPr="00FA4FBE">
        <w:rPr>
          <w:rFonts w:ascii="Arial" w:hAnsi="Arial" w:cs="Arial"/>
          <w:b/>
          <w:bCs/>
          <w:iCs/>
          <w:sz w:val="24"/>
          <w:szCs w:val="24"/>
          <w:lang w:val="bs-Latn-BA"/>
        </w:rPr>
        <w:t>C)</w:t>
      </w:r>
    </w:p>
    <w:p w14:paraId="739434CF" w14:textId="77777777" w:rsidR="007D438E" w:rsidRPr="00FA4FBE" w:rsidRDefault="007D438E" w:rsidP="00FA4FBE">
      <w:pPr>
        <w:spacing w:after="0" w:line="276" w:lineRule="auto"/>
        <w:jc w:val="both"/>
        <w:rPr>
          <w:b/>
          <w:bCs/>
          <w:iCs/>
          <w:sz w:val="24"/>
          <w:szCs w:val="24"/>
          <w:lang w:val="bs-Latn-BA"/>
        </w:rPr>
      </w:pPr>
    </w:p>
    <w:p w14:paraId="17BAE00A" w14:textId="489E214C" w:rsidR="007D438E" w:rsidRPr="00FA4FBE" w:rsidRDefault="0014757B" w:rsidP="00FA4FBE">
      <w:pPr>
        <w:pStyle w:val="ListParagraph"/>
        <w:numPr>
          <w:ilvl w:val="0"/>
          <w:numId w:val="93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FA4FBE">
        <w:rPr>
          <w:rFonts w:ascii="Arial" w:hAnsi="Arial" w:cs="Arial"/>
          <w:sz w:val="24"/>
          <w:szCs w:val="24"/>
          <w:lang w:val="bs-Latn-BA"/>
        </w:rPr>
        <w:t>U Zoni korištenja - Zona C,</w:t>
      </w:r>
      <w:r w:rsidR="007D438E" w:rsidRPr="00FA4FBE">
        <w:rPr>
          <w:rFonts w:ascii="Arial" w:hAnsi="Arial" w:cs="Arial"/>
          <w:sz w:val="24"/>
          <w:szCs w:val="24"/>
          <w:lang w:val="bs-Latn-BA"/>
        </w:rPr>
        <w:t xml:space="preserve"> dozvoljene </w:t>
      </w:r>
      <w:r w:rsidRPr="00FA4FBE">
        <w:rPr>
          <w:rFonts w:ascii="Arial" w:hAnsi="Arial" w:cs="Arial"/>
          <w:sz w:val="24"/>
          <w:szCs w:val="24"/>
          <w:lang w:val="bs-Latn-BA"/>
        </w:rPr>
        <w:t xml:space="preserve">su sljedeće </w:t>
      </w:r>
      <w:r w:rsidR="007D438E" w:rsidRPr="00FA4FBE">
        <w:rPr>
          <w:rFonts w:ascii="Arial" w:hAnsi="Arial" w:cs="Arial"/>
          <w:sz w:val="24"/>
          <w:szCs w:val="24"/>
          <w:lang w:val="bs-Latn-BA"/>
        </w:rPr>
        <w:t xml:space="preserve">aktivnosti: </w:t>
      </w:r>
    </w:p>
    <w:p w14:paraId="05562EA3" w14:textId="06A62816" w:rsidR="00847B9F" w:rsidRPr="00A3480B" w:rsidRDefault="00847B9F" w:rsidP="00847B9F">
      <w:pPr>
        <w:numPr>
          <w:ilvl w:val="0"/>
          <w:numId w:val="87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3480B">
        <w:rPr>
          <w:rFonts w:ascii="Arial" w:hAnsi="Arial" w:cs="Arial"/>
          <w:sz w:val="24"/>
          <w:szCs w:val="24"/>
          <w:lang w:val="bs-Latn-BA"/>
        </w:rPr>
        <w:t>znan</w:t>
      </w:r>
      <w:r w:rsidR="005518CC">
        <w:rPr>
          <w:rFonts w:ascii="Arial" w:hAnsi="Arial" w:cs="Arial"/>
          <w:sz w:val="24"/>
          <w:szCs w:val="24"/>
          <w:lang w:val="bs-Latn-BA"/>
        </w:rPr>
        <w:t>stveno-istraživačke djelatnosti;</w:t>
      </w:r>
      <w:r w:rsidRPr="00A3480B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5647D172" w14:textId="2A02AF6E" w:rsidR="00847B9F" w:rsidRPr="00A3480B" w:rsidRDefault="005518CC" w:rsidP="00847B9F">
      <w:pPr>
        <w:numPr>
          <w:ilvl w:val="0"/>
          <w:numId w:val="87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edukativne djelatnosti;</w:t>
      </w:r>
      <w:r w:rsidR="00847B9F" w:rsidRPr="00A3480B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1C3ADF07" w14:textId="551F3068" w:rsidR="00847B9F" w:rsidRPr="00A3480B" w:rsidRDefault="00847B9F" w:rsidP="00847B9F">
      <w:pPr>
        <w:numPr>
          <w:ilvl w:val="0"/>
          <w:numId w:val="87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3480B">
        <w:rPr>
          <w:rFonts w:ascii="Arial" w:hAnsi="Arial" w:cs="Arial"/>
          <w:sz w:val="24"/>
          <w:szCs w:val="24"/>
          <w:lang w:val="bs-Latn-BA"/>
        </w:rPr>
        <w:t>fizička i duhovna rekreacija</w:t>
      </w:r>
      <w:r w:rsidR="005518CC">
        <w:rPr>
          <w:rFonts w:ascii="Arial" w:hAnsi="Arial" w:cs="Arial"/>
          <w:sz w:val="24"/>
          <w:szCs w:val="24"/>
          <w:lang w:val="bs-Latn-BA"/>
        </w:rPr>
        <w:t>;</w:t>
      </w:r>
      <w:r w:rsidRPr="00A3480B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198AD681" w14:textId="28E7FCB8" w:rsidR="00847B9F" w:rsidRPr="00A3480B" w:rsidRDefault="00847B9F" w:rsidP="00847B9F">
      <w:pPr>
        <w:numPr>
          <w:ilvl w:val="0"/>
          <w:numId w:val="87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3480B">
        <w:rPr>
          <w:rFonts w:ascii="Arial" w:hAnsi="Arial" w:cs="Arial"/>
          <w:sz w:val="24"/>
          <w:szCs w:val="24"/>
          <w:lang w:val="bs-Latn-BA"/>
        </w:rPr>
        <w:t>ribolov i lov u skladu sa odo</w:t>
      </w:r>
      <w:r w:rsidR="005518CC">
        <w:rPr>
          <w:rFonts w:ascii="Arial" w:hAnsi="Arial" w:cs="Arial"/>
          <w:sz w:val="24"/>
          <w:szCs w:val="24"/>
          <w:lang w:val="bs-Latn-BA"/>
        </w:rPr>
        <w:t>brenom lovno-privrednom osnovom;</w:t>
      </w:r>
      <w:r w:rsidRPr="00A3480B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7E53C6DC" w14:textId="46567937" w:rsidR="00847B9F" w:rsidRPr="00A3480B" w:rsidRDefault="005518CC" w:rsidP="00847B9F">
      <w:pPr>
        <w:numPr>
          <w:ilvl w:val="0"/>
          <w:numId w:val="87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ekstenzivno pašarenje;</w:t>
      </w:r>
      <w:r w:rsidR="00847B9F" w:rsidRPr="00A3480B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6F00E85F" w14:textId="6D3FD186" w:rsidR="00847B9F" w:rsidRPr="00A3480B" w:rsidRDefault="00847B9F" w:rsidP="00847B9F">
      <w:pPr>
        <w:numPr>
          <w:ilvl w:val="0"/>
          <w:numId w:val="87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3480B">
        <w:rPr>
          <w:rFonts w:ascii="Arial" w:hAnsi="Arial" w:cs="Arial"/>
          <w:sz w:val="24"/>
          <w:szCs w:val="24"/>
          <w:lang w:val="bs-Latn-BA"/>
        </w:rPr>
        <w:t>košenje</w:t>
      </w:r>
      <w:r w:rsidR="005518CC">
        <w:rPr>
          <w:rFonts w:ascii="Arial" w:hAnsi="Arial" w:cs="Arial"/>
          <w:sz w:val="24"/>
          <w:szCs w:val="24"/>
          <w:lang w:val="bs-Latn-BA"/>
        </w:rPr>
        <w:t>;</w:t>
      </w:r>
      <w:r w:rsidRPr="00A3480B">
        <w:rPr>
          <w:rFonts w:ascii="Arial" w:hAnsi="Arial" w:cs="Arial"/>
          <w:sz w:val="24"/>
          <w:szCs w:val="24"/>
          <w:lang w:val="bs-Latn-BA"/>
        </w:rPr>
        <w:t xml:space="preserve">  </w:t>
      </w:r>
    </w:p>
    <w:p w14:paraId="10DF677F" w14:textId="4456027B" w:rsidR="00847B9F" w:rsidRPr="00A3480B" w:rsidRDefault="00847B9F" w:rsidP="00847B9F">
      <w:pPr>
        <w:numPr>
          <w:ilvl w:val="0"/>
          <w:numId w:val="87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3480B">
        <w:rPr>
          <w:rFonts w:ascii="Arial" w:hAnsi="Arial" w:cs="Arial"/>
          <w:sz w:val="24"/>
          <w:szCs w:val="24"/>
          <w:lang w:val="bs-Latn-BA"/>
        </w:rPr>
        <w:t>fizička i duhovna rekreacija</w:t>
      </w:r>
      <w:r w:rsidR="005518CC">
        <w:rPr>
          <w:rFonts w:ascii="Arial" w:hAnsi="Arial" w:cs="Arial"/>
          <w:sz w:val="24"/>
          <w:szCs w:val="24"/>
          <w:lang w:val="bs-Latn-BA"/>
        </w:rPr>
        <w:t>;</w:t>
      </w:r>
    </w:p>
    <w:p w14:paraId="659224AA" w14:textId="0B42C088" w:rsidR="00847B9F" w:rsidRPr="00A3480B" w:rsidRDefault="00847B9F" w:rsidP="00847B9F">
      <w:pPr>
        <w:numPr>
          <w:ilvl w:val="0"/>
          <w:numId w:val="87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3480B">
        <w:rPr>
          <w:rFonts w:ascii="Arial" w:hAnsi="Arial" w:cs="Arial"/>
          <w:sz w:val="24"/>
          <w:szCs w:val="24"/>
          <w:lang w:val="bs-Latn-BA"/>
        </w:rPr>
        <w:t>sječa u skladu sa šumsko privrednom osnovom, a koja je u skladu sa važećim</w:t>
      </w:r>
      <w:r w:rsidR="005518CC">
        <w:rPr>
          <w:rFonts w:ascii="Arial" w:hAnsi="Arial" w:cs="Arial"/>
          <w:sz w:val="24"/>
          <w:szCs w:val="24"/>
          <w:lang w:val="bs-Latn-BA"/>
        </w:rPr>
        <w:t xml:space="preserve"> propisima i Planom upravljanja;</w:t>
      </w:r>
    </w:p>
    <w:p w14:paraId="32956A12" w14:textId="6D371B75" w:rsidR="00847B9F" w:rsidRPr="00A3480B" w:rsidRDefault="00847B9F" w:rsidP="00847B9F">
      <w:pPr>
        <w:numPr>
          <w:ilvl w:val="0"/>
          <w:numId w:val="87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3480B">
        <w:rPr>
          <w:rFonts w:ascii="Arial" w:hAnsi="Arial" w:cs="Arial"/>
          <w:sz w:val="24"/>
          <w:szCs w:val="24"/>
          <w:lang w:val="bs-Latn-BA"/>
        </w:rPr>
        <w:t>tradicionalne poljoprivredne dje</w:t>
      </w:r>
      <w:r w:rsidR="005518CC">
        <w:rPr>
          <w:rFonts w:ascii="Arial" w:hAnsi="Arial" w:cs="Arial"/>
          <w:sz w:val="24"/>
          <w:szCs w:val="24"/>
          <w:lang w:val="bs-Latn-BA"/>
        </w:rPr>
        <w:t>latnosti bez upotrebe pesticida;</w:t>
      </w:r>
      <w:r w:rsidRPr="00A3480B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291305FD" w14:textId="24AF9993" w:rsidR="00847B9F" w:rsidRPr="00A3480B" w:rsidRDefault="00847B9F" w:rsidP="00847B9F">
      <w:pPr>
        <w:numPr>
          <w:ilvl w:val="0"/>
          <w:numId w:val="87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3480B">
        <w:rPr>
          <w:rFonts w:ascii="Arial" w:hAnsi="Arial" w:cs="Arial"/>
          <w:sz w:val="24"/>
          <w:szCs w:val="24"/>
          <w:lang w:val="bs-Latn-BA"/>
        </w:rPr>
        <w:t>razvoj kućnih radin</w:t>
      </w:r>
      <w:r w:rsidR="005518CC">
        <w:rPr>
          <w:rFonts w:ascii="Arial" w:hAnsi="Arial" w:cs="Arial"/>
          <w:sz w:val="24"/>
          <w:szCs w:val="24"/>
          <w:lang w:val="bs-Latn-BA"/>
        </w:rPr>
        <w:t>osti koja je u funkciji turizma;</w:t>
      </w:r>
      <w:r w:rsidRPr="00A3480B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59D97F65" w14:textId="7FA374D0" w:rsidR="00847B9F" w:rsidRPr="00A3480B" w:rsidRDefault="00847B9F" w:rsidP="00847B9F">
      <w:pPr>
        <w:numPr>
          <w:ilvl w:val="0"/>
          <w:numId w:val="87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A3480B">
        <w:rPr>
          <w:rFonts w:ascii="Arial" w:hAnsi="Arial" w:cs="Arial"/>
          <w:sz w:val="24"/>
          <w:szCs w:val="24"/>
          <w:lang w:val="bs-Latn-BA"/>
        </w:rPr>
        <w:t>unapređenje infrastrukture za rekreaciju (trim-staze, biciklističke staze i sl.)</w:t>
      </w:r>
      <w:r w:rsidR="005518CC">
        <w:rPr>
          <w:rFonts w:ascii="Arial" w:hAnsi="Arial" w:cs="Arial"/>
          <w:sz w:val="24"/>
          <w:szCs w:val="24"/>
          <w:lang w:val="bs-Latn-BA"/>
        </w:rPr>
        <w:t>.</w:t>
      </w:r>
      <w:r w:rsidRPr="00A3480B">
        <w:rPr>
          <w:rFonts w:ascii="Arial" w:hAnsi="Arial" w:cs="Arial"/>
          <w:sz w:val="24"/>
          <w:szCs w:val="24"/>
          <w:lang w:val="bs-Latn-BA"/>
        </w:rPr>
        <w:t xml:space="preserve"> </w:t>
      </w:r>
    </w:p>
    <w:p w14:paraId="07F92049" w14:textId="19766BF4" w:rsidR="00847B9F" w:rsidRPr="00A3480B" w:rsidRDefault="00847B9F" w:rsidP="00A3480B">
      <w:pPr>
        <w:pStyle w:val="ListParagraph"/>
        <w:numPr>
          <w:ilvl w:val="0"/>
          <w:numId w:val="93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A3480B">
        <w:rPr>
          <w:rFonts w:ascii="Arial" w:hAnsi="Arial" w:cs="Arial"/>
          <w:sz w:val="24"/>
          <w:szCs w:val="24"/>
          <w:lang w:val="bs-Latn-BA"/>
        </w:rPr>
        <w:t>Za dozvoljene aktivnosti potrebno je pribaviti saglasnosti i dozvole</w:t>
      </w:r>
      <w:r w:rsidR="00A3480B">
        <w:rPr>
          <w:rFonts w:ascii="Arial" w:hAnsi="Arial" w:cs="Arial"/>
          <w:sz w:val="24"/>
          <w:szCs w:val="24"/>
          <w:lang w:val="bs-Latn-BA"/>
        </w:rPr>
        <w:t xml:space="preserve"> koje se izdaju u skladu sa Zakonom</w:t>
      </w:r>
      <w:r w:rsidRPr="00A3480B">
        <w:rPr>
          <w:rFonts w:ascii="Arial" w:hAnsi="Arial" w:cs="Arial"/>
          <w:sz w:val="24"/>
          <w:szCs w:val="24"/>
          <w:lang w:val="bs-Latn-BA"/>
        </w:rPr>
        <w:t>.</w:t>
      </w:r>
    </w:p>
    <w:p w14:paraId="18CC2D0F" w14:textId="77777777" w:rsidR="007D438E" w:rsidRPr="00FA4FBE" w:rsidRDefault="007D438E" w:rsidP="00FA4FBE">
      <w:pPr>
        <w:spacing w:after="0" w:line="276" w:lineRule="auto"/>
        <w:jc w:val="both"/>
        <w:rPr>
          <w:b/>
          <w:bCs/>
          <w:i/>
          <w:iCs/>
          <w:sz w:val="24"/>
          <w:szCs w:val="24"/>
          <w:lang w:val="bs-Latn-BA"/>
        </w:rPr>
      </w:pPr>
    </w:p>
    <w:p w14:paraId="14393091" w14:textId="34BF6B0E" w:rsidR="00AF592B" w:rsidRDefault="00106CC1" w:rsidP="00FA4FBE">
      <w:pPr>
        <w:suppressAutoHyphens/>
        <w:autoSpaceDN w:val="0"/>
        <w:spacing w:after="60" w:line="276" w:lineRule="auto"/>
        <w:jc w:val="center"/>
        <w:textAlignment w:val="baseline"/>
        <w:rPr>
          <w:b/>
          <w:sz w:val="24"/>
          <w:szCs w:val="24"/>
          <w:lang w:val="bs-Latn-BA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12</w:t>
      </w:r>
      <w:r w:rsidR="00AF592B" w:rsidRPr="00F72980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6E43E9AE" w14:textId="7182E5BB" w:rsidR="009E345D" w:rsidRPr="00C00239" w:rsidRDefault="00106CC1" w:rsidP="00C00239">
      <w:pPr>
        <w:suppressAutoHyphens/>
        <w:autoSpaceDN w:val="0"/>
        <w:spacing w:line="276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bs-Latn-BA"/>
        </w:rPr>
      </w:pPr>
      <w:r w:rsidRPr="00FA4FBE">
        <w:rPr>
          <w:rFonts w:ascii="Arial" w:hAnsi="Arial" w:cs="Arial"/>
          <w:b/>
          <w:sz w:val="24"/>
          <w:szCs w:val="24"/>
          <w:lang w:val="bs-Latn-BA"/>
        </w:rPr>
        <w:t>(Pr</w:t>
      </w:r>
      <w:r w:rsidR="007D438E" w:rsidRPr="00FA4FBE">
        <w:rPr>
          <w:rFonts w:ascii="Arial" w:hAnsi="Arial" w:cs="Arial"/>
          <w:b/>
          <w:sz w:val="24"/>
          <w:szCs w:val="24"/>
          <w:lang w:val="bs-Latn-BA"/>
        </w:rPr>
        <w:t xml:space="preserve">elazna zona </w:t>
      </w:r>
      <w:r w:rsidRPr="00FA4FBE">
        <w:rPr>
          <w:rFonts w:ascii="Arial" w:hAnsi="Arial" w:cs="Arial"/>
          <w:b/>
          <w:sz w:val="24"/>
          <w:szCs w:val="24"/>
          <w:lang w:val="bs-Latn-BA"/>
        </w:rPr>
        <w:t xml:space="preserve">- Zona </w:t>
      </w:r>
      <w:r w:rsidR="007D438E" w:rsidRPr="00FA4FBE">
        <w:rPr>
          <w:rFonts w:ascii="Arial" w:hAnsi="Arial" w:cs="Arial"/>
          <w:b/>
          <w:sz w:val="24"/>
          <w:szCs w:val="24"/>
          <w:lang w:val="bs-Latn-BA"/>
        </w:rPr>
        <w:t>D)</w:t>
      </w:r>
    </w:p>
    <w:p w14:paraId="40E2072E" w14:textId="612BE174" w:rsidR="00543464" w:rsidRPr="00B73662" w:rsidRDefault="007D438E" w:rsidP="00B73662">
      <w:pPr>
        <w:pStyle w:val="ListParagraph"/>
        <w:numPr>
          <w:ilvl w:val="0"/>
          <w:numId w:val="97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B73662">
        <w:rPr>
          <w:rFonts w:ascii="Arial" w:eastAsia="Calibri" w:hAnsi="Arial" w:cs="Arial"/>
          <w:sz w:val="24"/>
          <w:szCs w:val="24"/>
          <w:lang w:val="bs-Latn-BA"/>
        </w:rPr>
        <w:t xml:space="preserve">U </w:t>
      </w:r>
      <w:r w:rsidR="009E345D" w:rsidRPr="00B73662">
        <w:rPr>
          <w:rFonts w:ascii="Arial" w:eastAsia="Calibri" w:hAnsi="Arial" w:cs="Arial"/>
          <w:sz w:val="24"/>
          <w:szCs w:val="24"/>
          <w:lang w:val="bs-Latn-BA"/>
        </w:rPr>
        <w:t xml:space="preserve">Prelaznoj zoni – Zona </w:t>
      </w:r>
      <w:r w:rsidRPr="00B73662">
        <w:rPr>
          <w:rFonts w:ascii="Arial" w:eastAsia="Calibri" w:hAnsi="Arial" w:cs="Arial"/>
          <w:sz w:val="24"/>
          <w:szCs w:val="24"/>
          <w:lang w:val="bs-Latn-BA"/>
        </w:rPr>
        <w:t>D</w:t>
      </w:r>
      <w:r w:rsidR="009E345D" w:rsidRPr="00B73662">
        <w:rPr>
          <w:rFonts w:ascii="Arial" w:eastAsia="Calibri" w:hAnsi="Arial" w:cs="Arial"/>
          <w:sz w:val="24"/>
          <w:szCs w:val="24"/>
          <w:lang w:val="bs-Latn-BA"/>
        </w:rPr>
        <w:t>,</w:t>
      </w:r>
      <w:r w:rsidRPr="00B73662">
        <w:rPr>
          <w:rFonts w:ascii="Arial" w:eastAsia="Calibri" w:hAnsi="Arial" w:cs="Arial"/>
          <w:sz w:val="24"/>
          <w:szCs w:val="24"/>
          <w:lang w:val="bs-Latn-BA"/>
        </w:rPr>
        <w:t xml:space="preserve"> mjere zaštite se odnose na očuvanje cjelok</w:t>
      </w:r>
      <w:r w:rsidR="009E345D" w:rsidRPr="00B73662">
        <w:rPr>
          <w:rFonts w:ascii="Arial" w:eastAsia="Calibri" w:hAnsi="Arial" w:cs="Arial"/>
          <w:sz w:val="24"/>
          <w:szCs w:val="24"/>
          <w:lang w:val="bs-Latn-BA"/>
        </w:rPr>
        <w:t>upnog zaštićenog područja sa ne</w:t>
      </w:r>
      <w:r w:rsidRPr="00B73662">
        <w:rPr>
          <w:rFonts w:ascii="Arial" w:eastAsia="Calibri" w:hAnsi="Arial" w:cs="Arial"/>
          <w:sz w:val="24"/>
          <w:szCs w:val="24"/>
          <w:lang w:val="bs-Latn-BA"/>
        </w:rPr>
        <w:t>zaštićenim područjem u okruženju, te praksi održivog razvoja lokalne zajednice.</w:t>
      </w:r>
    </w:p>
    <w:p w14:paraId="2AB5D838" w14:textId="77777777" w:rsidR="00751FF5" w:rsidRPr="00751FF5" w:rsidRDefault="00751FF5" w:rsidP="00751FF5">
      <w:pPr>
        <w:pStyle w:val="ListParagraph"/>
        <w:numPr>
          <w:ilvl w:val="0"/>
          <w:numId w:val="97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751FF5">
        <w:rPr>
          <w:rFonts w:ascii="Arial" w:eastAsia="Calibri" w:hAnsi="Arial" w:cs="Arial"/>
          <w:sz w:val="24"/>
          <w:szCs w:val="24"/>
          <w:lang w:val="bs-Latn-BA"/>
        </w:rPr>
        <w:t xml:space="preserve">U Prelaznoj zoni, zabranjene su sljedeće aktivnosti: </w:t>
      </w:r>
    </w:p>
    <w:p w14:paraId="1D3499CA" w14:textId="77777777" w:rsidR="00751FF5" w:rsidRPr="00751FF5" w:rsidRDefault="00751FF5" w:rsidP="00751FF5">
      <w:pPr>
        <w:numPr>
          <w:ilvl w:val="0"/>
          <w:numId w:val="96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751FF5">
        <w:rPr>
          <w:rFonts w:ascii="Arial" w:eastAsia="Calibri" w:hAnsi="Arial" w:cs="Arial"/>
          <w:sz w:val="24"/>
          <w:szCs w:val="24"/>
          <w:lang w:val="bs-Latn-BA"/>
        </w:rPr>
        <w:t>sječa šume, osim sječe u skladu sa šumsko-gospodarskom osnovom,</w:t>
      </w:r>
    </w:p>
    <w:p w14:paraId="05FC8BC4" w14:textId="77777777" w:rsidR="00751FF5" w:rsidRPr="00751FF5" w:rsidRDefault="00751FF5" w:rsidP="00751FF5">
      <w:pPr>
        <w:numPr>
          <w:ilvl w:val="0"/>
          <w:numId w:val="96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751FF5">
        <w:rPr>
          <w:rFonts w:ascii="Arial" w:eastAsia="Calibri" w:hAnsi="Arial" w:cs="Arial"/>
          <w:sz w:val="24"/>
          <w:szCs w:val="24"/>
          <w:lang w:val="bs-Latn-BA"/>
        </w:rPr>
        <w:t>izgradnja koja nije u skladu sa prostorno-planinskom dokumentacijom</w:t>
      </w:r>
    </w:p>
    <w:p w14:paraId="505A13C9" w14:textId="14E47973" w:rsidR="00751FF5" w:rsidRPr="00751FF5" w:rsidRDefault="00751FF5" w:rsidP="00751FF5">
      <w:pPr>
        <w:suppressAutoHyphens/>
        <w:autoSpaceDN w:val="0"/>
        <w:spacing w:after="60" w:line="276" w:lineRule="auto"/>
        <w:ind w:left="714" w:firstLine="6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751FF5">
        <w:rPr>
          <w:rFonts w:ascii="Arial" w:eastAsia="Calibri" w:hAnsi="Arial" w:cs="Arial"/>
          <w:sz w:val="24"/>
          <w:szCs w:val="24"/>
          <w:lang w:val="bs-Latn-BA"/>
        </w:rPr>
        <w:t>sve ostale aktivnosti koje mogu direktno ili indirektno naruštiti postojeći  ekosistem i namjenjenu zonu zaštite.</w:t>
      </w:r>
    </w:p>
    <w:p w14:paraId="58F67584" w14:textId="07C5F524" w:rsidR="00847B9F" w:rsidRPr="002C2B4F" w:rsidRDefault="00847B9F" w:rsidP="00F06A3B">
      <w:pPr>
        <w:pStyle w:val="ListParagraph"/>
        <w:numPr>
          <w:ilvl w:val="0"/>
          <w:numId w:val="97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 xml:space="preserve">U </w:t>
      </w:r>
      <w:r w:rsidR="00314070" w:rsidRPr="002C2B4F">
        <w:rPr>
          <w:rFonts w:ascii="Arial" w:eastAsia="Calibri" w:hAnsi="Arial" w:cs="Arial"/>
          <w:sz w:val="24"/>
          <w:szCs w:val="24"/>
          <w:lang w:val="bs-Latn-BA"/>
        </w:rPr>
        <w:t>Prelaznoj zoni</w:t>
      </w:r>
      <w:r w:rsidRPr="002C2B4F">
        <w:rPr>
          <w:rFonts w:ascii="Arial" w:eastAsia="Calibri" w:hAnsi="Arial" w:cs="Arial"/>
          <w:sz w:val="24"/>
          <w:szCs w:val="24"/>
          <w:lang w:val="bs-Latn-BA"/>
        </w:rPr>
        <w:t xml:space="preserve"> dozvoljene </w:t>
      </w:r>
      <w:r w:rsidR="00314070" w:rsidRPr="002C2B4F">
        <w:rPr>
          <w:rFonts w:ascii="Arial" w:eastAsia="Calibri" w:hAnsi="Arial" w:cs="Arial"/>
          <w:sz w:val="24"/>
          <w:szCs w:val="24"/>
          <w:lang w:val="bs-Latn-BA"/>
        </w:rPr>
        <w:t xml:space="preserve">su sljedeće </w:t>
      </w:r>
      <w:r w:rsidRPr="002C2B4F">
        <w:rPr>
          <w:rFonts w:ascii="Arial" w:eastAsia="Calibri" w:hAnsi="Arial" w:cs="Arial"/>
          <w:sz w:val="24"/>
          <w:szCs w:val="24"/>
          <w:lang w:val="bs-Latn-BA"/>
        </w:rPr>
        <w:t xml:space="preserve">aktivnosti: </w:t>
      </w:r>
    </w:p>
    <w:p w14:paraId="020734A1" w14:textId="77777777" w:rsidR="00847B9F" w:rsidRPr="002C2B4F" w:rsidRDefault="00847B9F" w:rsidP="00847B9F">
      <w:pPr>
        <w:numPr>
          <w:ilvl w:val="0"/>
          <w:numId w:val="95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 xml:space="preserve">izgradnja edukacionih, turističkih, sportskih, kulturnih i rekreativnih objekata za ljetni i zimski turizam, koji će biti ambijentalno uklopljeni i izgrađeni u skladu sa prostorno-planskom dokumentacijom, propisima te sa prethodnim pribavljanjem neophodno saglasnosi u skadu sa zakonom, </w:t>
      </w:r>
    </w:p>
    <w:p w14:paraId="697AB8A3" w14:textId="77777777" w:rsidR="00847B9F" w:rsidRPr="002C2B4F" w:rsidRDefault="00847B9F" w:rsidP="00847B9F">
      <w:pPr>
        <w:numPr>
          <w:ilvl w:val="0"/>
          <w:numId w:val="95"/>
        </w:numPr>
        <w:suppressAutoHyphens/>
        <w:autoSpaceDN w:val="0"/>
        <w:spacing w:after="6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 xml:space="preserve">poljoprivredna proizvodnja, </w:t>
      </w:r>
    </w:p>
    <w:p w14:paraId="240A2F3E" w14:textId="77777777" w:rsidR="00847B9F" w:rsidRPr="002C2B4F" w:rsidRDefault="00847B9F" w:rsidP="00847B9F">
      <w:pPr>
        <w:numPr>
          <w:ilvl w:val="0"/>
          <w:numId w:val="9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>izgradnja nove i održavanje postojeće infrastrukture,</w:t>
      </w:r>
    </w:p>
    <w:p w14:paraId="35C328D4" w14:textId="77777777" w:rsidR="00847B9F" w:rsidRPr="002C2B4F" w:rsidRDefault="00847B9F" w:rsidP="00847B9F">
      <w:pPr>
        <w:numPr>
          <w:ilvl w:val="0"/>
          <w:numId w:val="9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>izgradnja infrastrukturnih objekata u skladu sa namjenom ovog prostora,</w:t>
      </w:r>
    </w:p>
    <w:p w14:paraId="1B02158C" w14:textId="77777777" w:rsidR="00847B9F" w:rsidRPr="002C2B4F" w:rsidRDefault="00847B9F" w:rsidP="00847B9F">
      <w:pPr>
        <w:numPr>
          <w:ilvl w:val="0"/>
          <w:numId w:val="9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>izgradnja parking prostora za posjetioce,</w:t>
      </w:r>
    </w:p>
    <w:p w14:paraId="3A016F1B" w14:textId="77777777" w:rsidR="00847B9F" w:rsidRPr="002C2B4F" w:rsidRDefault="00847B9F" w:rsidP="00847B9F">
      <w:pPr>
        <w:numPr>
          <w:ilvl w:val="0"/>
          <w:numId w:val="9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 xml:space="preserve">ekstenzivno pašarenje, </w:t>
      </w:r>
    </w:p>
    <w:p w14:paraId="64103114" w14:textId="77777777" w:rsidR="00847B9F" w:rsidRPr="002C2B4F" w:rsidRDefault="00847B9F" w:rsidP="00847B9F">
      <w:pPr>
        <w:numPr>
          <w:ilvl w:val="0"/>
          <w:numId w:val="9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 xml:space="preserve">košenje,  </w:t>
      </w:r>
    </w:p>
    <w:p w14:paraId="5C37B709" w14:textId="77777777" w:rsidR="00847B9F" w:rsidRPr="002C2B4F" w:rsidRDefault="00847B9F" w:rsidP="00847B9F">
      <w:pPr>
        <w:numPr>
          <w:ilvl w:val="0"/>
          <w:numId w:val="9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>fizička i duhovna rekreacija,</w:t>
      </w:r>
    </w:p>
    <w:p w14:paraId="6075CE40" w14:textId="77777777" w:rsidR="00847B9F" w:rsidRPr="002C2B4F" w:rsidRDefault="00847B9F" w:rsidP="00847B9F">
      <w:pPr>
        <w:numPr>
          <w:ilvl w:val="0"/>
          <w:numId w:val="9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lastRenderedPageBreak/>
        <w:t>sječa u skladu sa šumsko privrednom osnovom, a koja je u skladu sa važećim propisima i Planom upravljanja,</w:t>
      </w:r>
    </w:p>
    <w:p w14:paraId="2276625D" w14:textId="77777777" w:rsidR="00847B9F" w:rsidRPr="002C2B4F" w:rsidRDefault="00847B9F" w:rsidP="00847B9F">
      <w:pPr>
        <w:numPr>
          <w:ilvl w:val="0"/>
          <w:numId w:val="9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 xml:space="preserve">razvoj male privrede i kućnih radinosti koja je u funkciji turizma, </w:t>
      </w:r>
    </w:p>
    <w:p w14:paraId="32A85FF4" w14:textId="77777777" w:rsidR="00847B9F" w:rsidRPr="002C2B4F" w:rsidRDefault="00847B9F" w:rsidP="00847B9F">
      <w:pPr>
        <w:numPr>
          <w:ilvl w:val="0"/>
          <w:numId w:val="95"/>
        </w:numPr>
        <w:suppressAutoHyphens/>
        <w:autoSpaceDN w:val="0"/>
        <w:spacing w:after="60" w:line="240" w:lineRule="auto"/>
        <w:ind w:left="714" w:hanging="357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 xml:space="preserve">unapređenje infrastrukture za rekreaciju (trim-staze, biciklističke staze i sl.) </w:t>
      </w:r>
    </w:p>
    <w:p w14:paraId="0075E923" w14:textId="3A7AF853" w:rsidR="00847B9F" w:rsidRPr="002C2B4F" w:rsidRDefault="00847B9F" w:rsidP="00F06A3B">
      <w:pPr>
        <w:pStyle w:val="ListParagraph"/>
        <w:numPr>
          <w:ilvl w:val="0"/>
          <w:numId w:val="97"/>
        </w:numPr>
        <w:suppressAutoHyphens/>
        <w:autoSpaceDN w:val="0"/>
        <w:spacing w:after="60" w:line="276" w:lineRule="auto"/>
        <w:jc w:val="both"/>
        <w:textAlignment w:val="baseline"/>
        <w:rPr>
          <w:rFonts w:ascii="Arial" w:eastAsia="Calibri" w:hAnsi="Arial" w:cs="Arial"/>
          <w:sz w:val="24"/>
          <w:szCs w:val="24"/>
          <w:lang w:val="bs-Latn-BA"/>
        </w:rPr>
      </w:pPr>
      <w:r w:rsidRPr="002C2B4F">
        <w:rPr>
          <w:rFonts w:ascii="Arial" w:eastAsia="Calibri" w:hAnsi="Arial" w:cs="Arial"/>
          <w:sz w:val="24"/>
          <w:szCs w:val="24"/>
          <w:lang w:val="bs-Latn-BA"/>
        </w:rPr>
        <w:t>Za dozvoljene aktivnosti potrebno je pribaviti saglasnosti i dozvole</w:t>
      </w:r>
      <w:r w:rsidR="00133407">
        <w:rPr>
          <w:rFonts w:ascii="Arial" w:eastAsia="Calibri" w:hAnsi="Arial" w:cs="Arial"/>
          <w:sz w:val="24"/>
          <w:szCs w:val="24"/>
          <w:lang w:val="bs-Latn-BA"/>
        </w:rPr>
        <w:t xml:space="preserve"> koje se izdaju u skladu sa Zakonom</w:t>
      </w:r>
      <w:r w:rsidRPr="002C2B4F">
        <w:rPr>
          <w:rFonts w:ascii="Arial" w:eastAsia="Calibri" w:hAnsi="Arial" w:cs="Arial"/>
          <w:sz w:val="24"/>
          <w:szCs w:val="24"/>
          <w:lang w:val="bs-Latn-BA"/>
        </w:rPr>
        <w:t>.</w:t>
      </w:r>
    </w:p>
    <w:p w14:paraId="467DA0DB" w14:textId="77777777" w:rsidR="00847B9F" w:rsidRPr="00847B9F" w:rsidRDefault="00847B9F" w:rsidP="00847B9F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FF0000"/>
          <w:sz w:val="24"/>
          <w:szCs w:val="24"/>
          <w:lang w:val="bs-Latn-BA"/>
        </w:rPr>
      </w:pPr>
    </w:p>
    <w:p w14:paraId="1378FA30" w14:textId="56E704A4" w:rsidR="009D3005" w:rsidRPr="00F7151E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9E345D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13</w:t>
      </w: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 </w:t>
      </w:r>
      <w:r w:rsidR="00B27E1B"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2322ACBA" w14:textId="77777777" w:rsidR="0013144E" w:rsidRPr="00FE773E" w:rsidRDefault="009D3005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(Dopunske zabrane za određene radnje)</w:t>
      </w:r>
      <w:r w:rsidR="0013144E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04491246" w14:textId="6D97BCF0" w:rsidR="0013144E" w:rsidRPr="00F7151E" w:rsidRDefault="0013144E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području </w:t>
      </w:r>
      <w:r w:rsidR="00C10C1B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zona </w:t>
      </w:r>
      <w:r w:rsidRPr="00F7151E">
        <w:rPr>
          <w:rFonts w:ascii="Arial" w:eastAsia="Times New Roman" w:hAnsi="Arial" w:cs="Arial"/>
          <w:sz w:val="24"/>
          <w:szCs w:val="24"/>
          <w:lang w:val="bs-Latn-BA" w:eastAsia="bs-Latn-BA"/>
        </w:rPr>
        <w:t>stroge</w:t>
      </w:r>
      <w:r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B27E1B"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 aktivne </w:t>
      </w:r>
      <w:r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>zaštite</w:t>
      </w:r>
      <w:r w:rsidR="00D25AEC"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AC223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pored zabrana iz čl</w:t>
      </w:r>
      <w:r w:rsidR="00041A94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6. </w:t>
      </w:r>
      <w:r w:rsidR="00041A9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 8. 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ovog </w:t>
      </w:r>
      <w:r w:rsidR="00041A94">
        <w:rPr>
          <w:rFonts w:ascii="Arial" w:eastAsia="Times New Roman" w:hAnsi="Arial" w:cs="Arial"/>
          <w:sz w:val="24"/>
          <w:szCs w:val="24"/>
          <w:lang w:val="bs-Latn-BA" w:eastAsia="bs-Latn-BA"/>
        </w:rPr>
        <w:t>z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akona</w:t>
      </w:r>
      <w:r w:rsidR="00D25AEC"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F7151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zabranjeno je:  </w:t>
      </w:r>
    </w:p>
    <w:p w14:paraId="024EAB79" w14:textId="77777777" w:rsidR="0013144E" w:rsidRPr="00C3065E" w:rsidRDefault="0013144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graditi nove objekte</w:t>
      </w:r>
      <w:r w:rsidR="00DB6929"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osim objekata privredne javne infrastrukture sa područja komunalnog gospodarstva, elektro-napajanja, telekomunikacija i upravl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janja vodama;  </w:t>
      </w:r>
    </w:p>
    <w:p w14:paraId="1F150299" w14:textId="77777777" w:rsidR="0013144E" w:rsidRPr="00C3065E" w:rsidRDefault="0013144E">
      <w:pPr>
        <w:pStyle w:val="ListParagraph"/>
        <w:numPr>
          <w:ilvl w:val="0"/>
          <w:numId w:val="2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mijenjati namjenu postojećih objekata;  </w:t>
      </w:r>
    </w:p>
    <w:p w14:paraId="298BAF5E" w14:textId="074372D5" w:rsidR="00164DC4" w:rsidRPr="00C3065E" w:rsidRDefault="0013144E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D46A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području režima zaštite </w:t>
      </w:r>
      <w:r w:rsidR="00BA69BA" w:rsidRPr="00D46ABE">
        <w:rPr>
          <w:rFonts w:ascii="Arial" w:eastAsia="Times New Roman" w:hAnsi="Arial" w:cs="Arial"/>
          <w:sz w:val="24"/>
          <w:szCs w:val="24"/>
          <w:lang w:val="bs-Latn-BA" w:eastAsia="bs-Latn-BA"/>
        </w:rPr>
        <w:t>iz člana 3. st</w:t>
      </w:r>
      <w:r w:rsidR="00B27E1B" w:rsidRPr="00D46A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av (1) tačke b) do </w:t>
      </w:r>
      <w:r w:rsidR="00D43B71" w:rsidRPr="00D46ABE">
        <w:rPr>
          <w:rFonts w:ascii="Arial" w:eastAsia="Times New Roman" w:hAnsi="Arial" w:cs="Arial"/>
          <w:sz w:val="24"/>
          <w:szCs w:val="24"/>
          <w:lang w:val="bs-Latn-BA" w:eastAsia="bs-Latn-BA"/>
        </w:rPr>
        <w:t>c)</w:t>
      </w:r>
      <w:r w:rsidR="00B27E1B" w:rsidRPr="00D46A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zakona</w:t>
      </w:r>
      <w:r w:rsidR="00B27E1B" w:rsidRPr="00CC0B78">
        <w:rPr>
          <w:rFonts w:ascii="Arial" w:eastAsia="Times New Roman" w:hAnsi="Arial" w:cs="Arial"/>
          <w:color w:val="FF0000"/>
          <w:sz w:val="24"/>
          <w:szCs w:val="24"/>
          <w:lang w:val="bs-Latn-BA" w:eastAsia="bs-Latn-BA"/>
        </w:rPr>
        <w:t xml:space="preserve">,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dopuštena je rekonstrukcija postojećih objekata u okviru postojećih dimenzija (gabarita) i obilježja gradite</w:t>
      </w:r>
      <w:r w:rsidR="00FC6C8D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skog nasljeđa.  </w:t>
      </w:r>
    </w:p>
    <w:p w14:paraId="4F7CE413" w14:textId="12B90163" w:rsidR="00BA69BA" w:rsidRPr="00FA4FBE" w:rsidRDefault="0013144E" w:rsidP="00FA4FBE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Izuzetno od odredaba </w:t>
      </w:r>
      <w:r w:rsidR="004D7AA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stava (1)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tač. </w:t>
      </w:r>
      <w:r w:rsidR="00164DC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b)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ovog člana, u području režima stroge i </w:t>
      </w:r>
      <w:r w:rsidR="00B27E1B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aktivne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zaštite dopuštene su gradnje, rekonstrukcije i zamjenske gradnje objekata na erozijskim područjima (klizištima) koje su nužne radi neposredne opasnosti od prirodnih i drugih nesreća ili radi sprečavanja ili smanjenja njihovih posljedica, kao i objekti za zaštitu, spašavanje i pomoć pri prirodnim i drugim nepogodama i nesrećama. </w:t>
      </w:r>
    </w:p>
    <w:p w14:paraId="3F58837E" w14:textId="43CEB8FB" w:rsidR="002652C6" w:rsidRPr="00110B08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4F3D9A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14</w:t>
      </w: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 </w:t>
      </w:r>
    </w:p>
    <w:p w14:paraId="41B95768" w14:textId="2C635672" w:rsidR="0013144E" w:rsidRPr="00077D61" w:rsidRDefault="002652C6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(Posebne zabrane za područje </w:t>
      </w:r>
      <w:r w:rsidR="009E16BE" w:rsidRPr="00DC7774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Zone</w:t>
      </w:r>
      <w:r w:rsidRPr="00DC7774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stroge</w:t>
      </w:r>
      <w:r w:rsidR="005F3E87" w:rsidRPr="00DC7774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i</w:t>
      </w:r>
      <w:r w:rsidRPr="00DC7774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  <w:r w:rsidR="005F3E87" w:rsidRPr="00DC7774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aktivne </w:t>
      </w:r>
      <w:r w:rsidRPr="00DC7774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zaštite)</w:t>
      </w:r>
      <w:r w:rsidR="0013144E" w:rsidRPr="00DC7774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7E5B1A6D" w14:textId="6A2A0C2F" w:rsidR="0013144E" w:rsidRPr="00110B08" w:rsidRDefault="0013144E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području </w:t>
      </w:r>
      <w:r w:rsidR="00C10C1B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Zone 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stroge</w:t>
      </w:r>
      <w:r w:rsidR="00F6442A"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zaštite</w:t>
      </w:r>
      <w:r w:rsidR="000B0FD5"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pored zabrana iz čl. 6. i </w:t>
      </w:r>
      <w:r w:rsidR="00D01115">
        <w:rPr>
          <w:rFonts w:ascii="Arial" w:eastAsia="Times New Roman" w:hAnsi="Arial" w:cs="Arial"/>
          <w:sz w:val="24"/>
          <w:szCs w:val="24"/>
          <w:lang w:val="bs-Latn-BA" w:eastAsia="bs-Latn-BA"/>
        </w:rPr>
        <w:t>13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. ovog zakona, takođe, je zabra</w:t>
      </w:r>
      <w:r w:rsidR="000B0FD5"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eno:  </w:t>
      </w:r>
    </w:p>
    <w:p w14:paraId="0811CC26" w14:textId="77777777" w:rsidR="0013144E" w:rsidRPr="00C3065E" w:rsidRDefault="0013144E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mijenjanje oblika i sastava površina</w:t>
      </w:r>
      <w:r w:rsidR="00FB7D39"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osim u slučajevima dopuštenim ovim </w:t>
      </w:r>
      <w:r w:rsidR="00FB7D3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akonom; </w:t>
      </w:r>
    </w:p>
    <w:p w14:paraId="2DD18DB8" w14:textId="1A8F12E8" w:rsidR="0013144E" w:rsidRPr="00C3065E" w:rsidRDefault="0013144E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uzimanje iz prirode minerala</w:t>
      </w:r>
      <w:r w:rsidR="00F6442A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 sigovine, sedre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i fosila, osim u svrhe znanstvenih istraživanja i edukacije; </w:t>
      </w:r>
    </w:p>
    <w:p w14:paraId="5B36A35C" w14:textId="77777777" w:rsidR="0013144E" w:rsidRPr="00C3065E" w:rsidRDefault="0013144E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uzimanje iz prirode vrsta samoniklog bilja, osim u svrhe znanstvenih istraživanja; </w:t>
      </w:r>
    </w:p>
    <w:p w14:paraId="7A1903AA" w14:textId="77777777" w:rsidR="0013144E" w:rsidRPr="00C3065E" w:rsidRDefault="0013144E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priređivanje javnih skupova i priredbi, osim priređivanja tradicionalnih javnih skupova i priredbi; </w:t>
      </w:r>
    </w:p>
    <w:p w14:paraId="2CAE79BC" w14:textId="77777777" w:rsidR="0013144E" w:rsidRPr="00C3065E" w:rsidRDefault="0013144E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izvođenje vojnih vježbi, osim iznimno za specijalističko osposobljavanje i u opsegu, na lokacijama i pod uvjetima određenim u Plan</w:t>
      </w:r>
      <w:r w:rsidR="00FB7D3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u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upravljanja; </w:t>
      </w:r>
    </w:p>
    <w:p w14:paraId="3C80E735" w14:textId="77777777" w:rsidR="0013144E" w:rsidRPr="00C3065E" w:rsidRDefault="0013144E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letenje motornim letjelicama, osim letenja u međunarodnom zračnom prometu; </w:t>
      </w:r>
    </w:p>
    <w:p w14:paraId="7D732558" w14:textId="0F81AA11" w:rsidR="0013144E" w:rsidRPr="009E0EFD" w:rsidRDefault="0013144E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9E0EFD"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 xml:space="preserve">rekreacijske djelatnosti na </w:t>
      </w:r>
      <w:r w:rsidR="00D46ABE" w:rsidRPr="009E0EFD">
        <w:rPr>
          <w:rFonts w:ascii="Arial" w:eastAsia="Times New Roman" w:hAnsi="Arial" w:cs="Arial"/>
          <w:sz w:val="24"/>
          <w:szCs w:val="24"/>
          <w:lang w:val="bs-Latn-BA" w:eastAsia="bs-Latn-BA"/>
        </w:rPr>
        <w:t>vodotocima i jezeru</w:t>
      </w:r>
      <w:r w:rsidRPr="009E0EFD">
        <w:rPr>
          <w:rFonts w:ascii="Arial" w:eastAsia="Times New Roman" w:hAnsi="Arial" w:cs="Arial"/>
          <w:sz w:val="24"/>
          <w:szCs w:val="24"/>
          <w:lang w:val="bs-Latn-BA" w:eastAsia="bs-Latn-BA"/>
        </w:rPr>
        <w:t>, osim na lokalitetima koji će za te namjene biti određeni dokumentima prostornog uređenja relevantnih za Nacionalni park;</w:t>
      </w:r>
    </w:p>
    <w:p w14:paraId="456CA31F" w14:textId="6A226A0C" w:rsidR="0013144E" w:rsidRPr="00110B08" w:rsidRDefault="0013144E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čišćenje i pranje vozila, te ispuštanje ulja i sl.</w:t>
      </w:r>
      <w:r w:rsidR="00B31055">
        <w:rPr>
          <w:rFonts w:ascii="Arial" w:eastAsia="Times New Roman" w:hAnsi="Arial" w:cs="Arial"/>
          <w:sz w:val="24"/>
          <w:szCs w:val="24"/>
          <w:lang w:val="bs-Latn-BA" w:eastAsia="bs-Latn-BA"/>
        </w:rPr>
        <w:t>;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</w:p>
    <w:p w14:paraId="5746BF8B" w14:textId="77777777" w:rsidR="00B31055" w:rsidRDefault="0013144E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vožnja biciklima izvan za to određenih puteva i biciklističkih staza; </w:t>
      </w:r>
    </w:p>
    <w:p w14:paraId="73BAA35E" w14:textId="5C76DE9B" w:rsidR="0013144E" w:rsidRPr="00FE773E" w:rsidRDefault="0013144E">
      <w:pPr>
        <w:pStyle w:val="ListParagraph"/>
        <w:numPr>
          <w:ilvl w:val="0"/>
          <w:numId w:val="2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gradnja novih puteva, osim iznimno na način i pod uvjetima kako je to određeno Planom upravljanja.</w:t>
      </w:r>
    </w:p>
    <w:p w14:paraId="5A1A3573" w14:textId="47975164" w:rsidR="0013144E" w:rsidRDefault="0013144E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Za uzimanje minerala</w:t>
      </w:r>
      <w:r w:rsidR="003D074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 sigovine, sedre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ili fosila iz prirode u području </w:t>
      </w:r>
      <w:r w:rsidR="00F32320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Zone 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stroge zaštite potrebno je pribaviti </w:t>
      </w:r>
      <w:r w:rsidR="00035084"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dozvolu Federalnog minist</w:t>
      </w:r>
      <w:r w:rsidR="00426CFE"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="00F32320"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rstva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  </w:t>
      </w:r>
    </w:p>
    <w:p w14:paraId="03D93454" w14:textId="2BCBF9EF" w:rsidR="005A776B" w:rsidRPr="00DC7774" w:rsidRDefault="005A776B" w:rsidP="00B63930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>Za uzimanje iz prirode vrsta samoniklog bilja</w:t>
      </w:r>
      <w:r w:rsidRPr="00DC7774">
        <w:t xml:space="preserve"> </w:t>
      </w:r>
      <w:r w:rsidRPr="00DC7774">
        <w:rPr>
          <w:rFonts w:ascii="Arial" w:eastAsia="Times New Roman" w:hAnsi="Arial" w:cs="Arial"/>
          <w:sz w:val="24"/>
          <w:szCs w:val="24"/>
          <w:lang w:val="bs-Latn-BA" w:eastAsia="bs-Latn-BA"/>
        </w:rPr>
        <w:t>u području Zone stroge zaštite potrebno je pribaviti dozvolu Federalnog ministarstva;</w:t>
      </w:r>
    </w:p>
    <w:p w14:paraId="3A81509F" w14:textId="7141FDC8" w:rsidR="0013144E" w:rsidRPr="00110B08" w:rsidRDefault="0013144E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Za sprečavanje širenja zaraznih bolesti i sprovođe</w:t>
      </w:r>
      <w:r w:rsidR="001A07AF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e mjera upravljanja u vezi sa populacijama pojedinih životinjskih vrsta na granici područja </w:t>
      </w:r>
      <w:r w:rsidR="00387FC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zona 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stroge i </w:t>
      </w:r>
      <w:r w:rsidR="00387FC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aktivne 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zaštite utvrđuju se tampon zone.  </w:t>
      </w:r>
    </w:p>
    <w:p w14:paraId="0DFEC76B" w14:textId="77777777" w:rsidR="0013144E" w:rsidRPr="00C3065E" w:rsidRDefault="0013144E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Obuhvat i upravljačke mjere za pojedinu tampon zonu</w:t>
      </w:r>
      <w:r w:rsidR="00D11C81"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određuju se i usklađuju prema Planu upravljanja u godišnjim planovima lovno-uzgojnih aktivnosti izvedenih iz lovno-gospodarskih osnova za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lovišta u području Nacionalnog parka.  </w:t>
      </w:r>
    </w:p>
    <w:p w14:paraId="02351DAE" w14:textId="418EAE1E" w:rsidR="0013144E" w:rsidRPr="00FE773E" w:rsidRDefault="0013144E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Izuzetno od odredbe </w:t>
      </w:r>
      <w:r w:rsidR="004D7AA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stav</w:t>
      </w:r>
      <w:r w:rsidR="006C564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="004D7AA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(1)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tačk</w:t>
      </w:r>
      <w:r w:rsidR="004D7AA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4D7AA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g)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člana</w:t>
      </w:r>
      <w:r w:rsidR="001A07AF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dozvoljeno je letenje letjelicama na motorni pogon nad područjem </w:t>
      </w:r>
      <w:r w:rsidR="00110B08">
        <w:rPr>
          <w:rFonts w:ascii="Arial" w:eastAsia="Times New Roman" w:hAnsi="Arial" w:cs="Arial"/>
          <w:sz w:val="24"/>
          <w:szCs w:val="24"/>
          <w:lang w:val="bs-Latn-BA" w:eastAsia="bs-Latn-BA"/>
        </w:rPr>
        <w:t>zona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stroge </w:t>
      </w:r>
      <w:r w:rsid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 aktivne 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zaštite za potrebe zaštite, spašava</w:t>
      </w:r>
      <w:r w:rsidR="001A07AF"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a i pomoći prilikom prirodnih i drugih nesreća, za potrebe održavanja Nacionalnog parka i infrastrukture u Nacionalnom parku, te eventualnog snabdijevanja posebnih objekata u skladu sa Planom upravljanja, te za potrebe meteorološke službe, za potrebe geode</w:t>
      </w: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tskih mjerenja, te za potrebe filmskog snimanja u reklamne svrhe.  </w:t>
      </w:r>
    </w:p>
    <w:p w14:paraId="4AC04C77" w14:textId="21FD7D1F" w:rsidR="00E95F16" w:rsidRPr="00FE773E" w:rsidRDefault="0013144E">
      <w:pPr>
        <w:pStyle w:val="ListParagraph"/>
        <w:numPr>
          <w:ilvl w:val="0"/>
          <w:numId w:val="3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letenje nad područjem </w:t>
      </w:r>
      <w:r w:rsid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zona 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stroge </w:t>
      </w:r>
      <w:r w:rsid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 aktivne 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zaštite radi geodetskog i filmskog snimanja</w:t>
      </w:r>
      <w:r w:rsidR="00B3207B"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potrebno je pribaviti saglasnost javnog preduzeća</w:t>
      </w:r>
      <w:r w:rsidR="001A07AF"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iz člana 1</w:t>
      </w:r>
      <w:r w:rsidR="00974D2C">
        <w:rPr>
          <w:rFonts w:ascii="Arial" w:eastAsia="Times New Roman" w:hAnsi="Arial" w:cs="Arial"/>
          <w:sz w:val="24"/>
          <w:szCs w:val="24"/>
          <w:lang w:val="bs-Latn-BA" w:eastAsia="bs-Latn-BA"/>
        </w:rPr>
        <w:t>9</w:t>
      </w:r>
      <w:r w:rsidR="001A07AF" w:rsidRPr="00110B08">
        <w:rPr>
          <w:rFonts w:ascii="Arial" w:eastAsia="Times New Roman" w:hAnsi="Arial" w:cs="Arial"/>
          <w:sz w:val="24"/>
          <w:szCs w:val="24"/>
          <w:lang w:val="bs-Latn-BA" w:eastAsia="bs-Latn-BA"/>
        </w:rPr>
        <w:t>. ovog zakona.</w:t>
      </w: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  </w:t>
      </w:r>
    </w:p>
    <w:p w14:paraId="4E424A2C" w14:textId="14B5E3AF" w:rsidR="00374CEE" w:rsidRPr="00E37C8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E37C8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15</w:t>
      </w:r>
      <w:r w:rsidRPr="00E37C8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 </w:t>
      </w:r>
    </w:p>
    <w:p w14:paraId="60245BC4" w14:textId="77777777" w:rsidR="0013144E" w:rsidRPr="00C3065E" w:rsidRDefault="00374CEE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(Radnje dozvoljene u određenim zonama Nacionalnog parka utvrđene u Prostornom planu)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6DE1499D" w14:textId="4DDC7391" w:rsidR="0013144E" w:rsidRPr="00FE773E" w:rsidRDefault="0013144E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Izuzetno od odredbi čl. 6., </w:t>
      </w:r>
      <w:r w:rsidR="00C25C16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10., </w:t>
      </w:r>
      <w:r w:rsidR="006B79A9">
        <w:rPr>
          <w:rFonts w:ascii="Arial" w:eastAsia="Times New Roman" w:hAnsi="Arial" w:cs="Arial"/>
          <w:sz w:val="24"/>
          <w:szCs w:val="24"/>
          <w:lang w:val="bs-Latn-BA" w:eastAsia="bs-Latn-BA"/>
        </w:rPr>
        <w:t>13</w:t>
      </w:r>
      <w:r w:rsidRPr="006B79A9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 i </w:t>
      </w:r>
      <w:r w:rsidR="006B79A9">
        <w:rPr>
          <w:rFonts w:ascii="Arial" w:eastAsia="Times New Roman" w:hAnsi="Arial" w:cs="Arial"/>
          <w:sz w:val="24"/>
          <w:szCs w:val="24"/>
          <w:lang w:val="bs-Latn-BA" w:eastAsia="bs-Latn-BA"/>
        </w:rPr>
        <w:t>14</w:t>
      </w:r>
      <w:r w:rsidRPr="006B79A9">
        <w:rPr>
          <w:rFonts w:ascii="Arial" w:eastAsia="Times New Roman" w:hAnsi="Arial" w:cs="Arial"/>
          <w:sz w:val="24"/>
          <w:szCs w:val="24"/>
          <w:lang w:val="bs-Latn-BA" w:eastAsia="bs-Latn-BA"/>
        </w:rPr>
        <w:t>. ovog zakona</w:t>
      </w:r>
      <w:r w:rsidR="004F581A" w:rsidRPr="006B79A9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6B79A9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 određenim zonama</w:t>
      </w:r>
      <w:r w:rsidR="004F581A" w:rsidRPr="006B79A9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Nacionalnog parka</w:t>
      </w:r>
      <w:r w:rsidRPr="006B79A9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koje će biti posebno utvrđene u Prostornom planu </w:t>
      </w:r>
      <w:r w:rsidR="004F581A" w:rsidRPr="006B79A9">
        <w:rPr>
          <w:rFonts w:ascii="Arial" w:eastAsia="Times New Roman" w:hAnsi="Arial" w:cs="Arial"/>
          <w:sz w:val="24"/>
          <w:szCs w:val="24"/>
          <w:lang w:val="bs-Latn-BA" w:eastAsia="bs-Latn-BA"/>
        </w:rPr>
        <w:t>iz člana 4. stav (4) ovog zakona</w:t>
      </w: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dozvoljeno je:  </w:t>
      </w:r>
    </w:p>
    <w:p w14:paraId="76D1FCF3" w14:textId="77777777" w:rsidR="0013144E" w:rsidRPr="00C3065E" w:rsidRDefault="0013144E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uređivanje poljoprivrednih površina i uređenje pristupnih puteva do tih površina radi vršenja poljoprivredne djelatnosti;  </w:t>
      </w:r>
    </w:p>
    <w:p w14:paraId="70E1EC49" w14:textId="77777777" w:rsidR="0013144E" w:rsidRPr="00C3065E" w:rsidRDefault="0013144E">
      <w:pPr>
        <w:pStyle w:val="ListParagraph"/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upravljanje šumskim površinama u skladu sa šumsko-privrednom osnovom ili programom za privređivanje privatnim šumama.  </w:t>
      </w:r>
    </w:p>
    <w:p w14:paraId="33FA5607" w14:textId="04DAA395" w:rsidR="0013144E" w:rsidRPr="00C40A08" w:rsidRDefault="0013144E" w:rsidP="00C40A08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Izuzetno od odredbi čl. 6., </w:t>
      </w:r>
      <w:r w:rsidR="006B79A9">
        <w:rPr>
          <w:rFonts w:ascii="Arial" w:eastAsia="Times New Roman" w:hAnsi="Arial" w:cs="Arial"/>
          <w:sz w:val="24"/>
          <w:szCs w:val="24"/>
          <w:lang w:val="bs-Latn-BA" w:eastAsia="bs-Latn-BA"/>
        </w:rPr>
        <w:t>13</w:t>
      </w:r>
      <w:r w:rsidRPr="006B79A9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 i </w:t>
      </w:r>
      <w:r w:rsidR="006B79A9">
        <w:rPr>
          <w:rFonts w:ascii="Arial" w:eastAsia="Times New Roman" w:hAnsi="Arial" w:cs="Arial"/>
          <w:sz w:val="24"/>
          <w:szCs w:val="24"/>
          <w:lang w:val="bs-Latn-BA" w:eastAsia="bs-Latn-BA"/>
        </w:rPr>
        <w:t>14</w:t>
      </w:r>
      <w:r w:rsidRPr="006B79A9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 ovog </w:t>
      </w:r>
      <w:r w:rsidR="00C91DFE" w:rsidRPr="006B79A9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zakona, </w:t>
      </w:r>
      <w:r w:rsidRPr="006B79A9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zonama koje će biti posebno utvrđene Prostornim planom </w:t>
      </w:r>
      <w:r w:rsidR="00C91DFE"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 stava (1) ovog člana </w:t>
      </w: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i Planom upravljanja</w:t>
      </w:r>
      <w:r w:rsidR="004D7AA4"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dozvo</w:t>
      </w:r>
      <w:r w:rsidR="00C91DFE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eno je:  </w:t>
      </w:r>
      <w:r w:rsidRPr="00C40A08">
        <w:rPr>
          <w:rFonts w:ascii="Arial" w:eastAsia="Times New Roman" w:hAnsi="Arial" w:cs="Arial"/>
          <w:strike/>
          <w:color w:val="FF0000"/>
          <w:sz w:val="24"/>
          <w:szCs w:val="24"/>
          <w:lang w:val="bs-Latn-BA" w:eastAsia="bs-Latn-BA"/>
        </w:rPr>
        <w:t xml:space="preserve"> </w:t>
      </w:r>
    </w:p>
    <w:p w14:paraId="25C320AD" w14:textId="77777777" w:rsidR="0013144E" w:rsidRPr="00C3065E" w:rsidRDefault="0013144E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gradnja biciklističkih i pješačkih staza;  </w:t>
      </w:r>
    </w:p>
    <w:p w14:paraId="4A68FE3B" w14:textId="52C23889" w:rsidR="0013144E" w:rsidRPr="00C3065E" w:rsidRDefault="0013144E">
      <w:pPr>
        <w:pStyle w:val="ListParagraph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priređivanje sportskih i tradicionalnih priredbi.  </w:t>
      </w:r>
    </w:p>
    <w:p w14:paraId="38EDFF71" w14:textId="4C518198" w:rsidR="006F180B" w:rsidRPr="006B79A9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lastRenderedPageBreak/>
        <w:t>Član 1</w:t>
      </w:r>
      <w:r w:rsidR="006B79A9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6</w:t>
      </w:r>
      <w:r w:rsidRPr="006B79A9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1D6D5C02" w14:textId="77777777" w:rsidR="0013144E" w:rsidRPr="00A560CC" w:rsidRDefault="006F180B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A560CC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(Poseban režim na cestama unutar Nacionalnog parka)</w:t>
      </w:r>
      <w:r w:rsidR="0013144E" w:rsidRPr="00A560CC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</w:p>
    <w:p w14:paraId="076F76EC" w14:textId="6DE589AB" w:rsidR="0013144E" w:rsidRPr="007D00D8" w:rsidRDefault="0013144E" w:rsidP="00FA4FBE">
      <w:pPr>
        <w:spacing w:before="100" w:beforeAutospacing="1"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A560CC">
        <w:rPr>
          <w:rFonts w:ascii="Arial" w:eastAsia="Times New Roman" w:hAnsi="Arial" w:cs="Arial"/>
          <w:sz w:val="24"/>
          <w:szCs w:val="24"/>
          <w:lang w:val="bs-Latn-BA" w:eastAsia="bs-Latn-BA"/>
        </w:rPr>
        <w:t>Federalni, kantonalni ili opštinski organi nadležni za bezbjednost federalnih ili opštinskih cesta i saobraćaja na njima, mogu prema dobijenom mišljenju javnog preduzeća</w:t>
      </w:r>
      <w:r w:rsidR="002C1A65" w:rsidRPr="007D00D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2C1A65"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>iz člana 1</w:t>
      </w:r>
      <w:r w:rsidR="00974D2C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9</w:t>
      </w:r>
      <w:r w:rsidR="002C1A65" w:rsidRPr="00974D2C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  <w:r w:rsidR="002C1A65" w:rsidRPr="00AC223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</w:t>
      </w:r>
      <w:r w:rsidR="002C1A65" w:rsidRPr="007D00D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zakona,</w:t>
      </w:r>
      <w:r w:rsidRPr="007D00D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uspostaviti posebni režim na </w:t>
      </w:r>
      <w:r w:rsidR="002C1A65" w:rsidRPr="007D00D8">
        <w:rPr>
          <w:rFonts w:ascii="Arial" w:eastAsia="Times New Roman" w:hAnsi="Arial" w:cs="Arial"/>
          <w:sz w:val="24"/>
          <w:szCs w:val="24"/>
          <w:lang w:val="bs-Latn-BA" w:eastAsia="bs-Latn-BA"/>
        </w:rPr>
        <w:t>cestama</w:t>
      </w:r>
      <w:r w:rsidRPr="007D00D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unutar Nacionalnog parka na način da bez obzira na propise o javnim cestama i propise o bezbjednosti cestovnog saobraćaja, ograniče korišćenje federalnih ili opštinskih cesta za pojedine kategorije ili za sva vozila, osim za ona koje koriste:  </w:t>
      </w:r>
    </w:p>
    <w:p w14:paraId="5A31E611" w14:textId="305934B4" w:rsidR="0013144E" w:rsidRPr="00FE773E" w:rsidRDefault="0013144E" w:rsidP="00A560CC">
      <w:pPr>
        <w:pStyle w:val="ListParagraph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AB6642">
        <w:rPr>
          <w:rFonts w:ascii="Arial" w:eastAsia="Times New Roman" w:hAnsi="Arial" w:cs="Arial"/>
          <w:sz w:val="24"/>
          <w:szCs w:val="24"/>
          <w:lang w:val="bs-Latn-BA" w:eastAsia="bs-Latn-BA"/>
        </w:rPr>
        <w:t>vlasnici ili korisnici zemljišta u Nacionalnom parku</w:t>
      </w:r>
      <w:r w:rsidR="00AB6642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AB6642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za pristup do svojih zemljišta;  </w:t>
      </w:r>
    </w:p>
    <w:p w14:paraId="47540C11" w14:textId="77777777" w:rsidR="0013144E" w:rsidRPr="00C3065E" w:rsidRDefault="0013144E" w:rsidP="00FE773E">
      <w:pPr>
        <w:pStyle w:val="ListParagraph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stanovništvo sa stalnim ili povremenim prebivalištem u Nacionalnom parku</w:t>
      </w:r>
      <w:r w:rsidR="002C1A65"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EE6532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te njihovi gosti z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 pristup do njihovih prebivališta;  </w:t>
      </w:r>
    </w:p>
    <w:p w14:paraId="7E5FC59C" w14:textId="77777777" w:rsidR="0013144E" w:rsidRPr="00C3065E" w:rsidRDefault="0013144E" w:rsidP="00FE773E">
      <w:pPr>
        <w:pStyle w:val="ListParagraph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turisti koji koriste smještajne objekte u Nacionalnom parku za pristup objektima u kojima su smješteni ili u kojima su nastanjeni;  </w:t>
      </w:r>
    </w:p>
    <w:p w14:paraId="3B2CDEEB" w14:textId="77777777" w:rsidR="0013144E" w:rsidRPr="00C3065E" w:rsidRDefault="0013144E">
      <w:pPr>
        <w:pStyle w:val="ListParagraph"/>
        <w:numPr>
          <w:ilvl w:val="0"/>
          <w:numId w:val="3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službe pri obavljanju upravnih poslova ili izvršava</w:t>
      </w:r>
      <w:r w:rsidR="002C1A6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naloga javnog preduzeća, policija, vatrogasci, vojska, spasilačke službe, zdravstvene i veterinarske službe, te pravna i fizička lica koja vrše prevoz putnika u cestovnom saobraćaju ili vrše prevoz roba i usluga u vezi sa dopuštenim djelatnostima u Nacionalnom parku.  </w:t>
      </w:r>
    </w:p>
    <w:p w14:paraId="4370B0EB" w14:textId="58132B74" w:rsidR="0013144E" w:rsidRPr="00C3065E" w:rsidRDefault="00E53E2C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  <w:t>Odjeljak B</w:t>
      </w:r>
      <w:r w:rsidR="0013144E" w:rsidRPr="00C3065E">
        <w:rPr>
          <w:rFonts w:ascii="Arial" w:eastAsia="Times New Roman" w:hAnsi="Arial" w:cs="Arial"/>
          <w:b/>
          <w:bCs/>
          <w:sz w:val="24"/>
          <w:szCs w:val="24"/>
          <w:lang w:val="bs-Latn-BA" w:eastAsia="bs-Latn-BA"/>
        </w:rPr>
        <w:t>. Razvojne smjernice </w:t>
      </w: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u Nacionalnom parku</w:t>
      </w:r>
    </w:p>
    <w:p w14:paraId="553FEF27" w14:textId="19DF6314" w:rsidR="00A764A2" w:rsidRPr="000364A1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1</w:t>
      </w:r>
      <w:r w:rsidR="000364A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7</w:t>
      </w:r>
      <w:r w:rsidRPr="000364A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10C68576" w14:textId="77777777" w:rsidR="00B842E8" w:rsidRPr="00FE773E" w:rsidRDefault="00B842E8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(Pojam i cilj razvojnih smjernica)</w:t>
      </w:r>
    </w:p>
    <w:p w14:paraId="2AFAAEA0" w14:textId="77777777" w:rsidR="0013144E" w:rsidRPr="00C3065E" w:rsidRDefault="0013144E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4"/>
          <w:szCs w:val="24"/>
          <w:lang w:val="bs-Latn-BA" w:eastAsia="bs-Latn-BA"/>
        </w:rPr>
      </w:pPr>
      <w:r w:rsidRPr="00C3065E">
        <w:rPr>
          <w:rFonts w:ascii="Arial" w:hAnsi="Arial" w:cs="Arial"/>
          <w:sz w:val="24"/>
          <w:szCs w:val="24"/>
          <w:lang w:val="bs-Latn-BA" w:eastAsia="bs-Latn-BA"/>
        </w:rPr>
        <w:t>Razvojne smjernice u Nacionalnom parku odnose se na uslove u vezi sa projektima i investicijama u Nacionalnom parku koje nisu u suprotnosti sa ci</w:t>
      </w:r>
      <w:r w:rsidR="00B842E8" w:rsidRPr="00C3065E">
        <w:rPr>
          <w:rFonts w:ascii="Arial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hAnsi="Arial" w:cs="Arial"/>
          <w:sz w:val="24"/>
          <w:szCs w:val="24"/>
          <w:lang w:val="bs-Latn-BA" w:eastAsia="bs-Latn-BA"/>
        </w:rPr>
        <w:t>evima proglašavanja Nacionalnog parka i koje omogućuju razvojne mogućnosti lokalnom stanovništvu, prvenstveno u turizmu, po</w:t>
      </w:r>
      <w:r w:rsidR="00B842E8" w:rsidRPr="00C3065E">
        <w:rPr>
          <w:rFonts w:ascii="Arial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hAnsi="Arial" w:cs="Arial"/>
          <w:sz w:val="24"/>
          <w:szCs w:val="24"/>
          <w:lang w:val="bs-Latn-BA" w:eastAsia="bs-Latn-BA"/>
        </w:rPr>
        <w:t>oprivredi i proizvod</w:t>
      </w:r>
      <w:r w:rsidR="00B842E8" w:rsidRPr="00C3065E">
        <w:rPr>
          <w:rFonts w:ascii="Arial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hAnsi="Arial" w:cs="Arial"/>
          <w:sz w:val="24"/>
          <w:szCs w:val="24"/>
          <w:lang w:val="bs-Latn-BA" w:eastAsia="bs-Latn-BA"/>
        </w:rPr>
        <w:t xml:space="preserve">i hrane.  </w:t>
      </w:r>
    </w:p>
    <w:p w14:paraId="6E09F0C9" w14:textId="77777777" w:rsidR="0013144E" w:rsidRPr="00C3065E" w:rsidRDefault="0013144E">
      <w:pPr>
        <w:pStyle w:val="ListParagraph"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Razvojnim smjernicama se podstiče održivi razvoj prilagođen karakteristikama i prirodnim vrijednostima Nacionalnog parka koji se podržava kroz:  </w:t>
      </w:r>
    </w:p>
    <w:p w14:paraId="0E6745DC" w14:textId="77777777" w:rsidR="0013144E" w:rsidRPr="00C3065E" w:rsidRDefault="0013144E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podsticanje prirodnim vrijednostima i kulturnoj baštini prikladnih oblika turizma i rekreacije;  </w:t>
      </w:r>
    </w:p>
    <w:p w14:paraId="2AEFBFB2" w14:textId="77777777" w:rsidR="0013144E" w:rsidRPr="00C3065E" w:rsidRDefault="0013144E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podsticanje razvoja ruralnog prostora, poboljšanje infrastrukture seoskih gospodarstava s uređenjem prostora i obnovom sela;  </w:t>
      </w:r>
    </w:p>
    <w:p w14:paraId="4A99E109" w14:textId="77777777" w:rsidR="0013144E" w:rsidRPr="00C3065E" w:rsidRDefault="0013144E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podsticanje dopunskih djelatnosti u po</w:t>
      </w:r>
      <w:r w:rsidR="00B842E8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oprivredi koje su povezane s ekološkom poljoprivrednom proizvodnjom i uzgojem autohtonih pasmina domaćih životinja i njihovih proizvoda s ekološkom markicom i geografskim porijeklom;  </w:t>
      </w:r>
    </w:p>
    <w:p w14:paraId="0C5AFA27" w14:textId="77777777" w:rsidR="0013144E" w:rsidRPr="00C3065E" w:rsidRDefault="0013144E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poboljšanje komunalne infrastrukture;  </w:t>
      </w:r>
    </w:p>
    <w:p w14:paraId="193B6284" w14:textId="77777777" w:rsidR="0013144E" w:rsidRPr="00C3065E" w:rsidRDefault="0013144E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omogućavanje obrtničkih djelatnosti sa naglaskom na stare obrte;  </w:t>
      </w:r>
    </w:p>
    <w:p w14:paraId="163F2C36" w14:textId="77777777" w:rsidR="0013144E" w:rsidRPr="00C3065E" w:rsidRDefault="0013144E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zaštitom kulturne baštine;  </w:t>
      </w:r>
    </w:p>
    <w:p w14:paraId="108FC752" w14:textId="77777777" w:rsidR="0013144E" w:rsidRPr="00C3065E" w:rsidRDefault="0013144E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korišćenje okolini prihvatljivih (neškodljivih) tehnologija pri prevozu unutar Nacionalnog parka;  </w:t>
      </w:r>
    </w:p>
    <w:p w14:paraId="76DE5500" w14:textId="77777777" w:rsidR="0013144E" w:rsidRPr="00C3065E" w:rsidRDefault="0013144E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 xml:space="preserve">očuvanje biološke raznolikosti i pejzažne prepoznatljivosti;  </w:t>
      </w:r>
    </w:p>
    <w:p w14:paraId="4A6FD464" w14:textId="77777777" w:rsidR="0013144E" w:rsidRPr="00C3065E" w:rsidRDefault="0013144E">
      <w:pPr>
        <w:pStyle w:val="ListParagraph"/>
        <w:numPr>
          <w:ilvl w:val="0"/>
          <w:numId w:val="3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očuvanje prirodnih vrijednosti.  </w:t>
      </w:r>
    </w:p>
    <w:p w14:paraId="3F33CFAD" w14:textId="77777777" w:rsidR="0013144E" w:rsidRPr="00C3065E" w:rsidRDefault="0013144E">
      <w:pPr>
        <w:pStyle w:val="ListParagraph"/>
        <w:numPr>
          <w:ilvl w:val="0"/>
          <w:numId w:val="3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Razvojne smjernice iz stava </w:t>
      </w:r>
      <w:r w:rsidR="00340B8E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2</w:t>
      </w:r>
      <w:r w:rsidR="00340B8E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člana</w:t>
      </w:r>
      <w:r w:rsidR="004D7AA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deta</w:t>
      </w:r>
      <w:r w:rsidR="00B842E8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nije se razrađuju u Planu upravljanja</w:t>
      </w:r>
      <w:r w:rsidR="00637C3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  </w:t>
      </w:r>
    </w:p>
    <w:p w14:paraId="41B30766" w14:textId="29E8B6C8" w:rsidR="00210271" w:rsidRPr="000364A1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1</w:t>
      </w:r>
      <w:r w:rsidR="000364A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8</w:t>
      </w:r>
      <w:r w:rsidRPr="000364A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0C2FAEF2" w14:textId="77777777" w:rsidR="0013144E" w:rsidRPr="000364A1" w:rsidRDefault="005A1B50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0364A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</w:t>
      </w:r>
      <w:r w:rsidR="00210271" w:rsidRPr="000364A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Prioriteti kod ostvarivanja razvojnih smjernica za dodjeljivanje podsticaja)</w:t>
      </w:r>
      <w:r w:rsidR="0013144E" w:rsidRPr="000364A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</w:p>
    <w:p w14:paraId="1C573A0E" w14:textId="10D1CE9A" w:rsidR="0013144E" w:rsidRPr="000364A1" w:rsidRDefault="0013144E" w:rsidP="00315F99">
      <w:pPr>
        <w:spacing w:before="100" w:beforeAutospacing="1"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0364A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ostvarenje razvojnih smjernica </w:t>
      </w:r>
      <w:r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 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člana 1</w:t>
      </w:r>
      <w:r w:rsidR="00EE6532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7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  <w:r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</w:t>
      </w:r>
      <w:r w:rsidRPr="000364A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1C66AB" w:rsidRPr="000364A1">
        <w:rPr>
          <w:rFonts w:ascii="Arial" w:eastAsia="Times New Roman" w:hAnsi="Arial" w:cs="Arial"/>
          <w:sz w:val="24"/>
          <w:szCs w:val="24"/>
          <w:lang w:val="bs-Latn-BA" w:eastAsia="bs-Latn-BA"/>
        </w:rPr>
        <w:t>z</w:t>
      </w:r>
      <w:r w:rsidRPr="000364A1">
        <w:rPr>
          <w:rFonts w:ascii="Arial" w:eastAsia="Times New Roman" w:hAnsi="Arial" w:cs="Arial"/>
          <w:sz w:val="24"/>
          <w:szCs w:val="24"/>
          <w:lang w:val="bs-Latn-BA" w:eastAsia="bs-Latn-BA"/>
        </w:rPr>
        <w:t>akona</w:t>
      </w:r>
      <w:r w:rsidR="001C66AB" w:rsidRPr="000364A1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0364A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kao prioriteti za koje će se u Planu upravljanja Nacionalnog parka sugerisati dodjeljivanje podsticaja iz budžeta ili sufinansiranje</w:t>
      </w:r>
      <w:r w:rsidR="00294593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0364A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utvrđuje se:  </w:t>
      </w:r>
    </w:p>
    <w:p w14:paraId="595AF125" w14:textId="77777777" w:rsidR="0013144E" w:rsidRPr="00FE773E" w:rsidRDefault="0013144E" w:rsidP="00A01C1A">
      <w:pPr>
        <w:pStyle w:val="ListParagraph"/>
        <w:numPr>
          <w:ilvl w:val="0"/>
          <w:numId w:val="4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 području turizma:  </w:t>
      </w:r>
    </w:p>
    <w:p w14:paraId="10E1EBEA" w14:textId="77777777" w:rsidR="0013144E" w:rsidRPr="00C3065E" w:rsidRDefault="0013144E" w:rsidP="00A01C1A">
      <w:pPr>
        <w:numPr>
          <w:ilvl w:val="0"/>
          <w:numId w:val="41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za pobo</w:t>
      </w:r>
      <w:r w:rsidR="001C66AB" w:rsidRPr="00FE773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EE6532">
        <w:rPr>
          <w:rFonts w:ascii="Arial" w:eastAsia="Times New Roman" w:hAnsi="Arial" w:cs="Arial"/>
          <w:sz w:val="24"/>
          <w:szCs w:val="24"/>
          <w:lang w:val="bs-Latn-BA" w:eastAsia="bs-Latn-BA"/>
        </w:rPr>
        <w:t>šanje turističke infrastrukture u smislu gradnje i obnove kapaciteta prenoćišta, objekata za rekreaciju, te za pobo</w:t>
      </w:r>
      <w:r w:rsidR="004D7AA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ša</w:t>
      </w:r>
      <w:r w:rsidR="009854B6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e ugostite</w:t>
      </w:r>
      <w:r w:rsidR="009854B6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ske ponude</w:t>
      </w:r>
      <w:r w:rsidR="004D7AA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prema smjernicama Prostornog plana </w:t>
      </w:r>
      <w:r w:rsidR="00D810AD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iz člana 4. stav (4</w:t>
      </w:r>
      <w:r w:rsidR="009854B6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 ovog zakona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;  </w:t>
      </w:r>
    </w:p>
    <w:p w14:paraId="462430D2" w14:textId="77777777" w:rsidR="0013144E" w:rsidRPr="00C3065E" w:rsidRDefault="0013144E" w:rsidP="00A01C1A">
      <w:pPr>
        <w:numPr>
          <w:ilvl w:val="0"/>
          <w:numId w:val="41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podršku projektima lokalnih zajednica u području turizma;  </w:t>
      </w:r>
    </w:p>
    <w:p w14:paraId="7571C6B2" w14:textId="77777777" w:rsidR="0013144E" w:rsidRPr="00C3065E" w:rsidRDefault="0013144E" w:rsidP="00A01C1A">
      <w:pPr>
        <w:numPr>
          <w:ilvl w:val="0"/>
          <w:numId w:val="41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podršku projektima i programima turističkih društava/zajednica u području Nacionalnog parka;  </w:t>
      </w:r>
    </w:p>
    <w:p w14:paraId="28E095C6" w14:textId="77777777" w:rsidR="0013144E" w:rsidRPr="00C3065E" w:rsidRDefault="0013144E" w:rsidP="003A39BA">
      <w:pPr>
        <w:numPr>
          <w:ilvl w:val="0"/>
          <w:numId w:val="41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za podršku projektima za predstav</w:t>
      </w:r>
      <w:r w:rsidR="003902AD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="003902AD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e i promociju Nacionalnog parka;  </w:t>
      </w:r>
    </w:p>
    <w:p w14:paraId="4ADE9130" w14:textId="77777777" w:rsidR="0013144E" w:rsidRPr="00C3065E" w:rsidRDefault="0013144E" w:rsidP="00A01C1A">
      <w:pPr>
        <w:pStyle w:val="ListParagraph"/>
        <w:numPr>
          <w:ilvl w:val="0"/>
          <w:numId w:val="4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 području regionalne i lokalne infrastrukture:  </w:t>
      </w:r>
    </w:p>
    <w:p w14:paraId="5774CA7C" w14:textId="77777777" w:rsidR="0013144E" w:rsidRPr="00C3065E" w:rsidRDefault="0013144E" w:rsidP="00A01C1A">
      <w:pPr>
        <w:numPr>
          <w:ilvl w:val="0"/>
          <w:numId w:val="42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izgradnje objekata regionalne ili lokalne infrastrukture na području vodosnabdijevanja i odvodnje otpadnih voda;  </w:t>
      </w:r>
    </w:p>
    <w:p w14:paraId="3688CE0A" w14:textId="77777777" w:rsidR="0013144E" w:rsidRPr="00C3065E" w:rsidRDefault="0013144E" w:rsidP="00A01C1A">
      <w:pPr>
        <w:numPr>
          <w:ilvl w:val="0"/>
          <w:numId w:val="42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izgradnje lokalne transportne mreže;  </w:t>
      </w:r>
    </w:p>
    <w:p w14:paraId="39552B0D" w14:textId="7FE15FA4" w:rsidR="0013144E" w:rsidRPr="00C3065E" w:rsidRDefault="0013144E" w:rsidP="003A39BA">
      <w:pPr>
        <w:numPr>
          <w:ilvl w:val="0"/>
          <w:numId w:val="42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izgradnje objekata ili uređaja za korišćenje energije iz obnovl</w:t>
      </w:r>
      <w:r w:rsidR="003A39BA">
        <w:rPr>
          <w:rFonts w:ascii="Arial" w:eastAsia="Times New Roman" w:hAnsi="Arial" w:cs="Arial"/>
          <w:sz w:val="24"/>
          <w:szCs w:val="24"/>
          <w:lang w:val="bs-Latn-BA" w:eastAsia="bs-Latn-BA"/>
        </w:rPr>
        <w:t>jivih izvora za lokalne potrebe;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  </w:t>
      </w:r>
    </w:p>
    <w:p w14:paraId="13616E43" w14:textId="77777777" w:rsidR="0013144E" w:rsidRPr="00C3065E" w:rsidRDefault="0013144E" w:rsidP="00A01C1A">
      <w:pPr>
        <w:pStyle w:val="ListParagraph"/>
        <w:numPr>
          <w:ilvl w:val="0"/>
          <w:numId w:val="4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 području poljoprivrede:  </w:t>
      </w:r>
    </w:p>
    <w:p w14:paraId="1BCFC055" w14:textId="77777777" w:rsidR="0013144E" w:rsidRPr="00C3065E" w:rsidRDefault="0013144E" w:rsidP="00A01C1A">
      <w:pPr>
        <w:numPr>
          <w:ilvl w:val="0"/>
          <w:numId w:val="43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cjelokupan razvoj ruralnih područja i obnovu sela;  </w:t>
      </w:r>
    </w:p>
    <w:p w14:paraId="0C123501" w14:textId="77777777" w:rsidR="0013144E" w:rsidRPr="00C3065E" w:rsidRDefault="0013144E" w:rsidP="00A01C1A">
      <w:pPr>
        <w:numPr>
          <w:ilvl w:val="0"/>
          <w:numId w:val="43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prostorno uređenje obnove sela;  </w:t>
      </w:r>
    </w:p>
    <w:p w14:paraId="31881CB7" w14:textId="77777777" w:rsidR="0013144E" w:rsidRPr="00C3065E" w:rsidRDefault="0013144E" w:rsidP="00A01C1A">
      <w:pPr>
        <w:numPr>
          <w:ilvl w:val="0"/>
          <w:numId w:val="43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obnove i uređenje pašnjaka i travnjaka;  </w:t>
      </w:r>
    </w:p>
    <w:p w14:paraId="4DC2588B" w14:textId="77777777" w:rsidR="0013144E" w:rsidRPr="00C3065E" w:rsidRDefault="0013144E" w:rsidP="00A01C1A">
      <w:pPr>
        <w:numPr>
          <w:ilvl w:val="0"/>
          <w:numId w:val="43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podsticanje privređivanja koje je usmjereno na očuvanje biološke raznolikosti i pejzažne prepoznatljivosti;  </w:t>
      </w:r>
    </w:p>
    <w:p w14:paraId="33CBB1F3" w14:textId="77777777" w:rsidR="0013144E" w:rsidRPr="00C3065E" w:rsidRDefault="0013144E" w:rsidP="00A01C1A">
      <w:pPr>
        <w:numPr>
          <w:ilvl w:val="0"/>
          <w:numId w:val="43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očuvanje autohtonih pasmina domaćih životinja i starih sorti voćaka;  </w:t>
      </w:r>
    </w:p>
    <w:p w14:paraId="28768EDF" w14:textId="77777777" w:rsidR="0013144E" w:rsidRPr="00C3065E" w:rsidRDefault="0013144E" w:rsidP="00A01C1A">
      <w:pPr>
        <w:numPr>
          <w:ilvl w:val="0"/>
          <w:numId w:val="43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pripremu i preradu poljoprivrednih proizvoda s ekološkom markicom i geografskim porijeklom;  </w:t>
      </w:r>
    </w:p>
    <w:p w14:paraId="6753C173" w14:textId="77777777" w:rsidR="0013144E" w:rsidRPr="00C3065E" w:rsidRDefault="0013144E" w:rsidP="00A01C1A">
      <w:pPr>
        <w:numPr>
          <w:ilvl w:val="0"/>
          <w:numId w:val="43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djelatnosti seoskog domaćinstva povezane sa tradicionalnim običajima i ponudom tradicionalnih jela;  </w:t>
      </w:r>
    </w:p>
    <w:p w14:paraId="13313AB6" w14:textId="0234235F" w:rsidR="0013144E" w:rsidRPr="00C3065E" w:rsidRDefault="0013144E" w:rsidP="003A39BA">
      <w:pPr>
        <w:numPr>
          <w:ilvl w:val="0"/>
          <w:numId w:val="4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za razvoj turističke ponude na seoskim domaćinstvima</w:t>
      </w:r>
      <w:r w:rsidR="003A39BA">
        <w:rPr>
          <w:rFonts w:ascii="Arial" w:eastAsia="Times New Roman" w:hAnsi="Arial" w:cs="Arial"/>
          <w:sz w:val="24"/>
          <w:szCs w:val="24"/>
          <w:lang w:val="bs-Latn-BA" w:eastAsia="bs-Latn-BA"/>
        </w:rPr>
        <w:t>;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  </w:t>
      </w:r>
    </w:p>
    <w:p w14:paraId="62A61B1A" w14:textId="77777777" w:rsidR="0013144E" w:rsidRPr="00C3065E" w:rsidRDefault="0013144E" w:rsidP="00A01C1A">
      <w:pPr>
        <w:pStyle w:val="ListParagraph"/>
        <w:numPr>
          <w:ilvl w:val="0"/>
          <w:numId w:val="4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 području saobraćaja:  </w:t>
      </w:r>
    </w:p>
    <w:p w14:paraId="196A9D1F" w14:textId="77777777" w:rsidR="0013144E" w:rsidRPr="00C3065E" w:rsidRDefault="0013144E" w:rsidP="00A01C1A">
      <w:pPr>
        <w:numPr>
          <w:ilvl w:val="0"/>
          <w:numId w:val="48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uređivanje, usmjeravanje i ograničavanje cestovnog saobraćaja u cilju podsticanja korišćenja prevoza putnika sredstvima javnog prevoza;  </w:t>
      </w:r>
    </w:p>
    <w:p w14:paraId="2A1A7E96" w14:textId="0323F7E7" w:rsidR="0013144E" w:rsidRPr="00C3065E" w:rsidRDefault="0013144E" w:rsidP="003A39BA">
      <w:pPr>
        <w:numPr>
          <w:ilvl w:val="0"/>
          <w:numId w:val="48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za korišće</w:t>
      </w:r>
      <w:r w:rsidR="001D198A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>e alternativnih prevoznih sredstava unutar Naciona</w:t>
      </w: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>lnog parka</w:t>
      </w:r>
      <w:r w:rsidR="003A39BA">
        <w:rPr>
          <w:rFonts w:ascii="Arial" w:eastAsia="Times New Roman" w:hAnsi="Arial" w:cs="Arial"/>
          <w:sz w:val="24"/>
          <w:szCs w:val="24"/>
          <w:lang w:val="bs-Latn-BA" w:eastAsia="bs-Latn-BA"/>
        </w:rPr>
        <w:t>;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  </w:t>
      </w:r>
    </w:p>
    <w:p w14:paraId="55770F8A" w14:textId="77777777" w:rsidR="0013144E" w:rsidRPr="00C3065E" w:rsidRDefault="0013144E" w:rsidP="00A01C1A">
      <w:pPr>
        <w:pStyle w:val="ListParagraph"/>
        <w:numPr>
          <w:ilvl w:val="0"/>
          <w:numId w:val="4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 području kulturne baštine:  </w:t>
      </w:r>
    </w:p>
    <w:p w14:paraId="539C132C" w14:textId="28D8C609" w:rsidR="0013144E" w:rsidRPr="00C3065E" w:rsidRDefault="0013144E" w:rsidP="003A39BA">
      <w:pPr>
        <w:numPr>
          <w:ilvl w:val="0"/>
          <w:numId w:val="4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za održavanje kulturne baštine, posebno za održanje obilježja kulturnog pejzaža</w:t>
      </w:r>
      <w:r w:rsidR="003A39BA">
        <w:rPr>
          <w:rFonts w:ascii="Arial" w:eastAsia="Times New Roman" w:hAnsi="Arial" w:cs="Arial"/>
          <w:sz w:val="24"/>
          <w:szCs w:val="24"/>
          <w:lang w:val="bs-Latn-BA" w:eastAsia="bs-Latn-BA"/>
        </w:rPr>
        <w:t>;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  </w:t>
      </w:r>
    </w:p>
    <w:p w14:paraId="25986A5C" w14:textId="77777777" w:rsidR="0013144E" w:rsidRPr="00C3065E" w:rsidRDefault="0013144E" w:rsidP="00A01C1A">
      <w:pPr>
        <w:pStyle w:val="ListParagraph"/>
        <w:numPr>
          <w:ilvl w:val="0"/>
          <w:numId w:val="4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 xml:space="preserve">na području obrta:  </w:t>
      </w:r>
    </w:p>
    <w:p w14:paraId="63350A0F" w14:textId="38A2DCA4" w:rsidR="0013144E" w:rsidRPr="00C3065E" w:rsidRDefault="0013144E" w:rsidP="003A39BA">
      <w:pPr>
        <w:numPr>
          <w:ilvl w:val="0"/>
          <w:numId w:val="46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za oživljavanje tradicijskih (starih/domaćih) obrta i razvoj okolišno prikladnih obrta</w:t>
      </w:r>
      <w:r w:rsidR="003A39BA">
        <w:rPr>
          <w:rFonts w:ascii="Arial" w:eastAsia="Times New Roman" w:hAnsi="Arial" w:cs="Arial"/>
          <w:sz w:val="24"/>
          <w:szCs w:val="24"/>
          <w:lang w:val="bs-Latn-BA" w:eastAsia="bs-Latn-BA"/>
        </w:rPr>
        <w:t>;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  </w:t>
      </w:r>
    </w:p>
    <w:p w14:paraId="04CFDBF6" w14:textId="77777777" w:rsidR="0013144E" w:rsidRPr="00C3065E" w:rsidRDefault="0013144E" w:rsidP="00A01C1A">
      <w:pPr>
        <w:pStyle w:val="ListParagraph"/>
        <w:numPr>
          <w:ilvl w:val="0"/>
          <w:numId w:val="4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 području biološke raznolikosti:  </w:t>
      </w:r>
    </w:p>
    <w:p w14:paraId="35361F2B" w14:textId="77777777" w:rsidR="0013144E" w:rsidRPr="00C3065E" w:rsidRDefault="0013144E" w:rsidP="00A01C1A">
      <w:pPr>
        <w:numPr>
          <w:ilvl w:val="0"/>
          <w:numId w:val="45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ugovornu zaštitu;  </w:t>
      </w:r>
    </w:p>
    <w:p w14:paraId="7856944D" w14:textId="77777777" w:rsidR="0013144E" w:rsidRPr="00C3065E" w:rsidRDefault="0013144E" w:rsidP="00A01C1A">
      <w:pPr>
        <w:numPr>
          <w:ilvl w:val="0"/>
          <w:numId w:val="45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brigu nad prirodnim vrijednostima;  </w:t>
      </w:r>
    </w:p>
    <w:p w14:paraId="2C844C74" w14:textId="77777777" w:rsidR="0013144E" w:rsidRPr="00C3065E" w:rsidRDefault="0013144E" w:rsidP="003A39BA">
      <w:pPr>
        <w:numPr>
          <w:ilvl w:val="0"/>
          <w:numId w:val="45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obnovu prirode i prirodnih vrijednosti;  </w:t>
      </w:r>
    </w:p>
    <w:p w14:paraId="6A75C8FE" w14:textId="27F01525" w:rsidR="0013144E" w:rsidRPr="00C3065E" w:rsidRDefault="0013144E" w:rsidP="00A01C1A">
      <w:pPr>
        <w:pStyle w:val="ListParagraph"/>
        <w:numPr>
          <w:ilvl w:val="0"/>
          <w:numId w:val="40"/>
        </w:numPr>
        <w:spacing w:after="0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na području očuvanja pejzaža:</w:t>
      </w:r>
    </w:p>
    <w:p w14:paraId="43ACA3B9" w14:textId="77777777" w:rsidR="0013144E" w:rsidRPr="00C3065E" w:rsidRDefault="0013144E" w:rsidP="00A01C1A">
      <w:pPr>
        <w:numPr>
          <w:ilvl w:val="0"/>
          <w:numId w:val="44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održavanje i očuvanje pejzažne tipologije;  </w:t>
      </w:r>
    </w:p>
    <w:p w14:paraId="5111B5D1" w14:textId="77777777" w:rsidR="0013144E" w:rsidRPr="00C3065E" w:rsidRDefault="0013144E" w:rsidP="00A01C1A">
      <w:pPr>
        <w:numPr>
          <w:ilvl w:val="0"/>
          <w:numId w:val="44"/>
        </w:numPr>
        <w:spacing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obnovu postojećih i gradnju novih objekata u skladu sa karakteristikama graditeljske baštine.  </w:t>
      </w:r>
    </w:p>
    <w:p w14:paraId="2F78E2F3" w14:textId="77777777" w:rsidR="0013144E" w:rsidRPr="00C3065E" w:rsidRDefault="00D44C65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POGLAVLJE 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IV. </w:t>
      </w: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JAVNO PREDUZEĆE ZA 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UPRAVLJANJE NACIONALN</w:t>
      </w: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I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M PARK</w:t>
      </w: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OM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</w:p>
    <w:p w14:paraId="4BA75DD1" w14:textId="79CD7F97" w:rsidR="007B5095" w:rsidRPr="00AD2425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1</w:t>
      </w:r>
      <w:r w:rsidR="00AD2425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9</w:t>
      </w:r>
      <w:r w:rsidRPr="00AD2425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6EC6F716" w14:textId="77777777" w:rsidR="0013144E" w:rsidRPr="00FE773E" w:rsidRDefault="007B5095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(Osnivanje javnog preduzeća)</w:t>
      </w:r>
      <w:r w:rsidR="0013144E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</w:p>
    <w:p w14:paraId="6201F0DD" w14:textId="5BA4B705" w:rsidR="0013144E" w:rsidRPr="00C3065E" w:rsidRDefault="0013144E">
      <w:pPr>
        <w:pStyle w:val="ListParagraph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upravljanje Nacionalnim parkom osnovaće se Javno preduzeće Nacionalni park "Blidinje" (u daljem tekstu: Javno preduzeće).  </w:t>
      </w:r>
    </w:p>
    <w:p w14:paraId="7F824172" w14:textId="54A53852" w:rsidR="0013144E" w:rsidRPr="00C3065E" w:rsidRDefault="0013144E">
      <w:pPr>
        <w:pStyle w:val="ListParagraph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Javno preduzeće može se baviti i privrednom djelatnošću, koja je neposredno u vezi sa ostvarivanjem osnovnih zadataka Javnog preduzeća</w:t>
      </w:r>
      <w:r w:rsidR="00EA45B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s tim što vršenje privredne djelatnosti ne može biti na štetu osnovne djelatnosti Javnog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preduzeća.  </w:t>
      </w:r>
    </w:p>
    <w:p w14:paraId="4315B996" w14:textId="4782B0B5" w:rsidR="0013144E" w:rsidRPr="00C3065E" w:rsidRDefault="0013144E">
      <w:pPr>
        <w:pStyle w:val="ListParagraph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Osnivačka prava u Javnom preduzeću</w:t>
      </w:r>
      <w:r w:rsidR="00CA72EC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 ime Federacije B</w:t>
      </w:r>
      <w:r w:rsidR="008A7D0B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iH</w:t>
      </w:r>
      <w:r w:rsidR="004D7AA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="005233CF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vrši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Vlada Federacije.</w:t>
      </w:r>
    </w:p>
    <w:p w14:paraId="4C341B8D" w14:textId="5FF305FB" w:rsidR="00865BDE" w:rsidRPr="00504EA5" w:rsidRDefault="0013144E" w:rsidP="00504EA5">
      <w:pPr>
        <w:pStyle w:val="ListParagraph"/>
        <w:numPr>
          <w:ilvl w:val="0"/>
          <w:numId w:val="4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Javno preduzeće iz stava </w:t>
      </w:r>
      <w:r w:rsidR="00CA72EC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1</w:t>
      </w:r>
      <w:r w:rsidR="00CA72EC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člana</w:t>
      </w:r>
      <w:r w:rsidR="00CA72EC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="005233CF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svoju djelatnost vrši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kao javnu djelatnost.  </w:t>
      </w:r>
    </w:p>
    <w:p w14:paraId="7032E8C2" w14:textId="3542A2E8" w:rsidR="0013144E" w:rsidRPr="00073DA0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073DA0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20</w:t>
      </w:r>
      <w:r w:rsidRPr="00073DA0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  </w:t>
      </w:r>
    </w:p>
    <w:p w14:paraId="6C184B8A" w14:textId="77777777" w:rsidR="00E727E3" w:rsidRPr="00FE773E" w:rsidRDefault="00E727E3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(Sadržaj poslova Javnog preduzeća)</w:t>
      </w:r>
    </w:p>
    <w:p w14:paraId="7B16F114" w14:textId="0D49768D" w:rsidR="0013144E" w:rsidRPr="00C3065E" w:rsidRDefault="0013144E">
      <w:pPr>
        <w:pStyle w:val="ListParagraph"/>
        <w:numPr>
          <w:ilvl w:val="0"/>
          <w:numId w:val="5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Javno preduzeće vrši djelatnost zaštite, održava</w:t>
      </w:r>
      <w:r w:rsidR="00DB36E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ja i promicanja Nacionalnog parka u cilju zaštite i očuvanja izvornosti prirode, osiguravanja neometanog odvijanja prirodnih procesa i održivog korišćenja prirodnih dobara, te nadzire sprovođenje uslova i mjera zaštite prirode na području kojim upravlja.  </w:t>
      </w:r>
    </w:p>
    <w:p w14:paraId="3A2B8786" w14:textId="77777777" w:rsidR="0013144E" w:rsidRPr="00C3065E" w:rsidRDefault="0013144E">
      <w:pPr>
        <w:pStyle w:val="ListParagraph"/>
        <w:numPr>
          <w:ilvl w:val="0"/>
          <w:numId w:val="5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Javno preduzeće obavlja</w:t>
      </w:r>
      <w:r w:rsidR="00A56FF1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kao javnu službu</w:t>
      </w:r>
      <w:r w:rsidR="00A56FF1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sljedeće poslove:  </w:t>
      </w:r>
    </w:p>
    <w:p w14:paraId="32FAF1E1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priprema prijedlog </w:t>
      </w:r>
      <w:r w:rsidR="00A56FF1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lana upravljanja;  </w:t>
      </w:r>
    </w:p>
    <w:p w14:paraId="601E022E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priprema godišnje programe rada na osnovu plana upravljanja, te se brine za sprovođenje poslova iz godišnjeg plana;  </w:t>
      </w:r>
    </w:p>
    <w:p w14:paraId="7A467673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priprema stručne podloge za izradu Prostornog plana;  </w:t>
      </w:r>
    </w:p>
    <w:p w14:paraId="7C3B0E83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sarađuje sa lokalnim zajednicama u postizanju ciljeva zaštite i razvoja Nacionalnog parka;  </w:t>
      </w:r>
    </w:p>
    <w:p w14:paraId="00A8B7CC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prati i analizira stanje prirode i prirodnih vrijednosti, te uticaje na prirodu u području Nacionalnog parka;  </w:t>
      </w:r>
    </w:p>
    <w:p w14:paraId="639FB87E" w14:textId="77777777" w:rsidR="00DC05BD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učestvuje u izradi stručnih podloga za uslove zaštite prirode koji su u vezi sa zahvatima koji se planiraju u području Nacionalnog parka;  </w:t>
      </w:r>
    </w:p>
    <w:p w14:paraId="01759A23" w14:textId="77777777" w:rsidR="00DC05BD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 xml:space="preserve">utvrđuje uslove u postupku konkursa za vršenje dopuštenih djelatnosti u Nacionalnom parku putem koncesija i koncesijskih dopuštenja;  </w:t>
      </w:r>
    </w:p>
    <w:p w14:paraId="17A6DFEC" w14:textId="77777777" w:rsidR="00DC05BD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izvodi mjere za zaštitu prirode u području Nacionalnog parka;  </w:t>
      </w:r>
    </w:p>
    <w:p w14:paraId="77E924D8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sklapa ugovore za zaštitu prirodnih vrijednosti u području Nacionalnog parka u skladu sa propisima o zaštiti prirode;  </w:t>
      </w:r>
    </w:p>
    <w:p w14:paraId="46375C15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sklapa ugovore o brizi nad prirodnim vrijednostima u području Nacionalnog parka</w:t>
      </w:r>
      <w:r w:rsidR="008E306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 skladu sa propisima o zaštiti prirode;  </w:t>
      </w:r>
    </w:p>
    <w:p w14:paraId="54D4592F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izdaje saglasnosti u vezi sa sprovođenjem mjera za koje je u </w:t>
      </w:r>
      <w:r w:rsidR="008E306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lanu upravljanja određeno da ih izdaje Javno preduzeće;  </w:t>
      </w:r>
    </w:p>
    <w:p w14:paraId="716E4BD2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daje miš</w:t>
      </w:r>
      <w:r w:rsidR="008E306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e</w:t>
      </w:r>
      <w:r w:rsidR="008E306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e za organizaciju priredbi za koje je prema propisu o javnom okup</w:t>
      </w:r>
      <w:r w:rsidR="008E306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="008E306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potrebna saglasnost nadležnog upravnog tijela;  </w:t>
      </w:r>
    </w:p>
    <w:p w14:paraId="2F5F98C6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koordinira i priprema izvođenje istraživačkih poslova u vezi sa Nacionalnim parkom;  </w:t>
      </w:r>
    </w:p>
    <w:p w14:paraId="0174A38C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brine za održavanje, obnovu i zaštitu prirodnih vrijednosti u području Nacionalnog parka;  </w:t>
      </w:r>
    </w:p>
    <w:p w14:paraId="72B2ED80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brine za predstavljanje Nacionalnog parka;  </w:t>
      </w:r>
    </w:p>
    <w:p w14:paraId="554E37D1" w14:textId="77777777" w:rsidR="0013144E" w:rsidRPr="00C3065E" w:rsidRDefault="0013144E">
      <w:pPr>
        <w:pStyle w:val="ListParagraph"/>
        <w:numPr>
          <w:ilvl w:val="0"/>
          <w:numId w:val="5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stručno pomaže i savjetuje vlasnike i korisnike zemljišta u Nacionalnom parku;  </w:t>
      </w:r>
    </w:p>
    <w:p w14:paraId="34C03D18" w14:textId="77777777" w:rsidR="0013144E" w:rsidRPr="00C3065E" w:rsidRDefault="0013144E">
      <w:pPr>
        <w:pStyle w:val="ListParagraph"/>
        <w:numPr>
          <w:ilvl w:val="0"/>
          <w:numId w:val="5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osigurava dostupnost informacija o Nacionalnom parku;  </w:t>
      </w:r>
    </w:p>
    <w:p w14:paraId="4DF49856" w14:textId="5655AE80" w:rsidR="0013144E" w:rsidRPr="00077D61" w:rsidRDefault="0013144E">
      <w:pPr>
        <w:pStyle w:val="ListParagraph"/>
        <w:numPr>
          <w:ilvl w:val="0"/>
          <w:numId w:val="5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planira i održava putove i oznake (signalizaciju), te drugu infrastrukturu koja je namije</w:t>
      </w:r>
      <w:r w:rsidR="00EA45B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ena obilasku Nacionalnog parka i za koju brine Javno preduzeće;  </w:t>
      </w:r>
    </w:p>
    <w:p w14:paraId="3B84F42F" w14:textId="77777777" w:rsidR="0013144E" w:rsidRPr="00C3065E" w:rsidRDefault="0013144E">
      <w:pPr>
        <w:pStyle w:val="ListParagraph"/>
        <w:numPr>
          <w:ilvl w:val="0"/>
          <w:numId w:val="5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vodi posjetitelje po Nacionalnom parku;  </w:t>
      </w:r>
    </w:p>
    <w:p w14:paraId="769879DA" w14:textId="77777777" w:rsidR="0013144E" w:rsidRPr="00C3065E" w:rsidRDefault="0013144E">
      <w:pPr>
        <w:pStyle w:val="ListParagraph"/>
        <w:numPr>
          <w:ilvl w:val="0"/>
          <w:numId w:val="5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priprema i izvodi obrazovne programe o značaju Nacionalnog parka, zaštiti prirodnih vrijednosti, očuvanju pejzažne prepoznat</w:t>
      </w:r>
      <w:r w:rsidR="008E306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ivosti, kulturne baštine, očuvanju biološke raznolikosti i zaštiti okoline u Nacionalnom parku;  </w:t>
      </w:r>
    </w:p>
    <w:p w14:paraId="528784AC" w14:textId="77777777" w:rsidR="0013144E" w:rsidRPr="00C3065E" w:rsidRDefault="0013144E">
      <w:pPr>
        <w:pStyle w:val="ListParagraph"/>
        <w:numPr>
          <w:ilvl w:val="0"/>
          <w:numId w:val="5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upravlja bazama podataka o Nacionalnom parku.  </w:t>
      </w:r>
    </w:p>
    <w:p w14:paraId="33F9AAA7" w14:textId="77777777" w:rsidR="008E3064" w:rsidRPr="00C3065E" w:rsidRDefault="0013144E">
      <w:pPr>
        <w:pStyle w:val="ListParagraph"/>
        <w:numPr>
          <w:ilvl w:val="0"/>
          <w:numId w:val="5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Na osnovu javnih ovlasti</w:t>
      </w:r>
      <w:r w:rsidR="008E306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Javno preduzeće izvodi neposredni nadzor u području Nacionalnog parka.  </w:t>
      </w:r>
    </w:p>
    <w:p w14:paraId="0C149F4A" w14:textId="77777777" w:rsidR="0013144E" w:rsidRPr="00C3065E" w:rsidRDefault="0013144E">
      <w:pPr>
        <w:pStyle w:val="ListParagraph"/>
        <w:numPr>
          <w:ilvl w:val="0"/>
          <w:numId w:val="5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Pored poslova iz st</w:t>
      </w:r>
      <w:r w:rsidR="008E306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. (2) i (3) ovog člana,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Javno preduzeće, obav</w:t>
      </w:r>
      <w:r w:rsidR="008E306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 </w:t>
      </w:r>
      <w:r w:rsidR="008E306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sljedeće poslove:  </w:t>
      </w:r>
    </w:p>
    <w:p w14:paraId="0E2F8C76" w14:textId="77777777" w:rsidR="0013144E" w:rsidRPr="00C3065E" w:rsidRDefault="0013144E">
      <w:pPr>
        <w:pStyle w:val="ListParagraph"/>
        <w:numPr>
          <w:ilvl w:val="0"/>
          <w:numId w:val="5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izvodi istraživačke poslove u vezi sa zaštićenim područjem;  </w:t>
      </w:r>
    </w:p>
    <w:p w14:paraId="512C55A5" w14:textId="77777777" w:rsidR="0013144E" w:rsidRPr="00C3065E" w:rsidRDefault="0013144E">
      <w:pPr>
        <w:pStyle w:val="ListParagraph"/>
        <w:numPr>
          <w:ilvl w:val="0"/>
          <w:numId w:val="5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sarađuje sa međunarodnim organizacijama sa područja zaštite prirode;  </w:t>
      </w:r>
    </w:p>
    <w:p w14:paraId="2CDE7F6C" w14:textId="77777777" w:rsidR="0013144E" w:rsidRPr="00C3065E" w:rsidRDefault="0013144E">
      <w:pPr>
        <w:pStyle w:val="ListParagraph"/>
        <w:numPr>
          <w:ilvl w:val="0"/>
          <w:numId w:val="5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sarađuje sa institucijama/preduzećima koja uprav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aju zaštićenim područjima u državi Bosni i Hercegovini i u inostranstvu;  </w:t>
      </w:r>
    </w:p>
    <w:p w14:paraId="6ECB1BF6" w14:textId="77777777" w:rsidR="0013144E" w:rsidRPr="00C3065E" w:rsidRDefault="0013144E">
      <w:pPr>
        <w:pStyle w:val="ListParagraph"/>
        <w:numPr>
          <w:ilvl w:val="0"/>
          <w:numId w:val="5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sarađuje s organizacijama i institucijama nadležnim za zaštitu kulturne baštine u pripremi osnova za zaštitu kulturne baštine u području Nacionalnog parka;  </w:t>
      </w:r>
    </w:p>
    <w:p w14:paraId="00FCA262" w14:textId="77777777" w:rsidR="0013144E" w:rsidRPr="00C3065E" w:rsidRDefault="0013144E">
      <w:pPr>
        <w:pStyle w:val="ListParagraph"/>
        <w:numPr>
          <w:ilvl w:val="0"/>
          <w:numId w:val="5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upravlja s obnovljenim objektima kulturne baštine koja su upisana u registar kulturne baštine i spomenika kulture u području Nacionalnog parka, a koja su mu posebnim propisom povjerena na upravljanje;  </w:t>
      </w:r>
    </w:p>
    <w:p w14:paraId="76EE405F" w14:textId="77777777" w:rsidR="0013144E" w:rsidRPr="00C3065E" w:rsidRDefault="0013144E">
      <w:pPr>
        <w:pStyle w:val="ListParagraph"/>
        <w:numPr>
          <w:ilvl w:val="0"/>
          <w:numId w:val="5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prati stanje pejzažnih vrijednosti u području Nacionalnog parka;  </w:t>
      </w:r>
    </w:p>
    <w:p w14:paraId="2D287440" w14:textId="77777777" w:rsidR="0013144E" w:rsidRPr="00C3065E" w:rsidRDefault="0013144E">
      <w:pPr>
        <w:pStyle w:val="ListParagraph"/>
        <w:numPr>
          <w:ilvl w:val="0"/>
          <w:numId w:val="5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izvodi druge poslove određene statutom Javnog preduzeća.  </w:t>
      </w:r>
    </w:p>
    <w:p w14:paraId="0400844F" w14:textId="77777777" w:rsidR="00A82390" w:rsidRPr="00C3065E" w:rsidRDefault="0013144E">
      <w:pPr>
        <w:pStyle w:val="ListParagraph"/>
        <w:numPr>
          <w:ilvl w:val="0"/>
          <w:numId w:val="5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Pored poslova iz st. 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1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2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3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i 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4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člana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Javnom preduzeću se, na osnovu posebne odluke Vlade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Federacije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kao privremeni ili trajni zadatak može povjeriti priprema i vođenje poslova u vezi sa državnim investiranjem u kapitalne objekte zaštite prirode u području Nacionalnog parka.  </w:t>
      </w:r>
    </w:p>
    <w:p w14:paraId="7D6754B1" w14:textId="6E4D05BD" w:rsidR="00EA45BE" w:rsidRDefault="0013144E" w:rsidP="00FA4FBE">
      <w:pPr>
        <w:pStyle w:val="ListParagraph"/>
        <w:numPr>
          <w:ilvl w:val="0"/>
          <w:numId w:val="50"/>
        </w:numPr>
        <w:spacing w:before="100" w:beforeAutospacing="1" w:after="100" w:afterAutospacing="1" w:line="276" w:lineRule="auto"/>
        <w:jc w:val="both"/>
        <w:rPr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>U slučajevima ugovaranja uprav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ja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 nad prirodnim vrijednostima u Nacionalnom parku, bez obzira na propise o očuvanju prirode, pri izboru upravljača prednost imaju pravna ili fizička lica koja imaju sjedište ili stalno prebivalište u Nacionalnom parku, uz uslov da su za uprav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="00A8239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je stručno osposobljena.  </w:t>
      </w:r>
    </w:p>
    <w:p w14:paraId="2A6DD4D2" w14:textId="1BE21B2C" w:rsidR="0033377D" w:rsidRPr="00B5580F" w:rsidRDefault="0013144E" w:rsidP="00B5580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077D6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2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1.</w:t>
      </w:r>
    </w:p>
    <w:p w14:paraId="528A5454" w14:textId="77777777" w:rsidR="0013144E" w:rsidRPr="00FE773E" w:rsidRDefault="0033377D" w:rsidP="00FE773E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(Davanje nekretnina i stvari u državnom vlasništvu na upravljanje Javnom preduzeću)</w:t>
      </w:r>
      <w:r w:rsidR="0013144E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</w:p>
    <w:p w14:paraId="1FD204C4" w14:textId="77777777" w:rsidR="0013144E" w:rsidRPr="00C3065E" w:rsidRDefault="0013144E" w:rsidP="00FA4FBE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Vlada Federacije će odlučiti da se prirodne vrijednosti, nekretnine i stvari koje služe zaštiti prirode i upravljanju Nacionalnim parkom, a koje su u državnom vlasništvu u području Nacionalnog parka, daju na upravljanje Javnom preduzeću.  </w:t>
      </w:r>
    </w:p>
    <w:p w14:paraId="570D9C68" w14:textId="23365548" w:rsidR="0013144E" w:rsidRPr="00C3065E" w:rsidRDefault="002C4E06" w:rsidP="00077D61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POGLAVLJE 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V. PLAN</w:t>
      </w:r>
      <w:r w:rsidR="00C97449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UPRAVLJANJA, </w:t>
      </w:r>
      <w:r w:rsidR="00AE11C9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FINANSIRANJE JAVNOG PREDUZEĆA</w:t>
      </w:r>
      <w:r w:rsidR="00FF148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, PRIKUPLJANJE PODATAKA I IZVJEŠTAVANJE</w:t>
      </w:r>
    </w:p>
    <w:p w14:paraId="40362D61" w14:textId="4C393609" w:rsidR="0033377D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22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  <w:r w:rsidR="0033377D"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7977B5C8" w14:textId="77777777" w:rsidR="0013144E" w:rsidRPr="00FE773E" w:rsidRDefault="0033377D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(Plan upravljanja Nacionalnim parkom)  </w:t>
      </w:r>
      <w:r w:rsidR="0013144E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</w:p>
    <w:p w14:paraId="0085A7CE" w14:textId="77777777" w:rsidR="0013144E" w:rsidRPr="00C3065E" w:rsidRDefault="0013144E">
      <w:pPr>
        <w:pStyle w:val="ListParagraph"/>
        <w:numPr>
          <w:ilvl w:val="0"/>
          <w:numId w:val="57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Nacionalnim parkom upravlja Javno preduzeće na osnovu Plana upravljanja.  </w:t>
      </w:r>
    </w:p>
    <w:p w14:paraId="22833DEA" w14:textId="77777777" w:rsidR="0013144E" w:rsidRPr="00C3065E" w:rsidRDefault="0013144E">
      <w:pPr>
        <w:pStyle w:val="ListParagraph"/>
        <w:numPr>
          <w:ilvl w:val="0"/>
          <w:numId w:val="5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Plan upravljanja donosi </w:t>
      </w:r>
      <w:r w:rsidR="00F27167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Vlada Federacije, na prijedlog Federalnog ministarstva, n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 period od 10 godina</w:t>
      </w:r>
      <w:r w:rsidR="0095677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 a sadrži pitanja utvrđena u Zakonu iz člana 2. stav (2) ovog zakona</w:t>
      </w:r>
      <w:r w:rsidR="00F27167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</w:p>
    <w:p w14:paraId="54CE8AB4" w14:textId="1F8C0D8F" w:rsidR="00D14B81" w:rsidRPr="00C3065E" w:rsidRDefault="00D14B81">
      <w:pPr>
        <w:pStyle w:val="ListParagraph"/>
        <w:numPr>
          <w:ilvl w:val="0"/>
          <w:numId w:val="5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Nakon isteka perioda od pet godina, Javno preduzeće je dužno da izvrši analizu  sprovođenja Plana upravljanja i ostvarene rezultate</w:t>
      </w:r>
      <w:r w:rsidR="008B613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uključujući analize troškova i koristi, te se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prema potrebi, vrši revizija Plana upravljanja na način i u postupku kako je to propisano za njegovo donošenje. </w:t>
      </w:r>
    </w:p>
    <w:p w14:paraId="1FEAF6B4" w14:textId="0C7F8042" w:rsidR="0013144E" w:rsidRPr="00C3065E" w:rsidRDefault="0013144E">
      <w:pPr>
        <w:pStyle w:val="ListParagraph"/>
        <w:numPr>
          <w:ilvl w:val="0"/>
          <w:numId w:val="5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Pravna i fizička lica koja vrše djelatnosti u Nacionalnom parku dužna su se pridržavati </w:t>
      </w:r>
      <w:r w:rsidR="00AC45F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lana upravljanja.</w:t>
      </w:r>
    </w:p>
    <w:p w14:paraId="7F646A6C" w14:textId="77777777" w:rsidR="00D14B81" w:rsidRPr="00C3065E" w:rsidRDefault="00D14B81">
      <w:pPr>
        <w:pStyle w:val="ListParagraph"/>
        <w:numPr>
          <w:ilvl w:val="0"/>
          <w:numId w:val="5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Šest mjeseci prije isteka Plana upravljanja, Javno preduzeće je dužno dostaviti Federalnom ministarstvu na saglasnost novi Plan upravljanja.</w:t>
      </w:r>
    </w:p>
    <w:p w14:paraId="14071B51" w14:textId="758DFAD2" w:rsidR="006E0277" w:rsidRPr="00110B08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23</w:t>
      </w: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 </w:t>
      </w:r>
    </w:p>
    <w:p w14:paraId="6FAFABEE" w14:textId="77777777" w:rsidR="0013144E" w:rsidRPr="00FE773E" w:rsidRDefault="006E0277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(Godišnji program rada Javnog preduzeća)</w:t>
      </w:r>
      <w:r w:rsidR="0013144E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4163C62E" w14:textId="77777777" w:rsidR="0013144E" w:rsidRPr="00C3065E" w:rsidRDefault="0013144E">
      <w:pPr>
        <w:pStyle w:val="ListParagraph"/>
        <w:numPr>
          <w:ilvl w:val="0"/>
          <w:numId w:val="5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>Javno preduzeće na osnovu Plana upravljanja</w:t>
      </w:r>
      <w:r w:rsidR="00E03988"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za svaku godinu</w:t>
      </w:r>
      <w:r w:rsidR="00E03988" w:rsidRPr="000D621C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donosi godišnji </w:t>
      </w:r>
      <w:r w:rsidR="00E03988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rogram rada</w:t>
      </w:r>
      <w:r w:rsidR="00E03988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Javnog preduzeća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  </w:t>
      </w:r>
    </w:p>
    <w:p w14:paraId="2BB6A68F" w14:textId="77777777" w:rsidR="0013144E" w:rsidRPr="00C3065E" w:rsidRDefault="0013144E">
      <w:pPr>
        <w:pStyle w:val="ListParagraph"/>
        <w:numPr>
          <w:ilvl w:val="0"/>
          <w:numId w:val="5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Programom rada se detaljnije određuju poslovi Javnog preduzeća</w:t>
      </w:r>
      <w:r w:rsidR="00F602A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koji će se vršiti u toku godine, određuje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način stručne pomoći i savjetovanja lokalnog stanovništva pri vršenju njihovih djelatnosti koje omogućuju održiv razvoj u području Nacionalnog parka.  </w:t>
      </w:r>
    </w:p>
    <w:p w14:paraId="1920793E" w14:textId="77777777" w:rsidR="0013144E" w:rsidRPr="00C3065E" w:rsidRDefault="0013144E">
      <w:pPr>
        <w:pStyle w:val="ListParagraph"/>
        <w:numPr>
          <w:ilvl w:val="0"/>
          <w:numId w:val="5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Javno preduzeće je dužno godišnji </w:t>
      </w:r>
      <w:r w:rsidR="00F602A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rogram rada dostaviti na potvrđivanje federalnom ministru okoliša i turizma (u daljem tekstu: ministar).  </w:t>
      </w:r>
    </w:p>
    <w:p w14:paraId="3D1F6FFE" w14:textId="77777777" w:rsidR="00A44628" w:rsidRDefault="00A4462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</w:p>
    <w:p w14:paraId="0DD80955" w14:textId="323F2FF4" w:rsidR="003D470B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lastRenderedPageBreak/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24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33EAB222" w14:textId="77777777" w:rsidR="0013144E" w:rsidRPr="00FE773E" w:rsidRDefault="003D470B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(Izvještavanje Vlade Federacije)</w:t>
      </w:r>
      <w:r w:rsidR="0013144E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</w:p>
    <w:p w14:paraId="79AB1045" w14:textId="06B4C651" w:rsidR="00DA6C46" w:rsidRDefault="0013144E" w:rsidP="00CC6DA4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Javno preduzeće je dužno svake dvije godine izvještavati Vladu </w:t>
      </w:r>
      <w:r w:rsidR="00041C65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Federacije 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 provođenju </w:t>
      </w:r>
      <w:r w:rsidR="00041C65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P</w:t>
      </w:r>
      <w:r w:rsidR="00CC6DA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lana upravljanja.  </w:t>
      </w:r>
    </w:p>
    <w:p w14:paraId="6F29D161" w14:textId="6B652204" w:rsidR="0013144E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25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32526762" w14:textId="77777777" w:rsidR="00DD6701" w:rsidRPr="00077D61" w:rsidRDefault="00DD6701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(Način finansiranja djel</w:t>
      </w:r>
      <w:r w:rsidR="00D810AD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at</w:t>
      </w:r>
      <w:r w:rsidRPr="00EE6532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nosti Ja</w:t>
      </w:r>
      <w:r w:rsidRPr="00077D6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vnog preduzeća)</w:t>
      </w:r>
    </w:p>
    <w:p w14:paraId="1E54E442" w14:textId="612D8957" w:rsidR="0013144E" w:rsidRPr="00C3065E" w:rsidRDefault="0013144E">
      <w:pPr>
        <w:pStyle w:val="ListParagraph"/>
        <w:numPr>
          <w:ilvl w:val="0"/>
          <w:numId w:val="6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Za obavljanje djelatnosti</w:t>
      </w:r>
      <w:r w:rsidR="000B2645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Javno preduzeće dobija sredstva:   </w:t>
      </w:r>
    </w:p>
    <w:p w14:paraId="39C580A8" w14:textId="77777777" w:rsidR="0013144E" w:rsidRPr="00C3065E" w:rsidRDefault="0013144E">
      <w:pPr>
        <w:pStyle w:val="ListParagraph"/>
        <w:numPr>
          <w:ilvl w:val="0"/>
          <w:numId w:val="6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iz Budžeta Federacije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BiH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;  </w:t>
      </w:r>
    </w:p>
    <w:p w14:paraId="68E58E36" w14:textId="77777777" w:rsidR="0013144E" w:rsidRPr="00C3065E" w:rsidRDefault="0013144E">
      <w:pPr>
        <w:pStyle w:val="ListParagraph"/>
        <w:numPr>
          <w:ilvl w:val="0"/>
          <w:numId w:val="6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iz osnovnih djelatnosti od ulaznica, naknada za parkiranje i drugih oblika korištenja prostora od strane posjetilaca Nacionalng parka;</w:t>
      </w:r>
    </w:p>
    <w:p w14:paraId="498D9E02" w14:textId="77777777" w:rsidR="0013144E" w:rsidRPr="00C3065E" w:rsidRDefault="0013144E">
      <w:pPr>
        <w:pStyle w:val="ListParagraph"/>
        <w:numPr>
          <w:ilvl w:val="0"/>
          <w:numId w:val="6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od naknada za korišćenje zaštićenog znaka Nacionalni park;  </w:t>
      </w:r>
    </w:p>
    <w:p w14:paraId="58F39E3F" w14:textId="77777777" w:rsidR="0013144E" w:rsidRPr="00C3065E" w:rsidRDefault="0013144E">
      <w:pPr>
        <w:pStyle w:val="ListParagraph"/>
        <w:numPr>
          <w:ilvl w:val="0"/>
          <w:numId w:val="6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od prodaje suvenira, karata i dr.; </w:t>
      </w:r>
    </w:p>
    <w:p w14:paraId="150AC9D4" w14:textId="77777777" w:rsidR="0013144E" w:rsidRPr="00C3065E" w:rsidRDefault="0013144E">
      <w:pPr>
        <w:pStyle w:val="ListParagraph"/>
        <w:numPr>
          <w:ilvl w:val="0"/>
          <w:numId w:val="6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od finansijskih sredstava dobijenih upravljanjem nekretninama i stvarima;  </w:t>
      </w:r>
    </w:p>
    <w:p w14:paraId="59ED95EB" w14:textId="77777777" w:rsidR="0013144E" w:rsidRPr="00C3065E" w:rsidRDefault="0013144E">
      <w:pPr>
        <w:pStyle w:val="ListParagraph"/>
        <w:numPr>
          <w:ilvl w:val="0"/>
          <w:numId w:val="6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od sredstava iz sufinansiranih programa i projekata koji su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 skladu sa osniva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em Nacionalnog parka;  </w:t>
      </w:r>
    </w:p>
    <w:p w14:paraId="0A9D324A" w14:textId="77777777" w:rsidR="0013144E" w:rsidRPr="00C3065E" w:rsidRDefault="0013144E">
      <w:pPr>
        <w:pStyle w:val="ListParagraph"/>
        <w:numPr>
          <w:ilvl w:val="0"/>
          <w:numId w:val="6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od subvencija, donacija;  </w:t>
      </w:r>
    </w:p>
    <w:p w14:paraId="4B9EF329" w14:textId="77777777" w:rsidR="00536602" w:rsidRPr="00C3065E" w:rsidRDefault="0013144E">
      <w:pPr>
        <w:pStyle w:val="ListParagraph"/>
        <w:numPr>
          <w:ilvl w:val="0"/>
          <w:numId w:val="6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iz sredstava lokalnih, državnih i međunarodnih fondova i zaklada, ustanova i organizacija; </w:t>
      </w:r>
    </w:p>
    <w:p w14:paraId="2BE3412A" w14:textId="77777777" w:rsidR="0013144E" w:rsidRPr="00C3065E" w:rsidRDefault="0013144E">
      <w:pPr>
        <w:pStyle w:val="ListParagraph"/>
        <w:numPr>
          <w:ilvl w:val="0"/>
          <w:numId w:val="6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drugih izvora u skladu sa ovim Zakonom i posebnim propisima.  </w:t>
      </w:r>
    </w:p>
    <w:p w14:paraId="4847B6DB" w14:textId="77777777" w:rsidR="00536602" w:rsidRPr="00C3065E" w:rsidRDefault="0013144E">
      <w:pPr>
        <w:pStyle w:val="ListParagraph"/>
        <w:numPr>
          <w:ilvl w:val="0"/>
          <w:numId w:val="6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Javno preduzeće može ostvarivati 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sredstva iz budžeta kantona i/ili opština 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 grada,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skladu sa njihovim programima u dijelu u kojem su oni sastavni dio 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lana uprav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 Nacionalnog parka.  </w:t>
      </w:r>
    </w:p>
    <w:p w14:paraId="023EDE28" w14:textId="77777777" w:rsidR="00536602" w:rsidRPr="00C3065E" w:rsidRDefault="0013144E">
      <w:pPr>
        <w:pStyle w:val="ListParagraph"/>
        <w:numPr>
          <w:ilvl w:val="0"/>
          <w:numId w:val="6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Ostvarenom dobiti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 skladu sa finansijskim planom i 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lanom upravljanja i 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G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odišnjim programom rada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raspolaže Javno preduzeće.  </w:t>
      </w:r>
    </w:p>
    <w:p w14:paraId="40DD5BE7" w14:textId="77777777" w:rsidR="0013144E" w:rsidRPr="00C3065E" w:rsidRDefault="0013144E">
      <w:pPr>
        <w:pStyle w:val="ListParagraph"/>
        <w:numPr>
          <w:ilvl w:val="0"/>
          <w:numId w:val="6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Ostvarenu dobit Javno preduzeće je dužno namijeniti, u skladu sa 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G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odišnjim programom rada, za:  </w:t>
      </w:r>
    </w:p>
    <w:p w14:paraId="071B8FAE" w14:textId="77777777" w:rsidR="0013144E" w:rsidRPr="00C3065E" w:rsidRDefault="0013144E">
      <w:pPr>
        <w:pStyle w:val="ListParagraph"/>
        <w:numPr>
          <w:ilvl w:val="0"/>
          <w:numId w:val="6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razvoj vlastite djelatnosti i otkup nekretnina, prvenstveno zem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išta u Nacionalnom parku;  </w:t>
      </w:r>
    </w:p>
    <w:p w14:paraId="4763B9C3" w14:textId="21D6DFA7" w:rsidR="0013144E" w:rsidRPr="00595FA3" w:rsidRDefault="0013144E">
      <w:pPr>
        <w:pStyle w:val="ListParagraph"/>
        <w:numPr>
          <w:ilvl w:val="0"/>
          <w:numId w:val="6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za subvencije u sprovođenju razvojnih smjernica iz člana 1</w:t>
      </w:r>
      <w:r w:rsidR="00077D61">
        <w:rPr>
          <w:rFonts w:ascii="Arial" w:eastAsia="Times New Roman" w:hAnsi="Arial" w:cs="Arial"/>
          <w:sz w:val="24"/>
          <w:szCs w:val="24"/>
          <w:lang w:val="bs-Latn-BA" w:eastAsia="bs-Latn-BA"/>
        </w:rPr>
        <w:t>7</w:t>
      </w: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 ovog zakona;  </w:t>
      </w:r>
    </w:p>
    <w:p w14:paraId="57DA467B" w14:textId="77777777" w:rsidR="0013144E" w:rsidRPr="00C3065E" w:rsidRDefault="0013144E">
      <w:pPr>
        <w:pStyle w:val="ListParagraph"/>
        <w:numPr>
          <w:ilvl w:val="0"/>
          <w:numId w:val="6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naknade vezane za ugovornu zaštitu i brigu nad prirodnim vrijednostima;  </w:t>
      </w:r>
    </w:p>
    <w:p w14:paraId="6BCEB1F3" w14:textId="77777777" w:rsidR="0013144E" w:rsidRPr="00C3065E" w:rsidRDefault="0013144E">
      <w:pPr>
        <w:pStyle w:val="ListParagraph"/>
        <w:numPr>
          <w:ilvl w:val="0"/>
          <w:numId w:val="6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okolinsku sanaciju objekata i degradirane okoline;  </w:t>
      </w:r>
    </w:p>
    <w:p w14:paraId="738DAC3D" w14:textId="77777777" w:rsidR="00536602" w:rsidRPr="00C3065E" w:rsidRDefault="0013144E">
      <w:pPr>
        <w:pStyle w:val="ListParagraph"/>
        <w:numPr>
          <w:ilvl w:val="0"/>
          <w:numId w:val="6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izdavanje publikacija u vezi sa 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Nacionalnim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parkom;  </w:t>
      </w:r>
    </w:p>
    <w:p w14:paraId="1D158ED5" w14:textId="77777777" w:rsidR="00536602" w:rsidRPr="00C3065E" w:rsidRDefault="0013144E">
      <w:pPr>
        <w:pStyle w:val="ListParagraph"/>
        <w:numPr>
          <w:ilvl w:val="0"/>
          <w:numId w:val="6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za druge djelatnosti u skladu sa ci</w:t>
      </w:r>
      <w:r w:rsidR="005366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evima i namjenom Nacionalnog parka. </w:t>
      </w:r>
    </w:p>
    <w:p w14:paraId="5F153FCB" w14:textId="77777777" w:rsidR="0013144E" w:rsidRPr="00C3065E" w:rsidRDefault="00536602">
      <w:pPr>
        <w:pStyle w:val="ListParagraph"/>
        <w:numPr>
          <w:ilvl w:val="0"/>
          <w:numId w:val="60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Vlada Federacije, na prijedlog </w:t>
      </w:r>
      <w:r w:rsidR="000320D6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Federalnog minista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r</w:t>
      </w:r>
      <w:r w:rsidR="000320D6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stva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 svojim propisom utvrđuje način raspodjele</w:t>
      </w:r>
      <w:r w:rsidR="000B779A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subvencija iz stava (1) tačke g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 ovog člana.</w:t>
      </w:r>
    </w:p>
    <w:p w14:paraId="400E1FDC" w14:textId="4B4EC83C" w:rsidR="007D74B0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2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6</w:t>
      </w:r>
      <w:r w:rsidR="007D74B0"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78E9197A" w14:textId="77777777" w:rsidR="0013144E" w:rsidRPr="00EE6532" w:rsidRDefault="007D74B0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(Podaci za rad Javnog preduzeća) </w:t>
      </w:r>
    </w:p>
    <w:p w14:paraId="2183665E" w14:textId="77777777" w:rsidR="0013144E" w:rsidRPr="00C3065E" w:rsidRDefault="0013144E">
      <w:pPr>
        <w:pStyle w:val="ListParagraph"/>
        <w:numPr>
          <w:ilvl w:val="0"/>
          <w:numId w:val="8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Podatke koje koristi za vršenje svoje djelatnosti</w:t>
      </w:r>
      <w:r w:rsidR="000B779A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Javno preduzeće osigurava vlastitim istraživa</w:t>
      </w:r>
      <w:r w:rsidR="008A328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ima i od institucija koje su ovlašćene za skupljanje podataka.  </w:t>
      </w:r>
    </w:p>
    <w:p w14:paraId="48FAE02A" w14:textId="77777777" w:rsidR="0013144E" w:rsidRPr="00C3065E" w:rsidRDefault="0013144E">
      <w:pPr>
        <w:pStyle w:val="ListParagraph"/>
        <w:numPr>
          <w:ilvl w:val="0"/>
          <w:numId w:val="8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 xml:space="preserve">Državni organi, javni zavodi, agencije i druge institucije i ustanove koje raspolažu javnim zbirkama podataka, dužne su podatke koji su </w:t>
      </w:r>
      <w:r w:rsidR="008A328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avnom preduzeću potrebni za obavljanje poslova proslijediti, pri čemu se lični podaci štite u skladu sa Zakonom.  </w:t>
      </w:r>
    </w:p>
    <w:p w14:paraId="5B76980D" w14:textId="286472FA" w:rsidR="0013144E" w:rsidRPr="00C3065E" w:rsidRDefault="0013144E">
      <w:pPr>
        <w:pStyle w:val="ListParagraph"/>
        <w:numPr>
          <w:ilvl w:val="0"/>
          <w:numId w:val="8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prosljeđivanje podataka pravna lica iz stava </w:t>
      </w:r>
      <w:r w:rsidR="00F32086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2</w:t>
      </w:r>
      <w:r w:rsidR="00F32086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člana mogu Javnom preduzeću zaračunati samo neposredne materijalne troškove dostave</w:t>
      </w:r>
      <w:r w:rsidR="008A328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podataka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  </w:t>
      </w:r>
    </w:p>
    <w:p w14:paraId="6FB42108" w14:textId="03B48E52" w:rsidR="0013144E" w:rsidRPr="00C3065E" w:rsidRDefault="008A3282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POGLAVLJE </w:t>
      </w:r>
      <w:r w:rsidR="00712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VI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 OGRANIČENJA U PRAVNOM PROMETU  </w:t>
      </w:r>
    </w:p>
    <w:p w14:paraId="6C6428D7" w14:textId="309B97BE" w:rsidR="008A3282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2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7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 </w:t>
      </w:r>
    </w:p>
    <w:p w14:paraId="597FA089" w14:textId="77777777" w:rsidR="0013144E" w:rsidRPr="00077D61" w:rsidRDefault="00397DF4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</w:t>
      </w:r>
      <w:r w:rsidR="000B779A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Postupak prometa nekretnina u N</w:t>
      </w:r>
      <w:r w:rsidR="008A3282" w:rsidRPr="00EE6532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acionalnom parku)</w:t>
      </w:r>
      <w:r w:rsidR="0013144E" w:rsidRPr="00077D6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103E9F49" w14:textId="4DD31F84" w:rsidR="0013144E" w:rsidRPr="00595FA3" w:rsidRDefault="0013144E">
      <w:pPr>
        <w:pStyle w:val="ListParagraph"/>
        <w:numPr>
          <w:ilvl w:val="0"/>
          <w:numId w:val="6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Pravni promet nekretnina u Nacionalnom parku vrši se u skladu sa članom </w:t>
      </w:r>
      <w:r w:rsidR="00F83D92">
        <w:rPr>
          <w:rFonts w:ascii="Arial" w:eastAsia="Times New Roman" w:hAnsi="Arial" w:cs="Arial"/>
          <w:sz w:val="24"/>
          <w:szCs w:val="24"/>
          <w:lang w:val="bs-Latn-BA" w:eastAsia="bs-Latn-BA"/>
        </w:rPr>
        <w:t>30</w:t>
      </w: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 ovog </w:t>
      </w:r>
      <w:r w:rsidR="00707438">
        <w:rPr>
          <w:rFonts w:ascii="Arial" w:eastAsia="Times New Roman" w:hAnsi="Arial" w:cs="Arial"/>
          <w:sz w:val="24"/>
          <w:szCs w:val="24"/>
          <w:lang w:val="bs-Latn-BA" w:eastAsia="bs-Latn-BA"/>
        </w:rPr>
        <w:t>z</w:t>
      </w: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akona.  </w:t>
      </w:r>
    </w:p>
    <w:p w14:paraId="616AA932" w14:textId="6BE0C718" w:rsidR="00A428C4" w:rsidRPr="009900D0" w:rsidRDefault="0013144E" w:rsidP="009900D0">
      <w:pPr>
        <w:pStyle w:val="ListParagraph"/>
        <w:numPr>
          <w:ilvl w:val="0"/>
          <w:numId w:val="6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Ako vlasnik proda nekretninu u zaštićenom području, a nije postupio u skladu sa stavom </w:t>
      </w:r>
      <w:r w:rsidR="00EB6183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1</w:t>
      </w:r>
      <w:r w:rsidR="00EB6183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člana, Javno preduzeće ima pravo tužbom protiv prodavca i kupca zahtijevati poništenje ugovora o kupoprodaji u roku od 90 dana od dana saznanja za sklapanje tog ugovora, ali najkasnije u roku od pet godina od dana sklapanja ugovora o kupoprodaji.  </w:t>
      </w:r>
    </w:p>
    <w:p w14:paraId="10E84910" w14:textId="2E111BF7" w:rsidR="0013144E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2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8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  </w:t>
      </w:r>
    </w:p>
    <w:p w14:paraId="3A47B3F1" w14:textId="77777777" w:rsidR="00397DF4" w:rsidRPr="00FE773E" w:rsidRDefault="00397DF4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(Propisi za sticanje vlasništva nekretnina)</w:t>
      </w:r>
    </w:p>
    <w:p w14:paraId="6BCF092D" w14:textId="77777777" w:rsidR="0013144E" w:rsidRPr="00595FA3" w:rsidRDefault="0013144E">
      <w:pPr>
        <w:pStyle w:val="ListParagraph"/>
        <w:numPr>
          <w:ilvl w:val="0"/>
          <w:numId w:val="6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077D61">
        <w:rPr>
          <w:rFonts w:ascii="Arial" w:eastAsia="Times New Roman" w:hAnsi="Arial" w:cs="Arial"/>
          <w:sz w:val="24"/>
          <w:szCs w:val="24"/>
          <w:lang w:val="bs-Latn-BA" w:eastAsia="bs-Latn-BA"/>
        </w:rPr>
        <w:t>Vlasništvo nad nekretninama u Nacionalnom parku može se sticati pod uslovima propisanim ovim zakonom i</w:t>
      </w: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drugim zakonima.  </w:t>
      </w:r>
    </w:p>
    <w:p w14:paraId="00A00162" w14:textId="77777777" w:rsidR="0013144E" w:rsidRPr="00C3065E" w:rsidRDefault="0013144E" w:rsidP="00FA4FBE">
      <w:pPr>
        <w:pStyle w:val="ListParagraph"/>
        <w:numPr>
          <w:ilvl w:val="0"/>
          <w:numId w:val="6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>Strana pravna ili fizička lica ne mogu sticati pravo vlasništva u Nacionalnom parku</w:t>
      </w:r>
      <w:r w:rsidR="001C6B02"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osim ako međunarodnim ugovorom nije drugačije određeno.  </w:t>
      </w:r>
    </w:p>
    <w:p w14:paraId="1561ADCC" w14:textId="6869A7B7" w:rsidR="00047799" w:rsidRPr="00B5580F" w:rsidRDefault="0013144E" w:rsidP="00595FA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Član 2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9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 </w:t>
      </w:r>
    </w:p>
    <w:p w14:paraId="5F55307E" w14:textId="77777777" w:rsidR="0013144E" w:rsidRPr="00FE773E" w:rsidRDefault="00047799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(Eksproprijacija prava vlasništva na nekretninama)</w:t>
      </w:r>
      <w:r w:rsidR="0013144E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62323EC1" w14:textId="77777777" w:rsidR="0013144E" w:rsidRPr="00C3065E" w:rsidRDefault="0013144E">
      <w:pPr>
        <w:pStyle w:val="ListParagraph"/>
        <w:numPr>
          <w:ilvl w:val="0"/>
          <w:numId w:val="6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Kada je to nužno radi sprovođenja zaštite i očuvanja zaštićenih prirodnih vrijednosti, smatra se da postoji interes Federacije </w:t>
      </w:r>
      <w:r w:rsidR="008B0FAF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BiH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za eksproprijaciju ili ograničenje vlasničkih i drugih stvarnih prava na nekretninama u Nacionalnom parku.  </w:t>
      </w:r>
    </w:p>
    <w:p w14:paraId="3C9E66B4" w14:textId="38541510" w:rsidR="0013144E" w:rsidRPr="008700B7" w:rsidRDefault="0013144E" w:rsidP="008700B7">
      <w:pPr>
        <w:pStyle w:val="ListParagraph"/>
        <w:numPr>
          <w:ilvl w:val="0"/>
          <w:numId w:val="66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Postupak eksproprijacije prava vlasništva nekretnine sprovodi se u skladu sa </w:t>
      </w:r>
      <w:r w:rsidR="008700B7" w:rsidRPr="008700B7">
        <w:rPr>
          <w:rFonts w:ascii="Arial" w:eastAsia="Times New Roman" w:hAnsi="Arial" w:cs="Arial"/>
          <w:sz w:val="24"/>
          <w:szCs w:val="24"/>
          <w:lang w:val="bs-Latn-BA" w:eastAsia="bs-Latn-BA"/>
        </w:rPr>
        <w:t>Zakon</w:t>
      </w:r>
      <w:r w:rsidR="00B34D76">
        <w:rPr>
          <w:rFonts w:ascii="Arial" w:eastAsia="Times New Roman" w:hAnsi="Arial" w:cs="Arial"/>
          <w:sz w:val="24"/>
          <w:szCs w:val="24"/>
          <w:lang w:val="bs-Latn-BA" w:eastAsia="bs-Latn-BA"/>
        </w:rPr>
        <w:t>om</w:t>
      </w:r>
      <w:r w:rsidR="008700B7" w:rsidRPr="008700B7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 eksproprijaciji ("Službene novine FBiH", br. 70/2007, 36/2010, 25/2012, 8/2015 - odluka US i 34/2016)</w:t>
      </w:r>
      <w:r w:rsidRPr="008700B7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  </w:t>
      </w:r>
    </w:p>
    <w:p w14:paraId="23D6D325" w14:textId="0CB8CAC7" w:rsidR="0013144E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30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  </w:t>
      </w:r>
    </w:p>
    <w:p w14:paraId="036EFE6C" w14:textId="77777777" w:rsidR="004F773C" w:rsidRPr="00FE773E" w:rsidRDefault="004F773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(Uslovi za otkup nekretnine)</w:t>
      </w:r>
    </w:p>
    <w:p w14:paraId="54232FC1" w14:textId="77777777" w:rsidR="0013144E" w:rsidRPr="00C3065E" w:rsidRDefault="0013144E">
      <w:pPr>
        <w:pStyle w:val="ListParagraph"/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Federacija </w:t>
      </w:r>
      <w:r w:rsidR="00436B0E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BiH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je dužna na zahtjev vlasnika nekretnine u zaštićenom području za tržišnu cijenu otkupiti nekretninu ili ponuditi drugu jednako vrijednu nekretninu, koju radi ograniče</w:t>
      </w:r>
      <w:r w:rsidR="004F773C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 i zabrana iz ovog zakona nije moguće upotreb</w:t>
      </w:r>
      <w:r w:rsidR="004F773C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avati za djelatnost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>za koju se upotreb</w:t>
      </w:r>
      <w:r w:rsidR="004F773C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avala prije zaštite ili se može upotreb</w:t>
      </w:r>
      <w:r w:rsidR="004F773C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lj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avati tek u neznatnoj mjeri.  </w:t>
      </w:r>
    </w:p>
    <w:p w14:paraId="64EBD3A1" w14:textId="77777777" w:rsidR="0013144E" w:rsidRPr="00C3065E" w:rsidRDefault="0013144E">
      <w:pPr>
        <w:pStyle w:val="ListParagraph"/>
        <w:numPr>
          <w:ilvl w:val="0"/>
          <w:numId w:val="6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Vlasnik nekretnine ima pravo ponuditi nekretninu na prodaju u skladu sa ovim članom u roku dvije godine od dana stupa</w:t>
      </w:r>
      <w:r w:rsidR="00436B0E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 na snagu akta koji je prouzrokovao ograniče</w:t>
      </w:r>
      <w:r w:rsidR="00436B0E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 i zabrane na nekretnini.  </w:t>
      </w:r>
    </w:p>
    <w:p w14:paraId="4622C37F" w14:textId="13248E15" w:rsidR="0013144E" w:rsidRPr="00C3065E" w:rsidRDefault="00AF6E0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POGLAVLJE </w:t>
      </w:r>
      <w:r w:rsidR="001A2169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VII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 </w:t>
      </w:r>
      <w:r w:rsidR="00132027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UPRAVNI I INSPEKCIJSKI 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NADZOR  </w:t>
      </w:r>
    </w:p>
    <w:p w14:paraId="3EB2AA37" w14:textId="2847DE1B" w:rsidR="0013144E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31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6738D9F8" w14:textId="77777777" w:rsidR="009E0E34" w:rsidRPr="00FE773E" w:rsidRDefault="009E0E34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(Upravni nadzor)</w:t>
      </w:r>
    </w:p>
    <w:p w14:paraId="0B0EDEB5" w14:textId="77777777" w:rsidR="00567FF7" w:rsidRPr="00C3065E" w:rsidRDefault="00567FF7">
      <w:pPr>
        <w:pStyle w:val="ListParagraph"/>
        <w:numPr>
          <w:ilvl w:val="0"/>
          <w:numId w:val="6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Upravni nadzor nad sprovođenjem ovog zakona vrši Federalno ministarstvo.</w:t>
      </w:r>
    </w:p>
    <w:p w14:paraId="11052546" w14:textId="44D6AB72" w:rsidR="000074D3" w:rsidRPr="009900D0" w:rsidRDefault="00567FF7" w:rsidP="009900D0">
      <w:pPr>
        <w:pStyle w:val="ListParagraph"/>
        <w:numPr>
          <w:ilvl w:val="0"/>
          <w:numId w:val="68"/>
        </w:numPr>
        <w:spacing w:before="100" w:beforeAutospacing="1" w:after="100" w:afterAutospacing="1" w:line="276" w:lineRule="auto"/>
        <w:jc w:val="both"/>
        <w:rPr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Upravni nadzor nad sprovođenjem odredaba ovog zakon, te propisa i akata izdatih na osnovu ovog zakona, koji se odnose na nadležnost drugih federalnih ministarstava</w:t>
      </w:r>
      <w:r w:rsidR="001C6B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vrše ta ministarstva</w:t>
      </w:r>
      <w:r w:rsidR="001C6B02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 u skladu sa ovim i drugim zakonom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   </w:t>
      </w:r>
    </w:p>
    <w:p w14:paraId="25E34FE2" w14:textId="72E33214" w:rsidR="00567FF7" w:rsidRPr="00B5580F" w:rsidRDefault="00567FF7" w:rsidP="00595FA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595FA3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32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1C7C5A3C" w14:textId="77777777" w:rsidR="00567FF7" w:rsidRPr="00AC2234" w:rsidRDefault="00567FF7">
      <w:pPr>
        <w:pStyle w:val="ListParagraph"/>
        <w:spacing w:line="276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974D2C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(Inspekcijski nadzor)</w:t>
      </w:r>
    </w:p>
    <w:p w14:paraId="699E6E0F" w14:textId="77777777" w:rsidR="00567FF7" w:rsidRPr="00FE773E" w:rsidRDefault="00567FF7">
      <w:pPr>
        <w:pStyle w:val="ListParagraph"/>
        <w:spacing w:before="100" w:beforeAutospacing="1" w:after="100" w:afterAutospacing="1" w:line="276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bs-Latn-BA" w:eastAsia="bs-Latn-BA"/>
        </w:rPr>
      </w:pPr>
    </w:p>
    <w:p w14:paraId="7DF1337A" w14:textId="77777777" w:rsidR="0013144E" w:rsidRPr="00C3065E" w:rsidRDefault="0013144E">
      <w:pPr>
        <w:pStyle w:val="ListParagraph"/>
        <w:numPr>
          <w:ilvl w:val="0"/>
          <w:numId w:val="6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Inspekcijski nadzor nad </w:t>
      </w:r>
      <w:r w:rsidR="00642824"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>provođenjem</w:t>
      </w: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zakona, te propisa i </w:t>
      </w:r>
      <w:r w:rsidR="00642824"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>akata</w:t>
      </w:r>
      <w:r w:rsidRPr="000D621C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izdatih na osnovu ovog zakona</w:t>
      </w:r>
      <w:r w:rsidR="0064282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vrši </w:t>
      </w:r>
      <w:r w:rsidR="00642824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inspekcija za zaštitu prirode u Federalnoj upravi za inspekcijske poslove.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  </w:t>
      </w:r>
    </w:p>
    <w:p w14:paraId="2950BD18" w14:textId="6D5C42ED" w:rsidR="00642824" w:rsidRPr="00C3065E" w:rsidRDefault="00642824">
      <w:pPr>
        <w:pStyle w:val="ListParagraph"/>
        <w:numPr>
          <w:ilvl w:val="0"/>
          <w:numId w:val="69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Inspekcijski nadzor iz stava (1) ovog člana, vrši se prema odredbama Zakona koje se odnose na inspekcijski nadzor.</w:t>
      </w:r>
    </w:p>
    <w:p w14:paraId="1972F93E" w14:textId="07807B75" w:rsidR="005D3259" w:rsidRPr="00B5580F" w:rsidRDefault="005D325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33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6AD089DA" w14:textId="77777777" w:rsidR="005D3259" w:rsidRPr="00974D2C" w:rsidRDefault="005D3259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974D2C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(Nadzornička služba zaštite prirode Javnog preduzeća)</w:t>
      </w:r>
    </w:p>
    <w:p w14:paraId="1CA6A399" w14:textId="0399692C" w:rsidR="00636084" w:rsidRDefault="00A762A1" w:rsidP="0083002A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Pravilnu primjenu </w:t>
      </w:r>
      <w:r w:rsidR="0013144E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odredaba čl. 6., 7., 8.</w:t>
      </w:r>
      <w:r w:rsidR="00414AF9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</w:t>
      </w:r>
      <w:r w:rsidR="0013144E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9.</w:t>
      </w:r>
      <w:r w:rsidR="00414AF9">
        <w:t xml:space="preserve">, </w:t>
      </w:r>
      <w:r w:rsidR="00652001" w:rsidRPr="00FA4FBE">
        <w:rPr>
          <w:rFonts w:ascii="Arial" w:hAnsi="Arial" w:cs="Arial"/>
        </w:rPr>
        <w:t>10.</w:t>
      </w:r>
      <w:r w:rsidR="00652001">
        <w:t xml:space="preserve">, </w:t>
      </w:r>
      <w:r w:rsidR="00414AF9" w:rsidRPr="00414AF9">
        <w:rPr>
          <w:rFonts w:ascii="Arial" w:eastAsia="Times New Roman" w:hAnsi="Arial" w:cs="Arial"/>
          <w:sz w:val="24"/>
          <w:szCs w:val="24"/>
          <w:lang w:val="bs-Latn-BA" w:eastAsia="bs-Latn-BA"/>
        </w:rPr>
        <w:t>11., 12., 13., 14., 15. i 16.</w:t>
      </w:r>
      <w:r w:rsidR="0013144E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zakona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</w:t>
      </w:r>
      <w:r w:rsidR="0013144E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vrše nadzornici Javnog preduzeća, koji su kao nadzornička služba zaštite prirode, organizovani pri Javnom preduzeću.  </w:t>
      </w:r>
    </w:p>
    <w:p w14:paraId="7D05E850" w14:textId="4CBA283E" w:rsidR="0013144E" w:rsidRPr="00C3065E" w:rsidRDefault="00B75920" w:rsidP="00FE773E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POGLAVLJE </w:t>
      </w:r>
      <w:r w:rsidR="001A2169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VIII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 KAZNENE ODREDBE  </w:t>
      </w:r>
    </w:p>
    <w:p w14:paraId="66AE3321" w14:textId="7401B200" w:rsidR="009605AA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34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 </w:t>
      </w:r>
    </w:p>
    <w:p w14:paraId="43EC72BF" w14:textId="77777777" w:rsidR="0013144E" w:rsidRPr="00EE6532" w:rsidRDefault="009605AA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(Prekršajna odgovornost)</w:t>
      </w:r>
      <w:r w:rsidR="0013144E" w:rsidRPr="00EE6532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 </w:t>
      </w:r>
    </w:p>
    <w:p w14:paraId="60FAE998" w14:textId="3CF11BD8" w:rsidR="0013144E" w:rsidRPr="00D47D26" w:rsidRDefault="0013144E" w:rsidP="00FA4FBE">
      <w:pPr>
        <w:pStyle w:val="ListParagraph"/>
        <w:numPr>
          <w:ilvl w:val="0"/>
          <w:numId w:val="94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Novčanom kaznom u iznosu od </w:t>
      </w:r>
      <w:r w:rsidR="00571DD2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>10.000,00 KM do 70.000,00</w:t>
      </w:r>
      <w:r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KM biće kaž</w:t>
      </w:r>
      <w:r w:rsidR="00022202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>nj</w:t>
      </w:r>
      <w:r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>eno za prekršaj pravno lice</w:t>
      </w:r>
      <w:r w:rsidR="00073106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ako:  </w:t>
      </w:r>
    </w:p>
    <w:p w14:paraId="26D1C0A4" w14:textId="0B23B44F" w:rsidR="00C03AFB" w:rsidRDefault="00C03AFB" w:rsidP="00A40FF5">
      <w:pPr>
        <w:numPr>
          <w:ilvl w:val="0"/>
          <w:numId w:val="71"/>
        </w:numPr>
        <w:spacing w:before="100" w:beforeAutospacing="1" w:after="0" w:line="276" w:lineRule="auto"/>
        <w:contextualSpacing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izvrši bilo koju aktivnost koje predstavljaju zabrane utvrđene u članu 6. ovog zakona koje se odnose na Zonu stroge zaštite – Zona A.</w:t>
      </w:r>
    </w:p>
    <w:p w14:paraId="0A995890" w14:textId="07316439" w:rsidR="00C03AFB" w:rsidRDefault="00C03AFB" w:rsidP="00C03AFB">
      <w:pPr>
        <w:numPr>
          <w:ilvl w:val="0"/>
          <w:numId w:val="71"/>
        </w:numPr>
        <w:spacing w:before="100" w:beforeAutospacing="1" w:after="0" w:line="276" w:lineRule="auto"/>
        <w:contextualSpacing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03AFB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izvrši bilo koju aktivnost koje predstavljaju zabrane utvrđene u članu 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8. ovog zakona koje se odnose na Zonu aktivne zaštite – Zona B</w:t>
      </w:r>
      <w:r w:rsidR="005C6326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</w:p>
    <w:p w14:paraId="48E8DF50" w14:textId="7B6964F5" w:rsidR="00FB250C" w:rsidRPr="00D47D26" w:rsidRDefault="0013144E" w:rsidP="0083002A">
      <w:pPr>
        <w:pStyle w:val="ListParagraph"/>
        <w:numPr>
          <w:ilvl w:val="0"/>
          <w:numId w:val="9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 xml:space="preserve">Za prekršaj iz stava </w:t>
      </w:r>
      <w:r w:rsidR="00F81FDA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>1</w:t>
      </w:r>
      <w:r w:rsidR="00F81FDA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ovoga člana</w:t>
      </w:r>
      <w:r w:rsidR="00F81FDA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biće kažnjeno i odgovorno lice u pravnom licu novčanom kaznom u iznosu od </w:t>
      </w:r>
      <w:r w:rsidR="00B851A1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>1.000,00 KM do 10.000,00</w:t>
      </w:r>
      <w:r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KM.  </w:t>
      </w:r>
    </w:p>
    <w:p w14:paraId="21BA1E94" w14:textId="1D0CB213" w:rsidR="00233A0F" w:rsidRPr="0083002A" w:rsidRDefault="00C03AFB" w:rsidP="0083002A">
      <w:pPr>
        <w:pStyle w:val="ListParagraph"/>
        <w:numPr>
          <w:ilvl w:val="0"/>
          <w:numId w:val="9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Za prekršaj iz stava (1) ovog člana, biće kažnjeno fizičko lice n</w:t>
      </w:r>
      <w:r w:rsidR="0013144E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ovčanom kaznom u iznosu od </w:t>
      </w:r>
      <w:r w:rsidR="00057858">
        <w:rPr>
          <w:rFonts w:ascii="Arial" w:eastAsia="Times New Roman" w:hAnsi="Arial" w:cs="Arial"/>
          <w:sz w:val="24"/>
          <w:szCs w:val="24"/>
          <w:lang w:val="bs-Latn-BA" w:eastAsia="bs-Latn-BA"/>
        </w:rPr>
        <w:t>2.000</w:t>
      </w:r>
      <w:r w:rsidR="0013144E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>,00 KM do</w:t>
      </w:r>
      <w:r w:rsidR="00AA4437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057858">
        <w:rPr>
          <w:rFonts w:ascii="Arial" w:eastAsia="Times New Roman" w:hAnsi="Arial" w:cs="Arial"/>
          <w:sz w:val="24"/>
          <w:szCs w:val="24"/>
          <w:lang w:val="bs-Latn-BA" w:eastAsia="bs-Latn-BA"/>
        </w:rPr>
        <w:t>5</w:t>
      </w:r>
      <w:r w:rsidR="0013144E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  <w:r w:rsidR="007E0138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>0</w:t>
      </w:r>
      <w:r w:rsidR="0013144E"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00,00 KM </w:t>
      </w:r>
      <w:r w:rsidR="0005785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koje izvrši bilo koju aktivnost koja predstavlja zabranu utvrđenu u čl. 6. i 8. ovog zakona. </w:t>
      </w:r>
    </w:p>
    <w:p w14:paraId="6817C0F8" w14:textId="62858A08" w:rsidR="00233A0F" w:rsidRPr="00B5580F" w:rsidRDefault="0013144E" w:rsidP="00233A0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D47D26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  </w:t>
      </w:r>
      <w:r w:rsidR="00233A0F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233A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35</w:t>
      </w:r>
      <w:r w:rsidR="00233A0F"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37AE9CD9" w14:textId="2CE49504" w:rsidR="00233A0F" w:rsidRPr="00233A0F" w:rsidRDefault="00233A0F" w:rsidP="00233A0F">
      <w:pPr>
        <w:pStyle w:val="ListParagraph"/>
        <w:numPr>
          <w:ilvl w:val="0"/>
          <w:numId w:val="10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Novčanom kaznom u iznosu od 5.000,00 KM do 3</w:t>
      </w:r>
      <w:r w:rsidRPr="00233A0F">
        <w:rPr>
          <w:rFonts w:ascii="Arial" w:eastAsia="Times New Roman" w:hAnsi="Arial" w:cs="Arial"/>
          <w:sz w:val="24"/>
          <w:szCs w:val="24"/>
          <w:lang w:val="bs-Latn-BA" w:eastAsia="bs-Latn-BA"/>
        </w:rPr>
        <w:t>0.000,00 KM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233A0F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biće kažnjeno za prekršaj pravno lice</w:t>
      </w:r>
      <w:r w:rsidR="00073106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233A0F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ako:  </w:t>
      </w:r>
    </w:p>
    <w:p w14:paraId="40C41456" w14:textId="27007734" w:rsidR="00233A0F" w:rsidRDefault="00233A0F" w:rsidP="0083002A">
      <w:pPr>
        <w:pStyle w:val="ListParagraph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izvrši bilo koju aktivnost koje predstavljaju zabrane utvrđene u članu 10. stav </w:t>
      </w:r>
      <w:r w:rsidR="009F0BAE">
        <w:rPr>
          <w:rFonts w:ascii="Arial" w:eastAsia="Times New Roman" w:hAnsi="Arial" w:cs="Arial"/>
          <w:sz w:val="24"/>
          <w:szCs w:val="24"/>
          <w:lang w:val="bs-Latn-BA" w:eastAsia="bs-Latn-BA"/>
        </w:rPr>
        <w:t>(1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) ovog zakona koje se odnose na Zonu korištenja – Zona C</w:t>
      </w:r>
      <w:r w:rsidR="00E01BE8">
        <w:rPr>
          <w:rFonts w:ascii="Arial" w:eastAsia="Times New Roman" w:hAnsi="Arial" w:cs="Arial"/>
          <w:sz w:val="24"/>
          <w:szCs w:val="24"/>
          <w:lang w:val="bs-Latn-BA" w:eastAsia="bs-Latn-BA"/>
        </w:rPr>
        <w:t>;</w:t>
      </w:r>
    </w:p>
    <w:p w14:paraId="1A4A32A9" w14:textId="3CEC248F" w:rsidR="00E01BE8" w:rsidRPr="00E01BE8" w:rsidRDefault="00E01BE8" w:rsidP="00E01BE8">
      <w:pPr>
        <w:pStyle w:val="ListParagraph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E01BE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izvrši bilo koju aktivnost koje predstavljaju zabrane utvrđene u članu 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12</w:t>
      </w:r>
      <w:r w:rsidRPr="00E01BE8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stav (2)</w:t>
      </w:r>
      <w:r w:rsidRPr="00E01BE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zakona koje se odnose na 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Prelaznu zonu – Zona D;</w:t>
      </w:r>
    </w:p>
    <w:p w14:paraId="1F527213" w14:textId="7DE09F03" w:rsidR="00E01BE8" w:rsidRPr="00E01BE8" w:rsidRDefault="00E01BE8" w:rsidP="00E01BE8">
      <w:pPr>
        <w:pStyle w:val="ListParagraph"/>
        <w:numPr>
          <w:ilvl w:val="0"/>
          <w:numId w:val="101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E01BE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izvrši bilo koju aktivnost koje predstavljaju zabrane utvrđene u članu 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13</w:t>
      </w:r>
      <w:r w:rsidRPr="00E01BE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stav (1) </w:t>
      </w:r>
      <w:r w:rsidRPr="00E01BE8">
        <w:rPr>
          <w:rFonts w:ascii="Arial" w:eastAsia="Times New Roman" w:hAnsi="Arial" w:cs="Arial"/>
          <w:sz w:val="24"/>
          <w:szCs w:val="24"/>
          <w:lang w:val="bs-Latn-BA" w:eastAsia="bs-Latn-BA"/>
        </w:rPr>
        <w:t>ovog zakona</w:t>
      </w:r>
      <w:r w:rsidR="00894B69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E01BE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koje se odnose na 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područje </w:t>
      </w:r>
      <w:r w:rsidRPr="00E01BE8">
        <w:rPr>
          <w:rFonts w:ascii="Arial" w:eastAsia="Times New Roman" w:hAnsi="Arial" w:cs="Arial"/>
          <w:sz w:val="24"/>
          <w:szCs w:val="24"/>
          <w:lang w:val="bs-Latn-BA" w:eastAsia="bs-Latn-BA"/>
        </w:rPr>
        <w:t>Zon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e</w:t>
      </w:r>
      <w:r w:rsidRPr="00E01BE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stroge zaštite 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i Zone aktivne zaštite iz čl. 6. i 8. ovog zakona.</w:t>
      </w:r>
    </w:p>
    <w:p w14:paraId="0CBA22BD" w14:textId="20F2F504" w:rsidR="00E01BE8" w:rsidRPr="0083002A" w:rsidRDefault="00B63930" w:rsidP="0083002A">
      <w:pPr>
        <w:pStyle w:val="ListParagraph"/>
        <w:numPr>
          <w:ilvl w:val="0"/>
          <w:numId w:val="101"/>
        </w:numPr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B63930">
        <w:rPr>
          <w:rFonts w:ascii="Arial" w:eastAsia="Times New Roman" w:hAnsi="Arial" w:cs="Arial"/>
          <w:sz w:val="24"/>
          <w:szCs w:val="24"/>
          <w:lang w:val="bs-Latn-BA" w:eastAsia="bs-Latn-BA"/>
        </w:rPr>
        <w:t>izvrši bilo koju aktivnost koje predstavl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jaju zabrane utvrđene u članu 14</w:t>
      </w:r>
      <w:r w:rsidRPr="00B63930">
        <w:rPr>
          <w:rFonts w:ascii="Arial" w:eastAsia="Times New Roman" w:hAnsi="Arial" w:cs="Arial"/>
          <w:sz w:val="24"/>
          <w:szCs w:val="24"/>
          <w:lang w:val="bs-Latn-BA" w:eastAsia="bs-Latn-BA"/>
        </w:rPr>
        <w:t>. stav (1) ovog zakona</w:t>
      </w:r>
      <w:r w:rsidR="00894B69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B63930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koje se odnose na područje Zone stroge zaštite i</w:t>
      </w:r>
      <w:r w:rsidR="00894B69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 člana 6. i člana 13. stav (1) ovog </w:t>
      </w:r>
      <w:r w:rsidRPr="00B63930">
        <w:rPr>
          <w:rFonts w:ascii="Arial" w:eastAsia="Times New Roman" w:hAnsi="Arial" w:cs="Arial"/>
          <w:sz w:val="24"/>
          <w:szCs w:val="24"/>
          <w:lang w:val="bs-Latn-BA" w:eastAsia="bs-Latn-BA"/>
        </w:rPr>
        <w:t>zakona.</w:t>
      </w:r>
    </w:p>
    <w:p w14:paraId="0036E432" w14:textId="77777777" w:rsidR="005935CE" w:rsidRDefault="005935CE" w:rsidP="0083002A">
      <w:pPr>
        <w:pStyle w:val="ListParagraph"/>
        <w:numPr>
          <w:ilvl w:val="0"/>
          <w:numId w:val="10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Za prekršaj iz stava (1) ovog člana, biće kažnjeno i dogovorno lice u pravnom licu novčanom kaznom od 600,00 KM do 5.000,00 KM.</w:t>
      </w:r>
    </w:p>
    <w:p w14:paraId="5396FC1A" w14:textId="3CCCF129" w:rsidR="00471837" w:rsidRPr="0083002A" w:rsidRDefault="005935CE" w:rsidP="0083002A">
      <w:pPr>
        <w:pStyle w:val="ListParagraph"/>
        <w:numPr>
          <w:ilvl w:val="0"/>
          <w:numId w:val="100"/>
        </w:numPr>
        <w:spacing w:before="240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5935C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Za prekršaj iz stava (1) ovog člana, biće kažnjeno 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fizičko lice novčanom kaznom  od 600,00 KM do 3</w:t>
      </w:r>
      <w:r w:rsidRPr="005935CE">
        <w:rPr>
          <w:rFonts w:ascii="Arial" w:eastAsia="Times New Roman" w:hAnsi="Arial" w:cs="Arial"/>
          <w:sz w:val="24"/>
          <w:szCs w:val="24"/>
          <w:lang w:val="bs-Latn-BA" w:eastAsia="bs-Latn-BA"/>
        </w:rPr>
        <w:t>.000,00 KM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, koje izvrši bilo koju aktivnost koje predstavljaju zabrane utvrđene u članu 10. stav (2) i članu 14. stav (1) ovog zakona</w:t>
      </w:r>
      <w:r w:rsidRPr="005935CE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</w:p>
    <w:p w14:paraId="529E9099" w14:textId="2C06A92E" w:rsidR="009C43D8" w:rsidRPr="00B5580F" w:rsidRDefault="009C43D8" w:rsidP="0083002A">
      <w:pPr>
        <w:spacing w:before="240"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36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686C63D9" w14:textId="0BECA8E0" w:rsidR="00F81549" w:rsidRPr="00233A0F" w:rsidRDefault="00073106" w:rsidP="0083002A">
      <w:pPr>
        <w:pStyle w:val="ListParagraph"/>
        <w:numPr>
          <w:ilvl w:val="0"/>
          <w:numId w:val="10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Novčanom kaznom u iznosu od 2.000,00 KM do 2</w:t>
      </w:r>
      <w:r w:rsidR="00F81549" w:rsidRPr="00233A0F">
        <w:rPr>
          <w:rFonts w:ascii="Arial" w:eastAsia="Times New Roman" w:hAnsi="Arial" w:cs="Arial"/>
          <w:sz w:val="24"/>
          <w:szCs w:val="24"/>
          <w:lang w:val="bs-Latn-BA" w:eastAsia="bs-Latn-BA"/>
        </w:rPr>
        <w:t>0.000,00 KM</w:t>
      </w:r>
      <w:r w:rsidR="00F81549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="00F81549" w:rsidRPr="00233A0F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biće kažnjeno za prekršaj pravno lice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="00F81549" w:rsidRPr="00233A0F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ako:  </w:t>
      </w:r>
    </w:p>
    <w:p w14:paraId="213F7824" w14:textId="2BE80577" w:rsidR="00F81549" w:rsidRDefault="00F81549" w:rsidP="0083002A">
      <w:pPr>
        <w:pStyle w:val="ListParagraph"/>
        <w:numPr>
          <w:ilvl w:val="0"/>
          <w:numId w:val="10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vrši </w:t>
      </w:r>
      <w:r w:rsidR="0023637D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uzimanje minerala, sigovine, sedre ili fosila u području </w:t>
      </w:r>
      <w:r w:rsidR="0023637D" w:rsidRPr="0023637D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Zone stroge zaštite </w:t>
      </w:r>
      <w:r w:rsidR="0023637D">
        <w:rPr>
          <w:rFonts w:ascii="Arial" w:eastAsia="Times New Roman" w:hAnsi="Arial" w:cs="Arial"/>
          <w:sz w:val="24"/>
          <w:szCs w:val="24"/>
          <w:lang w:val="bs-Latn-BA" w:eastAsia="bs-Latn-BA"/>
        </w:rPr>
        <w:t>bez pribavljene dozvole Federalnog ministarstva (član 14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. stav (2)</w:t>
      </w:r>
      <w:r w:rsidR="0023637D">
        <w:rPr>
          <w:rFonts w:ascii="Arial" w:eastAsia="Times New Roman" w:hAnsi="Arial" w:cs="Arial"/>
          <w:sz w:val="24"/>
          <w:szCs w:val="24"/>
          <w:lang w:val="bs-Latn-BA" w:eastAsia="bs-Latn-BA"/>
        </w:rPr>
        <w:t>;</w:t>
      </w:r>
    </w:p>
    <w:p w14:paraId="1DBA4F19" w14:textId="073DB8A9" w:rsidR="00F37A04" w:rsidRDefault="00F81549" w:rsidP="0083002A">
      <w:pPr>
        <w:pStyle w:val="ListParagraph"/>
        <w:numPr>
          <w:ilvl w:val="0"/>
          <w:numId w:val="10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E01BE8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vrši </w:t>
      </w:r>
      <w:r w:rsidR="00F37A04">
        <w:rPr>
          <w:rFonts w:ascii="Arial" w:eastAsia="Times New Roman" w:hAnsi="Arial" w:cs="Arial"/>
          <w:sz w:val="24"/>
          <w:szCs w:val="24"/>
          <w:lang w:val="bs-Latn-BA" w:eastAsia="bs-Latn-BA"/>
        </w:rPr>
        <w:t>letenje letjelicama na motorni pogon nad područjem zona stroge</w:t>
      </w:r>
      <w:r w:rsidR="00E36A15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F37A04">
        <w:rPr>
          <w:rFonts w:ascii="Arial" w:eastAsia="Times New Roman" w:hAnsi="Arial" w:cs="Arial"/>
          <w:sz w:val="24"/>
          <w:szCs w:val="24"/>
          <w:lang w:val="bs-Latn-BA" w:eastAsia="bs-Latn-BA"/>
        </w:rPr>
        <w:t>i aktivne zaštite radi geodetskog i filmskog snimanja bez probavljene saglasnosti javnog preduzeća iz člana 19. ovog zakona (član 14. stav (6);</w:t>
      </w:r>
    </w:p>
    <w:p w14:paraId="4BFF1731" w14:textId="0BE4AA31" w:rsidR="00C55D23" w:rsidRDefault="00C55D23" w:rsidP="0083002A">
      <w:pPr>
        <w:pStyle w:val="ListParagraph"/>
        <w:numPr>
          <w:ilvl w:val="0"/>
          <w:numId w:val="10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Za prekršaj iz stava (1) ovog člana, biće kažnjeno i dogovorno lice u p</w:t>
      </w:r>
      <w:r w:rsidR="00FE2D11">
        <w:rPr>
          <w:rFonts w:ascii="Arial" w:eastAsia="Times New Roman" w:hAnsi="Arial" w:cs="Arial"/>
          <w:sz w:val="24"/>
          <w:szCs w:val="24"/>
          <w:lang w:val="bs-Latn-BA" w:eastAsia="bs-Latn-BA"/>
        </w:rPr>
        <w:t>ravnom licu novčanom kaznom od 3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00,00 KM</w:t>
      </w:r>
      <w:r w:rsidR="00FE2D1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do 4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.000,00 KM.</w:t>
      </w:r>
    </w:p>
    <w:p w14:paraId="11828869" w14:textId="6BBA8C0B" w:rsidR="00044203" w:rsidRPr="0083002A" w:rsidRDefault="00C55D23" w:rsidP="0083002A">
      <w:pPr>
        <w:pStyle w:val="ListParagraph"/>
        <w:numPr>
          <w:ilvl w:val="0"/>
          <w:numId w:val="10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5935C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Za prekršaj iz stava (1) ovog člana</w:t>
      </w:r>
      <w:r w:rsidR="00F6634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, </w:t>
      </w:r>
      <w:r w:rsidR="00F66FB1">
        <w:rPr>
          <w:rFonts w:ascii="Arial" w:eastAsia="Times New Roman" w:hAnsi="Arial" w:cs="Arial"/>
          <w:sz w:val="24"/>
          <w:szCs w:val="24"/>
          <w:lang w:val="bs-Latn-BA" w:eastAsia="bs-Latn-BA"/>
        </w:rPr>
        <w:t>kazniće</w:t>
      </w:r>
      <w:r w:rsidRPr="005935C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F6634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se 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fizičko lice novčanom kaznom  </w:t>
      </w:r>
      <w:r w:rsidR="00F6634E">
        <w:rPr>
          <w:rFonts w:ascii="Arial" w:eastAsia="Times New Roman" w:hAnsi="Arial" w:cs="Arial"/>
          <w:sz w:val="24"/>
          <w:szCs w:val="24"/>
          <w:lang w:val="bs-Latn-BA" w:eastAsia="bs-Latn-BA"/>
        </w:rPr>
        <w:t>od 3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00,00 KM do 3</w:t>
      </w:r>
      <w:r w:rsidRPr="005935CE">
        <w:rPr>
          <w:rFonts w:ascii="Arial" w:eastAsia="Times New Roman" w:hAnsi="Arial" w:cs="Arial"/>
          <w:sz w:val="24"/>
          <w:szCs w:val="24"/>
          <w:lang w:val="bs-Latn-BA" w:eastAsia="bs-Latn-BA"/>
        </w:rPr>
        <w:t>.000,00 KM</w:t>
      </w:r>
      <w:r w:rsidR="00F6634E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</w:p>
    <w:p w14:paraId="390D7ECC" w14:textId="604EA6A9" w:rsidR="00044203" w:rsidRPr="00B5580F" w:rsidRDefault="00044203" w:rsidP="0004420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37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2151C92A" w14:textId="0F7DF21E" w:rsidR="00BE7F34" w:rsidRPr="00233A0F" w:rsidRDefault="00BE7F34" w:rsidP="0083002A">
      <w:pPr>
        <w:pStyle w:val="ListParagraph"/>
        <w:numPr>
          <w:ilvl w:val="0"/>
          <w:numId w:val="10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Novčanom kaznom u iznosu od 1.000,00 KM do 1</w:t>
      </w:r>
      <w:r w:rsidRPr="00233A0F">
        <w:rPr>
          <w:rFonts w:ascii="Arial" w:eastAsia="Times New Roman" w:hAnsi="Arial" w:cs="Arial"/>
          <w:sz w:val="24"/>
          <w:szCs w:val="24"/>
          <w:lang w:val="bs-Latn-BA" w:eastAsia="bs-Latn-BA"/>
        </w:rPr>
        <w:t>0.000,00 KM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233A0F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biće kažnjeno za prekršaj 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javno preduzeće</w:t>
      </w:r>
      <w:r w:rsidR="00491107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iz člana 19. ovog zakona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233A0F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ako:  </w:t>
      </w:r>
    </w:p>
    <w:p w14:paraId="52A29138" w14:textId="77777777" w:rsidR="00A47F1F" w:rsidRDefault="00A47F1F" w:rsidP="0083002A">
      <w:pPr>
        <w:pStyle w:val="ListParagraph"/>
        <w:numPr>
          <w:ilvl w:val="0"/>
          <w:numId w:val="10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 xml:space="preserve">ne </w:t>
      </w:r>
      <w:r w:rsidR="00BE7F34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vrši 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analizu sprovođenja Plana upravljanja u roku i na način utvrđen u članu 22. stav (3) ovog zakona;</w:t>
      </w:r>
    </w:p>
    <w:p w14:paraId="599F05FB" w14:textId="5ADD421A" w:rsidR="00BE7F34" w:rsidRPr="0083002A" w:rsidRDefault="00A47F1F" w:rsidP="0083002A">
      <w:pPr>
        <w:pStyle w:val="ListParagraph"/>
        <w:numPr>
          <w:ilvl w:val="0"/>
          <w:numId w:val="10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ne dostavi Federalnom ministarstvu na saglasnost novi Plan upravljanja u roku utvrđenom u članu 22. stav (5) ovog zakona;</w:t>
      </w:r>
    </w:p>
    <w:p w14:paraId="7954C13F" w14:textId="77777777" w:rsidR="004816EE" w:rsidRDefault="004816EE" w:rsidP="0083002A">
      <w:pPr>
        <w:pStyle w:val="ListParagraph"/>
        <w:numPr>
          <w:ilvl w:val="0"/>
          <w:numId w:val="10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ne donosi svake godine godišnji Program rada Javnog preduzeća kako je utvrđeno u članu 23. stav (1) ovog zakona;</w:t>
      </w:r>
    </w:p>
    <w:p w14:paraId="58594633" w14:textId="627A705A" w:rsidR="004816EE" w:rsidRDefault="004816EE" w:rsidP="0083002A">
      <w:pPr>
        <w:pStyle w:val="ListParagraph"/>
        <w:numPr>
          <w:ilvl w:val="0"/>
          <w:numId w:val="10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296FF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ne dostavlja godišnji Program rada </w:t>
      </w:r>
      <w:r w:rsidRPr="00E36A15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 potvrđivanje ministru </w:t>
      </w:r>
      <w:r w:rsidRPr="0083002A">
        <w:rPr>
          <w:rFonts w:ascii="Arial" w:eastAsia="Times New Roman" w:hAnsi="Arial" w:cs="Arial"/>
          <w:sz w:val="24"/>
          <w:szCs w:val="24"/>
          <w:lang w:val="bs-Latn-BA" w:eastAsia="bs-Latn-BA"/>
        </w:rPr>
        <w:t>kako je utvrđeno u članu 23. stav (3)</w:t>
      </w:r>
      <w:r w:rsidRPr="00296FF1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ovog zakona</w:t>
      </w:r>
      <w:r>
        <w:rPr>
          <w:rFonts w:ascii="Arial" w:eastAsia="Times New Roman" w:hAnsi="Arial" w:cs="Arial"/>
          <w:sz w:val="24"/>
          <w:szCs w:val="24"/>
          <w:lang w:val="bs-Latn-BA" w:eastAsia="bs-Latn-BA"/>
        </w:rPr>
        <w:t>;</w:t>
      </w:r>
    </w:p>
    <w:p w14:paraId="0E3519DF" w14:textId="0ED47631" w:rsidR="004816EE" w:rsidRPr="0083002A" w:rsidRDefault="004816EE" w:rsidP="0083002A">
      <w:pPr>
        <w:pStyle w:val="ListParagraph"/>
        <w:numPr>
          <w:ilvl w:val="0"/>
          <w:numId w:val="105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ne izvještava Vladu Federacije svake dvije godine o provođenju Plana upravljanja (čl. 24. ovog zakona).</w:t>
      </w:r>
    </w:p>
    <w:p w14:paraId="7AF4B033" w14:textId="0723B149" w:rsidR="00BE7F34" w:rsidRPr="00296FF1" w:rsidRDefault="00BE7F34" w:rsidP="0083002A">
      <w:pPr>
        <w:pStyle w:val="ListParagraph"/>
        <w:numPr>
          <w:ilvl w:val="0"/>
          <w:numId w:val="10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296FF1">
        <w:rPr>
          <w:rFonts w:ascii="Arial" w:eastAsia="Times New Roman" w:hAnsi="Arial" w:cs="Arial"/>
          <w:sz w:val="24"/>
          <w:szCs w:val="24"/>
          <w:lang w:val="bs-Latn-BA" w:eastAsia="bs-Latn-BA"/>
        </w:rPr>
        <w:t>Za prekršaj iz stava (</w:t>
      </w:r>
      <w:r w:rsidRPr="00E36A15">
        <w:rPr>
          <w:rFonts w:ascii="Arial" w:eastAsia="Times New Roman" w:hAnsi="Arial" w:cs="Arial"/>
          <w:sz w:val="24"/>
          <w:szCs w:val="24"/>
          <w:lang w:val="bs-Latn-BA" w:eastAsia="bs-Latn-BA"/>
        </w:rPr>
        <w:t>1) ovog člana, biće</w:t>
      </w:r>
      <w:r w:rsidRPr="004816E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kažnjeno i dogovorno lice u </w:t>
      </w:r>
      <w:r w:rsidR="00CB7A56">
        <w:rPr>
          <w:rFonts w:ascii="Arial" w:eastAsia="Times New Roman" w:hAnsi="Arial" w:cs="Arial"/>
          <w:sz w:val="24"/>
          <w:szCs w:val="24"/>
          <w:lang w:val="bs-Latn-BA" w:eastAsia="bs-Latn-BA"/>
        </w:rPr>
        <w:t>javnom preduzeću novčanom kaznom u iznosu o</w:t>
      </w:r>
      <w:r w:rsidRPr="00296FF1">
        <w:rPr>
          <w:rFonts w:ascii="Arial" w:eastAsia="Times New Roman" w:hAnsi="Arial" w:cs="Arial"/>
          <w:sz w:val="24"/>
          <w:szCs w:val="24"/>
          <w:lang w:val="bs-Latn-BA" w:eastAsia="bs-Latn-BA"/>
        </w:rPr>
        <w:t>d 300,00 KM</w:t>
      </w:r>
      <w:r w:rsidRPr="00E36A15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do </w:t>
      </w:r>
      <w:r w:rsidR="00CB7A56">
        <w:rPr>
          <w:rFonts w:ascii="Arial" w:eastAsia="Times New Roman" w:hAnsi="Arial" w:cs="Arial"/>
          <w:sz w:val="24"/>
          <w:szCs w:val="24"/>
          <w:lang w:val="bs-Latn-BA" w:eastAsia="bs-Latn-BA"/>
        </w:rPr>
        <w:t>2</w:t>
      </w:r>
      <w:r w:rsidRPr="00296FF1">
        <w:rPr>
          <w:rFonts w:ascii="Arial" w:eastAsia="Times New Roman" w:hAnsi="Arial" w:cs="Arial"/>
          <w:sz w:val="24"/>
          <w:szCs w:val="24"/>
          <w:lang w:val="bs-Latn-BA" w:eastAsia="bs-Latn-BA"/>
        </w:rPr>
        <w:t>.000,00 KM.</w:t>
      </w:r>
    </w:p>
    <w:p w14:paraId="6D407459" w14:textId="77777777" w:rsidR="00044203" w:rsidRPr="0083002A" w:rsidRDefault="00044203" w:rsidP="0083002A">
      <w:pPr>
        <w:pStyle w:val="ListParagraph"/>
        <w:spacing w:before="100" w:beforeAutospacing="1" w:after="100" w:afterAutospacing="1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</w:p>
    <w:p w14:paraId="2F5C45A0" w14:textId="28A92BE1" w:rsidR="0013144E" w:rsidRPr="00C3065E" w:rsidRDefault="00127448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POGLAVLJE </w:t>
      </w:r>
      <w:r w:rsidR="001A2169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IX</w:t>
      </w:r>
      <w:r w:rsidR="0013144E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 PRELAZNE I ZAVRŠNE ODREDBE  </w:t>
      </w:r>
    </w:p>
    <w:p w14:paraId="01E7DF20" w14:textId="380D430D" w:rsidR="009F7837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3</w:t>
      </w:r>
      <w:r w:rsidR="00F00C8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8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3767737E" w14:textId="77777777" w:rsidR="0013144E" w:rsidRPr="00FE773E" w:rsidRDefault="009F7837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(Rok za detaljan prikaz granica Nacionalnog parka u digitalnom katastarskom planu)</w:t>
      </w:r>
      <w:r w:rsidR="0013144E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</w:p>
    <w:p w14:paraId="16C66A57" w14:textId="290BAD5F" w:rsidR="0013144E" w:rsidRPr="00C3065E" w:rsidRDefault="0013144E">
      <w:pPr>
        <w:pStyle w:val="ListParagraph"/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Organ uprave nadležan za geodetske poslove izvešće u digitalnom katastarskom planu detaljan prikaz granica Nacionalnog parka u roku od jedne godine od stupanja na snagu ovog </w:t>
      </w:r>
      <w:r w:rsidR="00D6790F">
        <w:rPr>
          <w:rFonts w:ascii="Arial" w:eastAsia="Times New Roman" w:hAnsi="Arial" w:cs="Arial"/>
          <w:sz w:val="24"/>
          <w:szCs w:val="24"/>
          <w:lang w:val="bs-Latn-BA" w:eastAsia="bs-Latn-BA"/>
        </w:rPr>
        <w:t>z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akona.  </w:t>
      </w:r>
    </w:p>
    <w:p w14:paraId="54EA539C" w14:textId="77777777" w:rsidR="0013144E" w:rsidRPr="00C3065E" w:rsidRDefault="0013144E">
      <w:pPr>
        <w:pStyle w:val="ListParagraph"/>
        <w:numPr>
          <w:ilvl w:val="0"/>
          <w:numId w:val="73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Detaljan prikaz granica iz stava </w:t>
      </w:r>
      <w:r w:rsidR="008D5848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(1) ovog člana</w:t>
      </w:r>
      <w:r w:rsidR="008A3523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="008D5848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izvešće se tako da se</w:t>
      </w:r>
      <w:r w:rsidR="008D5848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 slučaju da granica prolazi preko polovice površine parcele (katastarske čestice), kao granica Nacionalnog parka utvrdi unutrašnja granica predmetne parcele.  </w:t>
      </w:r>
    </w:p>
    <w:p w14:paraId="3C9676DE" w14:textId="6FD22402" w:rsidR="00540E68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6265C1"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3</w:t>
      </w:r>
      <w:r w:rsidR="00F00C8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9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735AEB67" w14:textId="77777777" w:rsidR="006265C1" w:rsidRPr="00FE773E" w:rsidRDefault="00540E6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</w:t>
      </w:r>
      <w:r w:rsidR="006265C1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Način korištenja državnog vlasništva u Javnom preduzeću)</w:t>
      </w:r>
    </w:p>
    <w:p w14:paraId="0205B693" w14:textId="77777777" w:rsidR="0013144E" w:rsidRPr="00C3065E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</w:p>
    <w:p w14:paraId="3039C519" w14:textId="620864AC" w:rsidR="00524897" w:rsidRPr="00C3065E" w:rsidRDefault="0013144E" w:rsidP="004B26F8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Calibri" w:hAnsi="Arial" w:cs="Arial"/>
          <w:sz w:val="24"/>
          <w:szCs w:val="24"/>
          <w:lang w:val="bs-Latn-BA" w:eastAsia="bs-Latn-BA"/>
        </w:rPr>
        <w:t xml:space="preserve">Nekretnine </w:t>
      </w:r>
      <w:r w:rsidR="0006491F" w:rsidRPr="00C3065E">
        <w:rPr>
          <w:rFonts w:ascii="Arial" w:eastAsia="Calibri" w:hAnsi="Arial" w:cs="Arial"/>
          <w:sz w:val="24"/>
          <w:szCs w:val="24"/>
          <w:lang w:val="bs-Latn-BA" w:eastAsia="bs-Latn-BA"/>
        </w:rPr>
        <w:t xml:space="preserve">u državnom vlasništvu </w:t>
      </w:r>
      <w:r w:rsidRPr="00C3065E">
        <w:rPr>
          <w:rFonts w:ascii="Arial" w:eastAsia="Calibri" w:hAnsi="Arial" w:cs="Arial"/>
          <w:sz w:val="24"/>
          <w:szCs w:val="24"/>
          <w:lang w:val="bs-Latn-BA" w:eastAsia="bs-Latn-BA"/>
        </w:rPr>
        <w:t xml:space="preserve">iz člana </w:t>
      </w:r>
      <w:r w:rsidR="003324A3">
        <w:rPr>
          <w:rFonts w:ascii="Arial" w:eastAsia="Calibri" w:hAnsi="Arial" w:cs="Arial"/>
          <w:sz w:val="24"/>
          <w:szCs w:val="24"/>
          <w:lang w:val="bs-Latn-BA" w:eastAsia="bs-Latn-BA"/>
        </w:rPr>
        <w:t>21</w:t>
      </w:r>
      <w:r w:rsidRPr="00595FA3">
        <w:rPr>
          <w:rFonts w:ascii="Arial" w:eastAsia="Calibri" w:hAnsi="Arial" w:cs="Arial"/>
          <w:sz w:val="24"/>
          <w:szCs w:val="24"/>
          <w:lang w:val="bs-Latn-BA" w:eastAsia="bs-Latn-BA"/>
        </w:rPr>
        <w:t>. ovog zakona</w:t>
      </w:r>
      <w:r w:rsidR="0006491F" w:rsidRPr="00595FA3">
        <w:rPr>
          <w:rFonts w:ascii="Arial" w:eastAsia="Calibri" w:hAnsi="Arial" w:cs="Arial"/>
          <w:sz w:val="24"/>
          <w:szCs w:val="24"/>
          <w:lang w:val="bs-Latn-BA" w:eastAsia="bs-Latn-BA"/>
        </w:rPr>
        <w:t>,</w:t>
      </w:r>
      <w:r w:rsidRPr="000D621C">
        <w:rPr>
          <w:rFonts w:ascii="Arial" w:eastAsia="Calibri" w:hAnsi="Arial" w:cs="Arial"/>
          <w:sz w:val="24"/>
          <w:szCs w:val="24"/>
          <w:lang w:val="bs-Latn-BA" w:eastAsia="bs-Latn-BA"/>
        </w:rPr>
        <w:t xml:space="preserve"> V</w:t>
      </w:r>
      <w:r w:rsidRPr="00B851A1">
        <w:rPr>
          <w:rFonts w:ascii="Arial" w:eastAsia="Calibri" w:hAnsi="Arial" w:cs="Arial"/>
          <w:sz w:val="24"/>
          <w:szCs w:val="24"/>
          <w:lang w:val="bs-Latn-BA" w:eastAsia="bs-Latn-BA"/>
        </w:rPr>
        <w:t xml:space="preserve">lada </w:t>
      </w:r>
      <w:r w:rsidR="0006491F" w:rsidRPr="00B851A1">
        <w:rPr>
          <w:rFonts w:ascii="Arial" w:eastAsia="Calibri" w:hAnsi="Arial" w:cs="Arial"/>
          <w:sz w:val="24"/>
          <w:szCs w:val="24"/>
          <w:lang w:val="bs-Latn-BA" w:eastAsia="bs-Latn-BA"/>
        </w:rPr>
        <w:t xml:space="preserve">Federacije </w:t>
      </w:r>
      <w:r w:rsidRPr="00B851A1">
        <w:rPr>
          <w:rFonts w:ascii="Arial" w:eastAsia="Calibri" w:hAnsi="Arial" w:cs="Arial"/>
          <w:sz w:val="24"/>
          <w:szCs w:val="24"/>
          <w:lang w:val="bs-Latn-BA" w:eastAsia="bs-Latn-BA"/>
        </w:rPr>
        <w:t>će najkasnije u roku od jedne godine od stupanja na snagu ovog Zakona posebnom odlukom prenijeti na upravljanje Javnom preduzeću</w:t>
      </w:r>
      <w:r w:rsidR="0006491F" w:rsidRPr="00C3065E">
        <w:rPr>
          <w:rFonts w:ascii="Arial" w:eastAsia="Calibri" w:hAnsi="Arial" w:cs="Arial"/>
          <w:sz w:val="24"/>
          <w:szCs w:val="24"/>
          <w:lang w:val="bs-Latn-BA" w:eastAsia="bs-Latn-BA"/>
        </w:rPr>
        <w:t xml:space="preserve"> i utvrditi način korištenja tih nekretnina.</w:t>
      </w:r>
      <w:r w:rsidRPr="00C3065E">
        <w:rPr>
          <w:rFonts w:ascii="Arial" w:eastAsia="Calibri" w:hAnsi="Arial" w:cs="Arial"/>
          <w:sz w:val="24"/>
          <w:szCs w:val="24"/>
          <w:lang w:val="bs-Latn-BA" w:eastAsia="bs-Latn-BA"/>
        </w:rPr>
        <w:t xml:space="preserve">  </w:t>
      </w:r>
    </w:p>
    <w:p w14:paraId="334B238E" w14:textId="342A4448" w:rsidR="00540E68" w:rsidRPr="00B5580F" w:rsidRDefault="0013144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F00C8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40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649FD666" w14:textId="7C1AB100" w:rsidR="00623F83" w:rsidRPr="00C3065E" w:rsidRDefault="00540E68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</w:t>
      </w:r>
      <w:r w:rsidR="00800ABC"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Osnivanje javnog preduzeća iz člana 1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9</w:t>
      </w:r>
      <w:r w:rsidR="00800ABC"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 ovog zakona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)</w:t>
      </w:r>
      <w:r w:rsidR="0013144E"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  <w:r w:rsidR="0013144E" w:rsidRPr="00C3065E">
        <w:rPr>
          <w:lang w:val="bs-Latn-BA" w:eastAsia="bs-Latn-BA"/>
        </w:rPr>
        <w:tab/>
      </w:r>
      <w:r w:rsidR="0013144E" w:rsidRPr="00C3065E">
        <w:rPr>
          <w:lang w:val="bs-Latn-BA" w:eastAsia="bs-Latn-BA"/>
        </w:rPr>
        <w:tab/>
      </w:r>
    </w:p>
    <w:p w14:paraId="62F102C2" w14:textId="27054184" w:rsidR="00623F83" w:rsidRPr="00FE773E" w:rsidRDefault="00961E0F">
      <w:pPr>
        <w:pStyle w:val="ListParagraph"/>
        <w:numPr>
          <w:ilvl w:val="0"/>
          <w:numId w:val="7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Javno preduzeće </w:t>
      </w:r>
      <w:r w:rsidR="00547E2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iz člana 1</w:t>
      </w:r>
      <w:r w:rsidR="00AC2234">
        <w:rPr>
          <w:rFonts w:ascii="Arial" w:eastAsia="Times New Roman" w:hAnsi="Arial" w:cs="Arial"/>
          <w:sz w:val="24"/>
          <w:szCs w:val="24"/>
          <w:lang w:val="bs-Latn-BA" w:eastAsia="bs-Latn-BA"/>
        </w:rPr>
        <w:t>9</w:t>
      </w:r>
      <w:r w:rsidR="00547E29" w:rsidRPr="00AC2234">
        <w:rPr>
          <w:rFonts w:ascii="Arial" w:eastAsia="Times New Roman" w:hAnsi="Arial" w:cs="Arial"/>
          <w:sz w:val="24"/>
          <w:szCs w:val="24"/>
          <w:lang w:val="bs-Latn-BA" w:eastAsia="bs-Latn-BA"/>
        </w:rPr>
        <w:t>. ovog zakona osnovać</w:t>
      </w:r>
      <w:r w:rsidR="00524897" w:rsidRPr="00AC2234">
        <w:rPr>
          <w:rFonts w:ascii="Arial" w:eastAsia="Times New Roman" w:hAnsi="Arial" w:cs="Arial"/>
          <w:sz w:val="24"/>
          <w:szCs w:val="24"/>
          <w:lang w:val="bs-Latn-BA" w:eastAsia="bs-Latn-BA"/>
        </w:rPr>
        <w:t>e se u roku od šest mjeseci od dana stupanja na snagu ovog zakona.</w:t>
      </w:r>
    </w:p>
    <w:p w14:paraId="5303C868" w14:textId="77777777" w:rsidR="0028415F" w:rsidRPr="00C3065E" w:rsidRDefault="00524897">
      <w:pPr>
        <w:pStyle w:val="ListParagraph"/>
        <w:numPr>
          <w:ilvl w:val="0"/>
          <w:numId w:val="7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Odluku o osnivanju preduzeća iz stava (1) ovog člana donosi </w:t>
      </w:r>
      <w:r w:rsidR="0028415F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Vlada Federacije na prijedlog Federalnog ministarstva.</w:t>
      </w:r>
    </w:p>
    <w:p w14:paraId="532C2841" w14:textId="77777777" w:rsidR="004B2110" w:rsidRPr="00C3065E" w:rsidRDefault="00524897">
      <w:pPr>
        <w:pStyle w:val="ListParagraph"/>
        <w:numPr>
          <w:ilvl w:val="0"/>
          <w:numId w:val="7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Danom početka rada javnog preduzeća iz stava (1) ovog člana, prestaje sa radom </w:t>
      </w:r>
      <w:r w:rsidR="004B211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Javno preduzeće PARK PRIRODE BLIDINJE d.o.o. Masna Luka – POSUŠJE. </w:t>
      </w:r>
    </w:p>
    <w:p w14:paraId="601123B9" w14:textId="0FAF29D1" w:rsidR="00524897" w:rsidRPr="00C3065E" w:rsidRDefault="00375D1C">
      <w:pPr>
        <w:pStyle w:val="ListParagraph"/>
        <w:numPr>
          <w:ilvl w:val="0"/>
          <w:numId w:val="7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lastRenderedPageBreak/>
        <w:t>Osobe koje</w:t>
      </w:r>
      <w:r w:rsidR="004B211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se nalaze u radnom odnosu, nepokretnosti i druga imovina i dobra koja pripadaju Javnom preduzeću iz stava (3) ovog člana, na dan prestanka sa radom tog preduzeća, preuzima </w:t>
      </w:r>
      <w:r w:rsidR="008F71BC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J</w:t>
      </w:r>
      <w:r w:rsidR="004B2110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avno preduzeće iz stava (1) ovog člana. </w:t>
      </w:r>
    </w:p>
    <w:p w14:paraId="0C944F72" w14:textId="77777777" w:rsidR="005753D7" w:rsidRPr="00C3065E" w:rsidRDefault="005753D7">
      <w:pPr>
        <w:pStyle w:val="ListParagraph"/>
        <w:numPr>
          <w:ilvl w:val="0"/>
          <w:numId w:val="77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Osnivački kapital za osnivanje Javnog preduzeća iz stava (1) ovog člana, obezbjeđuje se u Budžetu Federacije BiH u iznosu od 100.000,00 KM.</w:t>
      </w:r>
    </w:p>
    <w:p w14:paraId="30B876B9" w14:textId="58FA3358" w:rsidR="00481998" w:rsidRPr="00B5580F" w:rsidRDefault="0048199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F00C8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41</w:t>
      </w:r>
      <w:r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2FAF546D" w14:textId="77777777" w:rsidR="00481998" w:rsidRPr="00FE773E" w:rsidRDefault="0048199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(Prava fizičkih i pravnih lica)</w:t>
      </w:r>
    </w:p>
    <w:p w14:paraId="74469C6E" w14:textId="77777777" w:rsidR="00EB1D29" w:rsidRPr="00C3065E" w:rsidRDefault="0013144E">
      <w:pPr>
        <w:pStyle w:val="ListParagraph"/>
        <w:numPr>
          <w:ilvl w:val="0"/>
          <w:numId w:val="78"/>
        </w:num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  <w:lang w:val="bs-Latn-BA" w:eastAsia="bs-Latn-BA"/>
        </w:rPr>
      </w:pPr>
      <w:r w:rsidRPr="00C3065E">
        <w:rPr>
          <w:rFonts w:ascii="Arial" w:hAnsi="Arial" w:cs="Arial"/>
          <w:sz w:val="24"/>
          <w:szCs w:val="24"/>
          <w:lang w:val="bs-Latn-BA" w:eastAsia="bs-Latn-BA"/>
        </w:rPr>
        <w:t xml:space="preserve">Fizička lica koja su do stupanja na snagu ovog zakona imala po posebnim zakonima pravo vršenja djelatnosti i korišćenja prirodnih vrijednosti i dobara u području Nacionalnog parka, isto pravo zadržavaju do uređenja njihovih prava po ovom zakonu, a postojeće aktivnosti mogu obavljati u obimu, na način i pod uslovima koji su određeni u propisu na osnovu kojih su ostvarili pravo vršenja aktivnosti i korišćenja prirodnih vrijednosti i dobara.  </w:t>
      </w:r>
    </w:p>
    <w:p w14:paraId="53EC2910" w14:textId="77777777" w:rsidR="00EB1D29" w:rsidRPr="00C3065E" w:rsidRDefault="0013144E">
      <w:pPr>
        <w:pStyle w:val="ListParagraph"/>
        <w:numPr>
          <w:ilvl w:val="0"/>
          <w:numId w:val="7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Pravna lica koj</w:t>
      </w:r>
      <w:r w:rsidR="00B47291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 su do stupanja na snagu ovog z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akona imala po posebnim zakonima pravo vršenja djelatnosti i korišćenja prirodnih vrijednosti i dobara u području Nacionalnog parka, isto pravo zadržavaju do uređenja njihovih prava po ovom zakonu, a postojeće aktivnosti mogu obavljati u obimu, na način i pod uslovima koji su određeni u propisu na osnovu kojih su ostvarili pravo obavljanja aktivnosti i korišćenja prirodnih vrijednosti i dobara.  </w:t>
      </w:r>
    </w:p>
    <w:p w14:paraId="25F02374" w14:textId="77777777" w:rsidR="0013144E" w:rsidRPr="00C3065E" w:rsidRDefault="0013144E">
      <w:pPr>
        <w:pStyle w:val="ListParagraph"/>
        <w:numPr>
          <w:ilvl w:val="0"/>
          <w:numId w:val="78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Prava iz st</w:t>
      </w:r>
      <w:r w:rsidR="00EB1D2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.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EB1D2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(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1</w:t>
      </w:r>
      <w:r w:rsidR="00EB1D2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)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EB1D2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 (2)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ovog člana</w:t>
      </w:r>
      <w:r w:rsidR="00EB1D2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,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preciznije će odrediti po službenoj dužnosti </w:t>
      </w:r>
      <w:r w:rsidR="00EB1D2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Federalno m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inistarstvo, </w:t>
      </w:r>
      <w:r w:rsidR="00EB1D2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nakon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sprovedeno</w:t>
      </w:r>
      <w:r w:rsidR="00EB1D2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g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upravno</w:t>
      </w:r>
      <w:r w:rsidR="00EB1D2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g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postupk</w:t>
      </w:r>
      <w:r w:rsidR="00EB1D2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a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kojim će se utvrditi koje se djelatnosti mogu obavljati u području Nacionalnog parka.  </w:t>
      </w:r>
    </w:p>
    <w:p w14:paraId="088CEE6A" w14:textId="73D6526F" w:rsidR="0013144E" w:rsidRPr="00B5580F" w:rsidRDefault="00623F8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F00C8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42</w:t>
      </w:r>
      <w:r w:rsidR="0013144E"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  </w:t>
      </w:r>
    </w:p>
    <w:p w14:paraId="21A300BF" w14:textId="77777777" w:rsidR="0013144E" w:rsidRPr="00FE773E" w:rsidRDefault="00890C28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(Rok za donošenje Plana upravljanja)</w:t>
      </w:r>
      <w:r w:rsidR="0013144E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  </w:t>
      </w:r>
    </w:p>
    <w:p w14:paraId="1372EB31" w14:textId="00256D21" w:rsidR="009813B7" w:rsidRDefault="0013144E" w:rsidP="0083002A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Plan upravljanja </w:t>
      </w:r>
      <w:r w:rsidR="00135222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iz člana </w:t>
      </w:r>
      <w:r w:rsidR="00595FA3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22</w:t>
      </w:r>
      <w:r w:rsidR="00135222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. ovog zakona, 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donije</w:t>
      </w:r>
      <w:r w:rsidR="00135222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će se 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roku od </w:t>
      </w:r>
      <w:r w:rsidR="00FB4C63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šest mjeseci od dana s</w:t>
      </w:r>
      <w:r w:rsidR="00FB4C63" w:rsidRPr="00F012B2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tupanja na snagu </w:t>
      </w:r>
      <w:r w:rsidR="00135222" w:rsidRPr="00F012B2">
        <w:rPr>
          <w:rFonts w:ascii="Arial" w:eastAsia="Times New Roman" w:hAnsi="Arial" w:cs="Arial"/>
          <w:sz w:val="24"/>
          <w:szCs w:val="24"/>
          <w:lang w:val="bs-Latn-BA" w:eastAsia="bs-Latn-BA"/>
        </w:rPr>
        <w:t>ovog zakona.</w:t>
      </w:r>
      <w:r w:rsidRPr="00F012B2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  </w:t>
      </w:r>
    </w:p>
    <w:p w14:paraId="11CB99AF" w14:textId="77777777" w:rsidR="009813B7" w:rsidRDefault="009813B7" w:rsidP="0083002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</w:p>
    <w:p w14:paraId="5E73F622" w14:textId="36D847C2" w:rsidR="0013144E" w:rsidRPr="00B5580F" w:rsidRDefault="00623F8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FB4C63"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4</w:t>
      </w:r>
      <w:r w:rsidR="00F00C8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3</w:t>
      </w:r>
      <w:r w:rsidR="0013144E" w:rsidRP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.  </w:t>
      </w:r>
    </w:p>
    <w:p w14:paraId="21B6591C" w14:textId="77777777" w:rsidR="00087C8D" w:rsidRPr="00FE773E" w:rsidRDefault="00FB4C6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</w:t>
      </w:r>
      <w:r w:rsidR="00087C8D"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Propisi koje donosi Vlada Federacije)</w:t>
      </w:r>
    </w:p>
    <w:p w14:paraId="6B854A15" w14:textId="77777777" w:rsidR="00A946C5" w:rsidRPr="00C3065E" w:rsidRDefault="00A946C5" w:rsidP="00FA4FBE">
      <w:pPr>
        <w:spacing w:before="100" w:beforeAutospacing="1" w:after="100" w:afterAutospacing="1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Vlada Federacije će </w:t>
      </w:r>
      <w:r w:rsidR="00792459"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u roku od jedne godine od dana stupanja na snagu ovog zakona, </w:t>
      </w: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>donijeti sljedeće propise:</w:t>
      </w:r>
    </w:p>
    <w:p w14:paraId="7377E955" w14:textId="5BB9EEF8" w:rsidR="00A946C5" w:rsidRPr="000D621C" w:rsidRDefault="00A946C5">
      <w:pPr>
        <w:pStyle w:val="ListParagraph"/>
        <w:numPr>
          <w:ilvl w:val="0"/>
          <w:numId w:val="8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C3065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propis iz člana </w:t>
      </w:r>
      <w:r w:rsidR="000D621C">
        <w:rPr>
          <w:rFonts w:ascii="Arial" w:eastAsia="Times New Roman" w:hAnsi="Arial" w:cs="Arial"/>
          <w:sz w:val="24"/>
          <w:szCs w:val="24"/>
          <w:lang w:val="bs-Latn-BA" w:eastAsia="bs-Latn-BA"/>
        </w:rPr>
        <w:t>25</w:t>
      </w:r>
      <w:r w:rsidRPr="000D621C">
        <w:rPr>
          <w:rFonts w:ascii="Arial" w:eastAsia="Times New Roman" w:hAnsi="Arial" w:cs="Arial"/>
          <w:sz w:val="24"/>
          <w:szCs w:val="24"/>
          <w:lang w:val="bs-Latn-BA" w:eastAsia="bs-Latn-BA"/>
        </w:rPr>
        <w:t>. stav (5) ovog zakona;</w:t>
      </w:r>
    </w:p>
    <w:p w14:paraId="5A3F5CAF" w14:textId="30228117" w:rsidR="003D0651" w:rsidRPr="00FA4FBE" w:rsidRDefault="00A946C5">
      <w:pPr>
        <w:pStyle w:val="ListParagraph"/>
        <w:numPr>
          <w:ilvl w:val="0"/>
          <w:numId w:val="80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propis kojim će se odrediti lovna područja (lovišta) na području </w:t>
      </w:r>
      <w:r w:rsidR="006F7D12">
        <w:rPr>
          <w:rFonts w:ascii="Arial" w:eastAsia="Times New Roman" w:hAnsi="Arial" w:cs="Arial"/>
          <w:sz w:val="24"/>
          <w:szCs w:val="24"/>
          <w:lang w:val="bs-Latn-BA" w:eastAsia="bs-Latn-BA"/>
        </w:rPr>
        <w:t>N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acionalnog parka i uslovima za njihovo korištenje, vodeći računa da se </w:t>
      </w:r>
      <w:r w:rsidR="006F7D12">
        <w:rPr>
          <w:rFonts w:ascii="Arial" w:eastAsia="Times New Roman" w:hAnsi="Arial" w:cs="Arial"/>
          <w:sz w:val="24"/>
          <w:szCs w:val="24"/>
          <w:lang w:val="bs-Latn-BA" w:eastAsia="bs-Latn-BA"/>
        </w:rPr>
        <w:t>zone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stroge i </w:t>
      </w:r>
      <w:r w:rsidR="006F7D12">
        <w:rPr>
          <w:rFonts w:ascii="Arial" w:eastAsia="Times New Roman" w:hAnsi="Arial" w:cs="Arial"/>
          <w:sz w:val="24"/>
          <w:szCs w:val="24"/>
          <w:lang w:val="bs-Latn-BA" w:eastAsia="bs-Latn-BA"/>
        </w:rPr>
        <w:t>aktivne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zaštite odgovarajućom bezbjedonosnom (tampon) zonom odredi kao lovno područje.</w:t>
      </w:r>
    </w:p>
    <w:p w14:paraId="3F0520AE" w14:textId="77777777" w:rsidR="009B1AA5" w:rsidRDefault="009B1AA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</w:p>
    <w:p w14:paraId="4BD39AB0" w14:textId="22459CDF" w:rsidR="0013144E" w:rsidRPr="00C5189E" w:rsidRDefault="00623F8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lastRenderedPageBreak/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4</w:t>
      </w:r>
      <w:r w:rsidR="00F00C8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4</w:t>
      </w:r>
      <w:r w:rsidR="0013144E" w:rsidRPr="00FF68D9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0FE2281C" w14:textId="77777777" w:rsidR="0095787C" w:rsidRPr="00FE773E" w:rsidRDefault="0095787C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(Provedbeni propisi koje donosi Federalno ministarstvo)</w:t>
      </w:r>
    </w:p>
    <w:p w14:paraId="1F35348E" w14:textId="7FF97E8D" w:rsidR="00361AD7" w:rsidRPr="00FA4FBE" w:rsidRDefault="00361AD7" w:rsidP="00802F77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bs-Latn-BA" w:eastAsia="bs-Latn-BA"/>
        </w:rPr>
      </w:pP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Federalno m</w:t>
      </w:r>
      <w:r w:rsidR="0013144E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inistar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stvo</w:t>
      </w:r>
      <w:r w:rsidR="0013144E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</w:t>
      </w:r>
      <w:r w:rsidR="00381014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poljoprivrede, vodoprivrede i šumarstva </w:t>
      </w:r>
      <w:r w:rsidR="0013144E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će u roku 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od jedne godine od dana stupanj</w:t>
      </w:r>
      <w:r w:rsidR="00942363"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>a na snagu ovog zakona donijeti</w:t>
      </w:r>
      <w:r w:rsidRPr="00FA4FBE">
        <w:rPr>
          <w:rFonts w:ascii="Arial" w:eastAsia="Times New Roman" w:hAnsi="Arial" w:cs="Arial"/>
          <w:sz w:val="24"/>
          <w:szCs w:val="24"/>
          <w:lang w:val="bs-Latn-BA" w:eastAsia="bs-Latn-BA"/>
        </w:rPr>
        <w:t xml:space="preserve"> propis kojim će se odrediti vodozaštitna područja/zone s uslovima njihovog korišćenja, u smislu mjera zaštite, zabrana i ograničenja na tim područjima.  </w:t>
      </w:r>
    </w:p>
    <w:p w14:paraId="572DE415" w14:textId="639FCC22" w:rsidR="002B26F5" w:rsidRPr="00FF68D9" w:rsidRDefault="00623F83" w:rsidP="00110B08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110B0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 xml:space="preserve">Član </w:t>
      </w:r>
      <w:r w:rsidR="00B5580F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4</w:t>
      </w:r>
      <w:r w:rsidR="00F00C88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5</w:t>
      </w:r>
      <w:r w:rsidR="002B26F5" w:rsidRPr="000364A1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.</w:t>
      </w:r>
    </w:p>
    <w:p w14:paraId="1693D1D3" w14:textId="77777777" w:rsidR="0013144E" w:rsidRPr="00FE773E" w:rsidRDefault="002B26F5" w:rsidP="00FE773E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bs-Latn-BA" w:eastAsia="bs-Latn-BA"/>
        </w:rPr>
      </w:pPr>
      <w:r w:rsidRPr="00FE773E">
        <w:rPr>
          <w:rFonts w:ascii="Arial" w:eastAsia="Times New Roman" w:hAnsi="Arial" w:cs="Arial"/>
          <w:b/>
          <w:sz w:val="24"/>
          <w:szCs w:val="24"/>
          <w:lang w:val="bs-Latn-BA" w:eastAsia="bs-Latn-BA"/>
        </w:rPr>
        <w:t>(Stupanje na snagu zakona)</w:t>
      </w:r>
    </w:p>
    <w:p w14:paraId="5780147F" w14:textId="0518EB9E" w:rsidR="0013144E" w:rsidRPr="00C3065E" w:rsidRDefault="0013144E" w:rsidP="0083002A">
      <w:pPr>
        <w:spacing w:before="100" w:beforeAutospacing="1" w:after="100" w:afterAutospacing="1" w:line="276" w:lineRule="auto"/>
        <w:ind w:firstLine="720"/>
        <w:jc w:val="both"/>
        <w:rPr>
          <w:rFonts w:ascii="Arial" w:eastAsia="Calibri" w:hAnsi="Arial" w:cs="Arial"/>
          <w:sz w:val="24"/>
          <w:szCs w:val="24"/>
          <w:lang w:val="bs-Latn-BA"/>
        </w:rPr>
      </w:pPr>
      <w:r w:rsidRPr="00595FA3">
        <w:rPr>
          <w:rFonts w:ascii="Arial" w:eastAsia="Times New Roman" w:hAnsi="Arial" w:cs="Arial"/>
          <w:sz w:val="24"/>
          <w:szCs w:val="24"/>
          <w:lang w:val="bs-Latn-BA" w:eastAsia="bs-Latn-BA"/>
        </w:rPr>
        <w:t>Ovaj zakon stupa na snagu osmog dana od dana objavljivanja u "Službenim novinama Federacije BiH". </w:t>
      </w:r>
    </w:p>
    <w:p w14:paraId="679F387B" w14:textId="77777777" w:rsidR="00A764A2" w:rsidRPr="00FA4FBE" w:rsidRDefault="00A764A2">
      <w:pPr>
        <w:spacing w:line="276" w:lineRule="auto"/>
        <w:rPr>
          <w:rFonts w:ascii="Arial" w:hAnsi="Arial" w:cs="Arial"/>
          <w:sz w:val="24"/>
          <w:szCs w:val="24"/>
          <w:lang w:val="bs-Latn-BA"/>
        </w:rPr>
      </w:pPr>
    </w:p>
    <w:sectPr w:rsidR="00A764A2" w:rsidRPr="00FA4F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611B4" w14:textId="77777777" w:rsidR="00770456" w:rsidRDefault="00770456" w:rsidP="005C505E">
      <w:pPr>
        <w:spacing w:after="0" w:line="240" w:lineRule="auto"/>
      </w:pPr>
      <w:r>
        <w:separator/>
      </w:r>
    </w:p>
  </w:endnote>
  <w:endnote w:type="continuationSeparator" w:id="0">
    <w:p w14:paraId="3FD09776" w14:textId="77777777" w:rsidR="00770456" w:rsidRDefault="00770456" w:rsidP="005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1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451D40" w14:textId="07AEEB16" w:rsidR="00B63930" w:rsidRDefault="00B639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9C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C88BF0B" w14:textId="77777777" w:rsidR="00B63930" w:rsidRDefault="00B639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1EEE" w14:textId="77777777" w:rsidR="00770456" w:rsidRDefault="00770456" w:rsidP="005C505E">
      <w:pPr>
        <w:spacing w:after="0" w:line="240" w:lineRule="auto"/>
      </w:pPr>
      <w:r>
        <w:separator/>
      </w:r>
    </w:p>
  </w:footnote>
  <w:footnote w:type="continuationSeparator" w:id="0">
    <w:p w14:paraId="4D5F8886" w14:textId="77777777" w:rsidR="00770456" w:rsidRDefault="00770456" w:rsidP="005C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F52"/>
    <w:multiLevelType w:val="hybridMultilevel"/>
    <w:tmpl w:val="8B7C9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0FC6"/>
    <w:multiLevelType w:val="multilevel"/>
    <w:tmpl w:val="7F4C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056DF"/>
    <w:multiLevelType w:val="hybridMultilevel"/>
    <w:tmpl w:val="CCDA6102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B2128"/>
    <w:multiLevelType w:val="multilevel"/>
    <w:tmpl w:val="22D6D62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>
      <w:start w:val="19"/>
      <w:numFmt w:val="decimal"/>
      <w:lvlText w:val="(%4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BD7783"/>
    <w:multiLevelType w:val="hybridMultilevel"/>
    <w:tmpl w:val="5FB2B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2028C"/>
    <w:multiLevelType w:val="hybridMultilevel"/>
    <w:tmpl w:val="E8F6CC38"/>
    <w:lvl w:ilvl="0" w:tplc="D7380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C04C4"/>
    <w:multiLevelType w:val="hybridMultilevel"/>
    <w:tmpl w:val="878EE092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934B3C"/>
    <w:multiLevelType w:val="hybridMultilevel"/>
    <w:tmpl w:val="07A0D9A4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111799"/>
    <w:multiLevelType w:val="hybridMultilevel"/>
    <w:tmpl w:val="0A302082"/>
    <w:lvl w:ilvl="0" w:tplc="D7380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876C8"/>
    <w:multiLevelType w:val="hybridMultilevel"/>
    <w:tmpl w:val="6EFE67E8"/>
    <w:lvl w:ilvl="0" w:tplc="8F8A1DB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CE7EF4"/>
    <w:multiLevelType w:val="hybridMultilevel"/>
    <w:tmpl w:val="F7A6210E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E93879"/>
    <w:multiLevelType w:val="hybridMultilevel"/>
    <w:tmpl w:val="6A98C12E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572E78"/>
    <w:multiLevelType w:val="hybridMultilevel"/>
    <w:tmpl w:val="7904FFE2"/>
    <w:lvl w:ilvl="0" w:tplc="CF2A3646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C582B"/>
    <w:multiLevelType w:val="hybridMultilevel"/>
    <w:tmpl w:val="6F662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1C2511"/>
    <w:multiLevelType w:val="hybridMultilevel"/>
    <w:tmpl w:val="7A3E2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72FAC"/>
    <w:multiLevelType w:val="hybridMultilevel"/>
    <w:tmpl w:val="3DC88302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1ED5B9D"/>
    <w:multiLevelType w:val="hybridMultilevel"/>
    <w:tmpl w:val="58FE5FF4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2975E64"/>
    <w:multiLevelType w:val="hybridMultilevel"/>
    <w:tmpl w:val="DB1A20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E74E4B"/>
    <w:multiLevelType w:val="hybridMultilevel"/>
    <w:tmpl w:val="1F2C3240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4A3585B"/>
    <w:multiLevelType w:val="hybridMultilevel"/>
    <w:tmpl w:val="8D64D904"/>
    <w:lvl w:ilvl="0" w:tplc="F442208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5B553A"/>
    <w:multiLevelType w:val="hybridMultilevel"/>
    <w:tmpl w:val="328EDD22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AF2F4F"/>
    <w:multiLevelType w:val="hybridMultilevel"/>
    <w:tmpl w:val="19B0EED6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5F0F07"/>
    <w:multiLevelType w:val="hybridMultilevel"/>
    <w:tmpl w:val="5134A984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9CD7C05"/>
    <w:multiLevelType w:val="hybridMultilevel"/>
    <w:tmpl w:val="525E4AEC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A9D2B80"/>
    <w:multiLevelType w:val="hybridMultilevel"/>
    <w:tmpl w:val="3496BBA2"/>
    <w:lvl w:ilvl="0" w:tplc="D738084C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1B49641E"/>
    <w:multiLevelType w:val="hybridMultilevel"/>
    <w:tmpl w:val="58FE5FF4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D06DF5"/>
    <w:multiLevelType w:val="hybridMultilevel"/>
    <w:tmpl w:val="3D92539C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FF239CF"/>
    <w:multiLevelType w:val="hybridMultilevel"/>
    <w:tmpl w:val="B074C48A"/>
    <w:lvl w:ilvl="0" w:tplc="0CCC7422">
      <w:start w:val="1"/>
      <w:numFmt w:val="decimal"/>
      <w:lvlText w:val="%1)"/>
      <w:lvlJc w:val="left"/>
      <w:pPr>
        <w:ind w:left="85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E94999"/>
    <w:multiLevelType w:val="multilevel"/>
    <w:tmpl w:val="5F2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2141571"/>
    <w:multiLevelType w:val="hybridMultilevel"/>
    <w:tmpl w:val="70F6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3B5A3C"/>
    <w:multiLevelType w:val="multilevel"/>
    <w:tmpl w:val="F010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604A63"/>
    <w:multiLevelType w:val="hybridMultilevel"/>
    <w:tmpl w:val="0ED8BEA6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41E5EEF"/>
    <w:multiLevelType w:val="hybridMultilevel"/>
    <w:tmpl w:val="9DF083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51F58F8"/>
    <w:multiLevelType w:val="multilevel"/>
    <w:tmpl w:val="B63C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5542F61"/>
    <w:multiLevelType w:val="hybridMultilevel"/>
    <w:tmpl w:val="FFE0C8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C375A3"/>
    <w:multiLevelType w:val="hybridMultilevel"/>
    <w:tmpl w:val="82AC84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6C50B64"/>
    <w:multiLevelType w:val="hybridMultilevel"/>
    <w:tmpl w:val="74A092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BB3A8A"/>
    <w:multiLevelType w:val="multilevel"/>
    <w:tmpl w:val="DD00D5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9FF505F"/>
    <w:multiLevelType w:val="hybridMultilevel"/>
    <w:tmpl w:val="887697B0"/>
    <w:lvl w:ilvl="0" w:tplc="B49A081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AF83604"/>
    <w:multiLevelType w:val="hybridMultilevel"/>
    <w:tmpl w:val="84DA25F6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B481704"/>
    <w:multiLevelType w:val="hybridMultilevel"/>
    <w:tmpl w:val="4C7A579A"/>
    <w:lvl w:ilvl="0" w:tplc="D73808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C307501"/>
    <w:multiLevelType w:val="hybridMultilevel"/>
    <w:tmpl w:val="DA044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92E69B0">
      <w:start w:val="1"/>
      <w:numFmt w:val="decimal"/>
      <w:lvlText w:val="%2)"/>
      <w:lvlJc w:val="left"/>
      <w:pPr>
        <w:ind w:left="14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48715E"/>
    <w:multiLevelType w:val="hybridMultilevel"/>
    <w:tmpl w:val="C4B2937C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2D7C3C51"/>
    <w:multiLevelType w:val="hybridMultilevel"/>
    <w:tmpl w:val="5A282E04"/>
    <w:lvl w:ilvl="0" w:tplc="D738084C">
      <w:start w:val="1"/>
      <w:numFmt w:val="decimal"/>
      <w:lvlText w:val="(%1)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44">
    <w:nsid w:val="2EF64030"/>
    <w:multiLevelType w:val="hybridMultilevel"/>
    <w:tmpl w:val="7612F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528C4"/>
    <w:multiLevelType w:val="hybridMultilevel"/>
    <w:tmpl w:val="90BAB376"/>
    <w:lvl w:ilvl="0" w:tplc="0DB40B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ED24F0"/>
    <w:multiLevelType w:val="multilevel"/>
    <w:tmpl w:val="7A766E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1541998"/>
    <w:multiLevelType w:val="hybridMultilevel"/>
    <w:tmpl w:val="5DA60BE8"/>
    <w:lvl w:ilvl="0" w:tplc="FE68A30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5E1081"/>
    <w:multiLevelType w:val="hybridMultilevel"/>
    <w:tmpl w:val="7612F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B25C74"/>
    <w:multiLevelType w:val="hybridMultilevel"/>
    <w:tmpl w:val="26029CA0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66A3963"/>
    <w:multiLevelType w:val="multilevel"/>
    <w:tmpl w:val="874034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6BD375B"/>
    <w:multiLevelType w:val="hybridMultilevel"/>
    <w:tmpl w:val="B59A6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0A3596"/>
    <w:multiLevelType w:val="multilevel"/>
    <w:tmpl w:val="0DC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7796CAD"/>
    <w:multiLevelType w:val="multilevel"/>
    <w:tmpl w:val="3BB859A4"/>
    <w:lvl w:ilvl="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8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9702AE2"/>
    <w:multiLevelType w:val="multilevel"/>
    <w:tmpl w:val="B5D40D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9"/>
      <w:numFmt w:val="decimal"/>
      <w:lvlText w:val="(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9C61A3F"/>
    <w:multiLevelType w:val="hybridMultilevel"/>
    <w:tmpl w:val="CA5CD5BC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AEF10FE"/>
    <w:multiLevelType w:val="hybridMultilevel"/>
    <w:tmpl w:val="1AAED0E2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B1B288F"/>
    <w:multiLevelType w:val="hybridMultilevel"/>
    <w:tmpl w:val="60E21486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CD735AC"/>
    <w:multiLevelType w:val="hybridMultilevel"/>
    <w:tmpl w:val="995CE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DA2CB2"/>
    <w:multiLevelType w:val="multilevel"/>
    <w:tmpl w:val="E12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D6C13E4"/>
    <w:multiLevelType w:val="hybridMultilevel"/>
    <w:tmpl w:val="7E4CCBB8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DDD0E67"/>
    <w:multiLevelType w:val="multilevel"/>
    <w:tmpl w:val="8F2C20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EFA458E"/>
    <w:multiLevelType w:val="hybridMultilevel"/>
    <w:tmpl w:val="3FA05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F166A52"/>
    <w:multiLevelType w:val="hybridMultilevel"/>
    <w:tmpl w:val="A3125AE0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F2D686A"/>
    <w:multiLevelType w:val="multilevel"/>
    <w:tmpl w:val="F19A26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FB304D6"/>
    <w:multiLevelType w:val="hybridMultilevel"/>
    <w:tmpl w:val="5C602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F54A58"/>
    <w:multiLevelType w:val="hybridMultilevel"/>
    <w:tmpl w:val="6324BD24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2061719"/>
    <w:multiLevelType w:val="hybridMultilevel"/>
    <w:tmpl w:val="677A17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107E2C"/>
    <w:multiLevelType w:val="hybridMultilevel"/>
    <w:tmpl w:val="7612F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AB6B32"/>
    <w:multiLevelType w:val="hybridMultilevel"/>
    <w:tmpl w:val="3D843C12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4EFB31A5"/>
    <w:multiLevelType w:val="multilevel"/>
    <w:tmpl w:val="853CF28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>
      <w:start w:val="19"/>
      <w:numFmt w:val="decimal"/>
      <w:lvlText w:val="(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1D47A76"/>
    <w:multiLevelType w:val="hybridMultilevel"/>
    <w:tmpl w:val="CA907AB4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3F34C4C"/>
    <w:multiLevelType w:val="hybridMultilevel"/>
    <w:tmpl w:val="8162178E"/>
    <w:lvl w:ilvl="0" w:tplc="D7380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F40580"/>
    <w:multiLevelType w:val="hybridMultilevel"/>
    <w:tmpl w:val="41666DDE"/>
    <w:lvl w:ilvl="0" w:tplc="D7380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0D7F98"/>
    <w:multiLevelType w:val="hybridMultilevel"/>
    <w:tmpl w:val="878EE092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66A5FDF"/>
    <w:multiLevelType w:val="hybridMultilevel"/>
    <w:tmpl w:val="5DA60BE8"/>
    <w:lvl w:ilvl="0" w:tplc="FE68A30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224806"/>
    <w:multiLevelType w:val="hybridMultilevel"/>
    <w:tmpl w:val="AA20F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4F1381"/>
    <w:multiLevelType w:val="hybridMultilevel"/>
    <w:tmpl w:val="F7A6210E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B1D3056"/>
    <w:multiLevelType w:val="hybridMultilevel"/>
    <w:tmpl w:val="328EDD22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C771DA0"/>
    <w:multiLevelType w:val="hybridMultilevel"/>
    <w:tmpl w:val="8BEEC8E4"/>
    <w:lvl w:ilvl="0" w:tplc="D7380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7C34E9"/>
    <w:multiLevelType w:val="hybridMultilevel"/>
    <w:tmpl w:val="3E42F7CC"/>
    <w:lvl w:ilvl="0" w:tplc="D738084C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>
    <w:nsid w:val="5EC5739A"/>
    <w:multiLevelType w:val="multilevel"/>
    <w:tmpl w:val="5F7C84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EC74EC1"/>
    <w:multiLevelType w:val="hybridMultilevel"/>
    <w:tmpl w:val="AB6C0466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C142D1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724958"/>
    <w:multiLevelType w:val="hybridMultilevel"/>
    <w:tmpl w:val="90BAB376"/>
    <w:lvl w:ilvl="0" w:tplc="0DB40B3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07B24C3"/>
    <w:multiLevelType w:val="hybridMultilevel"/>
    <w:tmpl w:val="2C3A1E16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08A6103"/>
    <w:multiLevelType w:val="multilevel"/>
    <w:tmpl w:val="0BE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1AA78F1"/>
    <w:multiLevelType w:val="multilevel"/>
    <w:tmpl w:val="062281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4100CE6"/>
    <w:multiLevelType w:val="hybridMultilevel"/>
    <w:tmpl w:val="F7A6210E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5CB5E54"/>
    <w:multiLevelType w:val="hybridMultilevel"/>
    <w:tmpl w:val="265A9126"/>
    <w:lvl w:ilvl="0" w:tplc="433CDA7E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65214FF"/>
    <w:multiLevelType w:val="hybridMultilevel"/>
    <w:tmpl w:val="6B340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BD2205A"/>
    <w:multiLevelType w:val="hybridMultilevel"/>
    <w:tmpl w:val="A2B6B332"/>
    <w:lvl w:ilvl="0" w:tplc="D73808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6DCD144D"/>
    <w:multiLevelType w:val="hybridMultilevel"/>
    <w:tmpl w:val="3D843C12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EAA2EC0"/>
    <w:multiLevelType w:val="hybridMultilevel"/>
    <w:tmpl w:val="5FAA8BF4"/>
    <w:lvl w:ilvl="0" w:tplc="8B5CBB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E80CD4"/>
    <w:multiLevelType w:val="hybridMultilevel"/>
    <w:tmpl w:val="5A0E5732"/>
    <w:lvl w:ilvl="0" w:tplc="3602396C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4C1392"/>
    <w:multiLevelType w:val="multilevel"/>
    <w:tmpl w:val="046276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FE9080D"/>
    <w:multiLevelType w:val="hybridMultilevel"/>
    <w:tmpl w:val="25B29B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BC2653"/>
    <w:multiLevelType w:val="hybridMultilevel"/>
    <w:tmpl w:val="F4AAB7CE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0BD4EB4"/>
    <w:multiLevelType w:val="hybridMultilevel"/>
    <w:tmpl w:val="28327076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3DE546B"/>
    <w:multiLevelType w:val="hybridMultilevel"/>
    <w:tmpl w:val="AD9472FA"/>
    <w:lvl w:ilvl="0" w:tplc="D7380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4826073"/>
    <w:multiLevelType w:val="multilevel"/>
    <w:tmpl w:val="F4A2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5075D90"/>
    <w:multiLevelType w:val="multilevel"/>
    <w:tmpl w:val="C06430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75A0DA8"/>
    <w:multiLevelType w:val="hybridMultilevel"/>
    <w:tmpl w:val="396091EC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A1D0A0E"/>
    <w:multiLevelType w:val="hybridMultilevel"/>
    <w:tmpl w:val="D868C0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F530D0"/>
    <w:multiLevelType w:val="hybridMultilevel"/>
    <w:tmpl w:val="A378C880"/>
    <w:lvl w:ilvl="0" w:tplc="D73808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CD257F9"/>
    <w:multiLevelType w:val="hybridMultilevel"/>
    <w:tmpl w:val="83BC4A1A"/>
    <w:lvl w:ilvl="0" w:tplc="3A40049A">
      <w:start w:val="26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9"/>
  </w:num>
  <w:num w:numId="2">
    <w:abstractNumId w:val="28"/>
  </w:num>
  <w:num w:numId="3">
    <w:abstractNumId w:val="1"/>
  </w:num>
  <w:num w:numId="4">
    <w:abstractNumId w:val="85"/>
  </w:num>
  <w:num w:numId="5">
    <w:abstractNumId w:val="33"/>
  </w:num>
  <w:num w:numId="6">
    <w:abstractNumId w:val="52"/>
  </w:num>
  <w:num w:numId="7">
    <w:abstractNumId w:val="59"/>
  </w:num>
  <w:num w:numId="8">
    <w:abstractNumId w:val="70"/>
  </w:num>
  <w:num w:numId="9">
    <w:abstractNumId w:val="30"/>
  </w:num>
  <w:num w:numId="10">
    <w:abstractNumId w:val="86"/>
  </w:num>
  <w:num w:numId="11">
    <w:abstractNumId w:val="3"/>
  </w:num>
  <w:num w:numId="12">
    <w:abstractNumId w:val="42"/>
  </w:num>
  <w:num w:numId="13">
    <w:abstractNumId w:val="63"/>
  </w:num>
  <w:num w:numId="14">
    <w:abstractNumId w:val="62"/>
  </w:num>
  <w:num w:numId="15">
    <w:abstractNumId w:val="12"/>
  </w:num>
  <w:num w:numId="16">
    <w:abstractNumId w:val="18"/>
  </w:num>
  <w:num w:numId="17">
    <w:abstractNumId w:val="58"/>
  </w:num>
  <w:num w:numId="18">
    <w:abstractNumId w:val="73"/>
  </w:num>
  <w:num w:numId="19">
    <w:abstractNumId w:val="15"/>
  </w:num>
  <w:num w:numId="20">
    <w:abstractNumId w:val="82"/>
  </w:num>
  <w:num w:numId="21">
    <w:abstractNumId w:val="0"/>
  </w:num>
  <w:num w:numId="22">
    <w:abstractNumId w:val="53"/>
  </w:num>
  <w:num w:numId="23">
    <w:abstractNumId w:val="35"/>
  </w:num>
  <w:num w:numId="24">
    <w:abstractNumId w:val="104"/>
  </w:num>
  <w:num w:numId="25">
    <w:abstractNumId w:val="80"/>
  </w:num>
  <w:num w:numId="26">
    <w:abstractNumId w:val="9"/>
  </w:num>
  <w:num w:numId="27">
    <w:abstractNumId w:val="41"/>
  </w:num>
  <w:num w:numId="28">
    <w:abstractNumId w:val="27"/>
  </w:num>
  <w:num w:numId="29">
    <w:abstractNumId w:val="4"/>
  </w:num>
  <w:num w:numId="30">
    <w:abstractNumId w:val="72"/>
  </w:num>
  <w:num w:numId="31">
    <w:abstractNumId w:val="38"/>
  </w:num>
  <w:num w:numId="32">
    <w:abstractNumId w:val="102"/>
  </w:num>
  <w:num w:numId="33">
    <w:abstractNumId w:val="16"/>
  </w:num>
  <w:num w:numId="34">
    <w:abstractNumId w:val="32"/>
  </w:num>
  <w:num w:numId="35">
    <w:abstractNumId w:val="25"/>
  </w:num>
  <w:num w:numId="36">
    <w:abstractNumId w:val="13"/>
  </w:num>
  <w:num w:numId="37">
    <w:abstractNumId w:val="39"/>
  </w:num>
  <w:num w:numId="38">
    <w:abstractNumId w:val="17"/>
  </w:num>
  <w:num w:numId="39">
    <w:abstractNumId w:val="96"/>
  </w:num>
  <w:num w:numId="40">
    <w:abstractNumId w:val="51"/>
  </w:num>
  <w:num w:numId="41">
    <w:abstractNumId w:val="81"/>
  </w:num>
  <w:num w:numId="42">
    <w:abstractNumId w:val="94"/>
  </w:num>
  <w:num w:numId="43">
    <w:abstractNumId w:val="64"/>
  </w:num>
  <w:num w:numId="44">
    <w:abstractNumId w:val="50"/>
  </w:num>
  <w:num w:numId="45">
    <w:abstractNumId w:val="54"/>
  </w:num>
  <w:num w:numId="46">
    <w:abstractNumId w:val="46"/>
  </w:num>
  <w:num w:numId="47">
    <w:abstractNumId w:val="61"/>
  </w:num>
  <w:num w:numId="48">
    <w:abstractNumId w:val="37"/>
  </w:num>
  <w:num w:numId="49">
    <w:abstractNumId w:val="57"/>
  </w:num>
  <w:num w:numId="50">
    <w:abstractNumId w:val="55"/>
  </w:num>
  <w:num w:numId="51">
    <w:abstractNumId w:val="14"/>
  </w:num>
  <w:num w:numId="52">
    <w:abstractNumId w:val="2"/>
  </w:num>
  <w:num w:numId="53">
    <w:abstractNumId w:val="88"/>
  </w:num>
  <w:num w:numId="54">
    <w:abstractNumId w:val="79"/>
  </w:num>
  <w:num w:numId="55">
    <w:abstractNumId w:val="65"/>
  </w:num>
  <w:num w:numId="56">
    <w:abstractNumId w:val="5"/>
  </w:num>
  <w:num w:numId="57">
    <w:abstractNumId w:val="7"/>
  </w:num>
  <w:num w:numId="58">
    <w:abstractNumId w:val="97"/>
  </w:num>
  <w:num w:numId="59">
    <w:abstractNumId w:val="49"/>
  </w:num>
  <w:num w:numId="60">
    <w:abstractNumId w:val="11"/>
  </w:num>
  <w:num w:numId="61">
    <w:abstractNumId w:val="29"/>
  </w:num>
  <w:num w:numId="62">
    <w:abstractNumId w:val="76"/>
  </w:num>
  <w:num w:numId="63">
    <w:abstractNumId w:val="43"/>
  </w:num>
  <w:num w:numId="64">
    <w:abstractNumId w:val="84"/>
  </w:num>
  <w:num w:numId="65">
    <w:abstractNumId w:val="103"/>
  </w:num>
  <w:num w:numId="66">
    <w:abstractNumId w:val="60"/>
  </w:num>
  <w:num w:numId="67">
    <w:abstractNumId w:val="71"/>
  </w:num>
  <w:num w:numId="68">
    <w:abstractNumId w:val="78"/>
  </w:num>
  <w:num w:numId="69">
    <w:abstractNumId w:val="20"/>
  </w:num>
  <w:num w:numId="70">
    <w:abstractNumId w:val="21"/>
  </w:num>
  <w:num w:numId="71">
    <w:abstractNumId w:val="100"/>
  </w:num>
  <w:num w:numId="72">
    <w:abstractNumId w:val="8"/>
  </w:num>
  <w:num w:numId="73">
    <w:abstractNumId w:val="69"/>
  </w:num>
  <w:num w:numId="74">
    <w:abstractNumId w:val="24"/>
  </w:num>
  <w:num w:numId="75">
    <w:abstractNumId w:val="98"/>
  </w:num>
  <w:num w:numId="76">
    <w:abstractNumId w:val="90"/>
  </w:num>
  <w:num w:numId="77">
    <w:abstractNumId w:val="91"/>
  </w:num>
  <w:num w:numId="78">
    <w:abstractNumId w:val="56"/>
  </w:num>
  <w:num w:numId="79">
    <w:abstractNumId w:val="22"/>
  </w:num>
  <w:num w:numId="80">
    <w:abstractNumId w:val="95"/>
  </w:num>
  <w:num w:numId="81">
    <w:abstractNumId w:val="36"/>
  </w:num>
  <w:num w:numId="82">
    <w:abstractNumId w:val="26"/>
  </w:num>
  <w:num w:numId="83">
    <w:abstractNumId w:val="34"/>
  </w:num>
  <w:num w:numId="84">
    <w:abstractNumId w:val="89"/>
  </w:num>
  <w:num w:numId="85">
    <w:abstractNumId w:val="67"/>
  </w:num>
  <w:num w:numId="86">
    <w:abstractNumId w:val="19"/>
  </w:num>
  <w:num w:numId="87">
    <w:abstractNumId w:val="75"/>
  </w:num>
  <w:num w:numId="88">
    <w:abstractNumId w:val="92"/>
  </w:num>
  <w:num w:numId="89">
    <w:abstractNumId w:val="31"/>
  </w:num>
  <w:num w:numId="90">
    <w:abstractNumId w:val="40"/>
  </w:num>
  <w:num w:numId="91">
    <w:abstractNumId w:val="83"/>
  </w:num>
  <w:num w:numId="92">
    <w:abstractNumId w:val="66"/>
  </w:num>
  <w:num w:numId="93">
    <w:abstractNumId w:val="6"/>
  </w:num>
  <w:num w:numId="94">
    <w:abstractNumId w:val="23"/>
  </w:num>
  <w:num w:numId="95">
    <w:abstractNumId w:val="47"/>
  </w:num>
  <w:num w:numId="96">
    <w:abstractNumId w:val="93"/>
  </w:num>
  <w:num w:numId="97">
    <w:abstractNumId w:val="74"/>
  </w:num>
  <w:num w:numId="98">
    <w:abstractNumId w:val="45"/>
  </w:num>
  <w:num w:numId="99">
    <w:abstractNumId w:val="101"/>
  </w:num>
  <w:num w:numId="100">
    <w:abstractNumId w:val="77"/>
  </w:num>
  <w:num w:numId="101">
    <w:abstractNumId w:val="44"/>
  </w:num>
  <w:num w:numId="102">
    <w:abstractNumId w:val="10"/>
  </w:num>
  <w:num w:numId="103">
    <w:abstractNumId w:val="48"/>
  </w:num>
  <w:num w:numId="104">
    <w:abstractNumId w:val="87"/>
  </w:num>
  <w:num w:numId="105">
    <w:abstractNumId w:val="6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4E"/>
    <w:rsid w:val="0000239C"/>
    <w:rsid w:val="000074D3"/>
    <w:rsid w:val="000110D3"/>
    <w:rsid w:val="00016FB3"/>
    <w:rsid w:val="0001705D"/>
    <w:rsid w:val="00022202"/>
    <w:rsid w:val="00022256"/>
    <w:rsid w:val="000231AF"/>
    <w:rsid w:val="00025EA5"/>
    <w:rsid w:val="00026680"/>
    <w:rsid w:val="000320D6"/>
    <w:rsid w:val="00035084"/>
    <w:rsid w:val="000364A1"/>
    <w:rsid w:val="000419A7"/>
    <w:rsid w:val="00041A94"/>
    <w:rsid w:val="00041C65"/>
    <w:rsid w:val="00044203"/>
    <w:rsid w:val="0004643B"/>
    <w:rsid w:val="00047799"/>
    <w:rsid w:val="00052289"/>
    <w:rsid w:val="00053DB7"/>
    <w:rsid w:val="000572AE"/>
    <w:rsid w:val="00057858"/>
    <w:rsid w:val="00060E3A"/>
    <w:rsid w:val="0006491F"/>
    <w:rsid w:val="0007075B"/>
    <w:rsid w:val="00073106"/>
    <w:rsid w:val="00073DA0"/>
    <w:rsid w:val="000746CC"/>
    <w:rsid w:val="0007775A"/>
    <w:rsid w:val="00077D61"/>
    <w:rsid w:val="00084FFF"/>
    <w:rsid w:val="00086C79"/>
    <w:rsid w:val="00086C96"/>
    <w:rsid w:val="00087C8D"/>
    <w:rsid w:val="000911EE"/>
    <w:rsid w:val="00095924"/>
    <w:rsid w:val="000A0833"/>
    <w:rsid w:val="000A0DB7"/>
    <w:rsid w:val="000A6344"/>
    <w:rsid w:val="000B0F88"/>
    <w:rsid w:val="000B0FD5"/>
    <w:rsid w:val="000B1B37"/>
    <w:rsid w:val="000B2645"/>
    <w:rsid w:val="000B34AF"/>
    <w:rsid w:val="000B38A5"/>
    <w:rsid w:val="000B779A"/>
    <w:rsid w:val="000B7AF6"/>
    <w:rsid w:val="000C04AC"/>
    <w:rsid w:val="000C1A12"/>
    <w:rsid w:val="000C26E8"/>
    <w:rsid w:val="000C5CF7"/>
    <w:rsid w:val="000C6895"/>
    <w:rsid w:val="000D621C"/>
    <w:rsid w:val="000D766E"/>
    <w:rsid w:val="000E1B74"/>
    <w:rsid w:val="000E226A"/>
    <w:rsid w:val="000F0AEB"/>
    <w:rsid w:val="000F3862"/>
    <w:rsid w:val="00100765"/>
    <w:rsid w:val="00106CC1"/>
    <w:rsid w:val="00110B08"/>
    <w:rsid w:val="00117EDF"/>
    <w:rsid w:val="00122CF8"/>
    <w:rsid w:val="001231A3"/>
    <w:rsid w:val="00124C7F"/>
    <w:rsid w:val="00127448"/>
    <w:rsid w:val="00127451"/>
    <w:rsid w:val="0013144E"/>
    <w:rsid w:val="00132027"/>
    <w:rsid w:val="00133407"/>
    <w:rsid w:val="00135222"/>
    <w:rsid w:val="0014757B"/>
    <w:rsid w:val="001479B9"/>
    <w:rsid w:val="0016204A"/>
    <w:rsid w:val="00164DC4"/>
    <w:rsid w:val="00174064"/>
    <w:rsid w:val="00176300"/>
    <w:rsid w:val="00183F7E"/>
    <w:rsid w:val="001842A8"/>
    <w:rsid w:val="00194345"/>
    <w:rsid w:val="00194677"/>
    <w:rsid w:val="00195C01"/>
    <w:rsid w:val="001A07AF"/>
    <w:rsid w:val="001A208C"/>
    <w:rsid w:val="001A2169"/>
    <w:rsid w:val="001A263E"/>
    <w:rsid w:val="001C0558"/>
    <w:rsid w:val="001C2750"/>
    <w:rsid w:val="001C653F"/>
    <w:rsid w:val="001C66AB"/>
    <w:rsid w:val="001C6B02"/>
    <w:rsid w:val="001D0885"/>
    <w:rsid w:val="001D198A"/>
    <w:rsid w:val="001D3AEA"/>
    <w:rsid w:val="001D5AD9"/>
    <w:rsid w:val="001D6C75"/>
    <w:rsid w:val="001E3594"/>
    <w:rsid w:val="001E4F02"/>
    <w:rsid w:val="001E6B97"/>
    <w:rsid w:val="001F3A41"/>
    <w:rsid w:val="001F3D3E"/>
    <w:rsid w:val="001F4354"/>
    <w:rsid w:val="00205B4F"/>
    <w:rsid w:val="00205C67"/>
    <w:rsid w:val="00210271"/>
    <w:rsid w:val="002230D9"/>
    <w:rsid w:val="002252AB"/>
    <w:rsid w:val="002268E9"/>
    <w:rsid w:val="002328B1"/>
    <w:rsid w:val="00232E4A"/>
    <w:rsid w:val="00233A0F"/>
    <w:rsid w:val="0023637D"/>
    <w:rsid w:val="00237684"/>
    <w:rsid w:val="0024078B"/>
    <w:rsid w:val="00240A3E"/>
    <w:rsid w:val="00243217"/>
    <w:rsid w:val="002445DF"/>
    <w:rsid w:val="0025000A"/>
    <w:rsid w:val="002519AD"/>
    <w:rsid w:val="00254340"/>
    <w:rsid w:val="002547FF"/>
    <w:rsid w:val="00260FD8"/>
    <w:rsid w:val="00264056"/>
    <w:rsid w:val="002652C6"/>
    <w:rsid w:val="00267F09"/>
    <w:rsid w:val="00272BBD"/>
    <w:rsid w:val="00282C9E"/>
    <w:rsid w:val="0028415F"/>
    <w:rsid w:val="00290335"/>
    <w:rsid w:val="00294593"/>
    <w:rsid w:val="00295456"/>
    <w:rsid w:val="00296FF1"/>
    <w:rsid w:val="002A6647"/>
    <w:rsid w:val="002A7DD2"/>
    <w:rsid w:val="002B159B"/>
    <w:rsid w:val="002B26F5"/>
    <w:rsid w:val="002B52EB"/>
    <w:rsid w:val="002B59DD"/>
    <w:rsid w:val="002C0ACF"/>
    <w:rsid w:val="002C0E7D"/>
    <w:rsid w:val="002C1A65"/>
    <w:rsid w:val="002C2B4F"/>
    <w:rsid w:val="002C486D"/>
    <w:rsid w:val="002C4E06"/>
    <w:rsid w:val="002E2873"/>
    <w:rsid w:val="002E3895"/>
    <w:rsid w:val="0030004D"/>
    <w:rsid w:val="00305586"/>
    <w:rsid w:val="003055FB"/>
    <w:rsid w:val="00314070"/>
    <w:rsid w:val="00315F99"/>
    <w:rsid w:val="003205FB"/>
    <w:rsid w:val="003208DC"/>
    <w:rsid w:val="00321CD4"/>
    <w:rsid w:val="003231A0"/>
    <w:rsid w:val="00331728"/>
    <w:rsid w:val="003324A3"/>
    <w:rsid w:val="00332936"/>
    <w:rsid w:val="00332FF5"/>
    <w:rsid w:val="0033377D"/>
    <w:rsid w:val="003338C5"/>
    <w:rsid w:val="00335D82"/>
    <w:rsid w:val="00340B8E"/>
    <w:rsid w:val="00342A5F"/>
    <w:rsid w:val="00346A12"/>
    <w:rsid w:val="00354CE9"/>
    <w:rsid w:val="003577DB"/>
    <w:rsid w:val="00361AD7"/>
    <w:rsid w:val="0036497C"/>
    <w:rsid w:val="00366E6F"/>
    <w:rsid w:val="00370FD1"/>
    <w:rsid w:val="00372418"/>
    <w:rsid w:val="003735FD"/>
    <w:rsid w:val="00374CEE"/>
    <w:rsid w:val="00375463"/>
    <w:rsid w:val="00375D1C"/>
    <w:rsid w:val="00380037"/>
    <w:rsid w:val="00381014"/>
    <w:rsid w:val="00384C72"/>
    <w:rsid w:val="00387FC4"/>
    <w:rsid w:val="003902AD"/>
    <w:rsid w:val="00392EDB"/>
    <w:rsid w:val="00394C46"/>
    <w:rsid w:val="00394F06"/>
    <w:rsid w:val="00397C55"/>
    <w:rsid w:val="00397DF4"/>
    <w:rsid w:val="003A1A8C"/>
    <w:rsid w:val="003A39BA"/>
    <w:rsid w:val="003A6D19"/>
    <w:rsid w:val="003A6FB7"/>
    <w:rsid w:val="003B1EED"/>
    <w:rsid w:val="003B78BF"/>
    <w:rsid w:val="003D0651"/>
    <w:rsid w:val="003D0749"/>
    <w:rsid w:val="003D1FAB"/>
    <w:rsid w:val="003D470B"/>
    <w:rsid w:val="003D4A21"/>
    <w:rsid w:val="003D7DA4"/>
    <w:rsid w:val="003E0F36"/>
    <w:rsid w:val="003F103C"/>
    <w:rsid w:val="003F1AB2"/>
    <w:rsid w:val="003F20BD"/>
    <w:rsid w:val="003F2DC0"/>
    <w:rsid w:val="003F5998"/>
    <w:rsid w:val="003F7308"/>
    <w:rsid w:val="00400007"/>
    <w:rsid w:val="004026FB"/>
    <w:rsid w:val="00414AF9"/>
    <w:rsid w:val="00417BEA"/>
    <w:rsid w:val="00421E23"/>
    <w:rsid w:val="00422DBA"/>
    <w:rsid w:val="00426CFE"/>
    <w:rsid w:val="0042725F"/>
    <w:rsid w:val="00427811"/>
    <w:rsid w:val="0043071C"/>
    <w:rsid w:val="00436B0E"/>
    <w:rsid w:val="004451FA"/>
    <w:rsid w:val="0044735F"/>
    <w:rsid w:val="0045706C"/>
    <w:rsid w:val="00457981"/>
    <w:rsid w:val="00461085"/>
    <w:rsid w:val="00464A93"/>
    <w:rsid w:val="00471837"/>
    <w:rsid w:val="004724F3"/>
    <w:rsid w:val="004816EE"/>
    <w:rsid w:val="00481998"/>
    <w:rsid w:val="00491107"/>
    <w:rsid w:val="00492936"/>
    <w:rsid w:val="00492987"/>
    <w:rsid w:val="00494A2F"/>
    <w:rsid w:val="0049543A"/>
    <w:rsid w:val="004A3E91"/>
    <w:rsid w:val="004A434F"/>
    <w:rsid w:val="004B002C"/>
    <w:rsid w:val="004B2110"/>
    <w:rsid w:val="004B255C"/>
    <w:rsid w:val="004B26F8"/>
    <w:rsid w:val="004B52E0"/>
    <w:rsid w:val="004B5454"/>
    <w:rsid w:val="004B67F2"/>
    <w:rsid w:val="004C1AF4"/>
    <w:rsid w:val="004D50F7"/>
    <w:rsid w:val="004D6010"/>
    <w:rsid w:val="004D77CE"/>
    <w:rsid w:val="004D7AA4"/>
    <w:rsid w:val="004E3E49"/>
    <w:rsid w:val="004E45FD"/>
    <w:rsid w:val="004F20B1"/>
    <w:rsid w:val="004F21D7"/>
    <w:rsid w:val="004F3D9A"/>
    <w:rsid w:val="004F530E"/>
    <w:rsid w:val="004F581A"/>
    <w:rsid w:val="004F5A79"/>
    <w:rsid w:val="004F773C"/>
    <w:rsid w:val="00503333"/>
    <w:rsid w:val="005042B7"/>
    <w:rsid w:val="00504EA5"/>
    <w:rsid w:val="005163E9"/>
    <w:rsid w:val="005166C7"/>
    <w:rsid w:val="00520FB2"/>
    <w:rsid w:val="00521D8C"/>
    <w:rsid w:val="00522672"/>
    <w:rsid w:val="005233CF"/>
    <w:rsid w:val="00524897"/>
    <w:rsid w:val="005273DF"/>
    <w:rsid w:val="00527C31"/>
    <w:rsid w:val="0053157C"/>
    <w:rsid w:val="00536602"/>
    <w:rsid w:val="00540E68"/>
    <w:rsid w:val="00543464"/>
    <w:rsid w:val="00547E29"/>
    <w:rsid w:val="005518CC"/>
    <w:rsid w:val="0056002F"/>
    <w:rsid w:val="0056176B"/>
    <w:rsid w:val="005623ED"/>
    <w:rsid w:val="00565558"/>
    <w:rsid w:val="005660F1"/>
    <w:rsid w:val="00566752"/>
    <w:rsid w:val="00567FF7"/>
    <w:rsid w:val="00571291"/>
    <w:rsid w:val="00571DD2"/>
    <w:rsid w:val="005740A9"/>
    <w:rsid w:val="005753D7"/>
    <w:rsid w:val="00576A17"/>
    <w:rsid w:val="00580101"/>
    <w:rsid w:val="0058321A"/>
    <w:rsid w:val="005873B6"/>
    <w:rsid w:val="00591049"/>
    <w:rsid w:val="005935CE"/>
    <w:rsid w:val="00593DDA"/>
    <w:rsid w:val="00595693"/>
    <w:rsid w:val="00595FA3"/>
    <w:rsid w:val="00596AC2"/>
    <w:rsid w:val="00597F21"/>
    <w:rsid w:val="00597F97"/>
    <w:rsid w:val="005A0916"/>
    <w:rsid w:val="005A1B50"/>
    <w:rsid w:val="005A2D9A"/>
    <w:rsid w:val="005A2F42"/>
    <w:rsid w:val="005A4C47"/>
    <w:rsid w:val="005A776B"/>
    <w:rsid w:val="005B41FA"/>
    <w:rsid w:val="005C25A1"/>
    <w:rsid w:val="005C505E"/>
    <w:rsid w:val="005C54D2"/>
    <w:rsid w:val="005C6326"/>
    <w:rsid w:val="005D3259"/>
    <w:rsid w:val="005D4312"/>
    <w:rsid w:val="005D48AC"/>
    <w:rsid w:val="005D76DE"/>
    <w:rsid w:val="005E05FF"/>
    <w:rsid w:val="005E4399"/>
    <w:rsid w:val="005E66AF"/>
    <w:rsid w:val="005F3689"/>
    <w:rsid w:val="005F3E87"/>
    <w:rsid w:val="005F7DCD"/>
    <w:rsid w:val="006034ED"/>
    <w:rsid w:val="006071AA"/>
    <w:rsid w:val="0061219A"/>
    <w:rsid w:val="00623F83"/>
    <w:rsid w:val="006265C1"/>
    <w:rsid w:val="00636084"/>
    <w:rsid w:val="00637C30"/>
    <w:rsid w:val="0064045B"/>
    <w:rsid w:val="00642347"/>
    <w:rsid w:val="00642824"/>
    <w:rsid w:val="00652001"/>
    <w:rsid w:val="00652501"/>
    <w:rsid w:val="006574C1"/>
    <w:rsid w:val="00660169"/>
    <w:rsid w:val="006669D5"/>
    <w:rsid w:val="00681411"/>
    <w:rsid w:val="006906F6"/>
    <w:rsid w:val="00690B46"/>
    <w:rsid w:val="00693C26"/>
    <w:rsid w:val="0069418E"/>
    <w:rsid w:val="006A2EF9"/>
    <w:rsid w:val="006B1B6E"/>
    <w:rsid w:val="006B5571"/>
    <w:rsid w:val="006B79A9"/>
    <w:rsid w:val="006C18C6"/>
    <w:rsid w:val="006C5640"/>
    <w:rsid w:val="006D506A"/>
    <w:rsid w:val="006E0277"/>
    <w:rsid w:val="006E04C0"/>
    <w:rsid w:val="006E56D5"/>
    <w:rsid w:val="006E70AF"/>
    <w:rsid w:val="006F180B"/>
    <w:rsid w:val="006F588C"/>
    <w:rsid w:val="006F7D12"/>
    <w:rsid w:val="007044B1"/>
    <w:rsid w:val="00707438"/>
    <w:rsid w:val="0071154F"/>
    <w:rsid w:val="007125BB"/>
    <w:rsid w:val="00712B08"/>
    <w:rsid w:val="00716403"/>
    <w:rsid w:val="00717084"/>
    <w:rsid w:val="00722C02"/>
    <w:rsid w:val="00726B26"/>
    <w:rsid w:val="0073770C"/>
    <w:rsid w:val="00741FFD"/>
    <w:rsid w:val="00751FF5"/>
    <w:rsid w:val="00755980"/>
    <w:rsid w:val="007608D9"/>
    <w:rsid w:val="00761E49"/>
    <w:rsid w:val="00763C25"/>
    <w:rsid w:val="00763ED3"/>
    <w:rsid w:val="00767237"/>
    <w:rsid w:val="00770456"/>
    <w:rsid w:val="00770E7B"/>
    <w:rsid w:val="007757E6"/>
    <w:rsid w:val="00777B9C"/>
    <w:rsid w:val="0078018F"/>
    <w:rsid w:val="007812B0"/>
    <w:rsid w:val="00787899"/>
    <w:rsid w:val="007906FA"/>
    <w:rsid w:val="00792459"/>
    <w:rsid w:val="00793970"/>
    <w:rsid w:val="007A0811"/>
    <w:rsid w:val="007A60E4"/>
    <w:rsid w:val="007A7FBD"/>
    <w:rsid w:val="007B5095"/>
    <w:rsid w:val="007B5521"/>
    <w:rsid w:val="007C4540"/>
    <w:rsid w:val="007C55A8"/>
    <w:rsid w:val="007C6C4E"/>
    <w:rsid w:val="007D00D8"/>
    <w:rsid w:val="007D15AB"/>
    <w:rsid w:val="007D15E8"/>
    <w:rsid w:val="007D438E"/>
    <w:rsid w:val="007D74B0"/>
    <w:rsid w:val="007E0138"/>
    <w:rsid w:val="007E1062"/>
    <w:rsid w:val="007F0DAD"/>
    <w:rsid w:val="007F3246"/>
    <w:rsid w:val="007F4868"/>
    <w:rsid w:val="00800ABC"/>
    <w:rsid w:val="00802F77"/>
    <w:rsid w:val="00803317"/>
    <w:rsid w:val="0081050D"/>
    <w:rsid w:val="00816D0C"/>
    <w:rsid w:val="00817C6A"/>
    <w:rsid w:val="0082385D"/>
    <w:rsid w:val="00823B92"/>
    <w:rsid w:val="0082402E"/>
    <w:rsid w:val="00825C1B"/>
    <w:rsid w:val="00826D39"/>
    <w:rsid w:val="0083002A"/>
    <w:rsid w:val="00830A75"/>
    <w:rsid w:val="00833E22"/>
    <w:rsid w:val="0083713D"/>
    <w:rsid w:val="008412DA"/>
    <w:rsid w:val="008420FB"/>
    <w:rsid w:val="00843A65"/>
    <w:rsid w:val="00847B9F"/>
    <w:rsid w:val="00853F64"/>
    <w:rsid w:val="00854AC9"/>
    <w:rsid w:val="008556D3"/>
    <w:rsid w:val="00865BDE"/>
    <w:rsid w:val="008700B7"/>
    <w:rsid w:val="00871E97"/>
    <w:rsid w:val="00871FD1"/>
    <w:rsid w:val="00872835"/>
    <w:rsid w:val="00877EBF"/>
    <w:rsid w:val="008826D0"/>
    <w:rsid w:val="00890C28"/>
    <w:rsid w:val="00892E1E"/>
    <w:rsid w:val="00893C5D"/>
    <w:rsid w:val="00894B69"/>
    <w:rsid w:val="00897A5E"/>
    <w:rsid w:val="008A1A6F"/>
    <w:rsid w:val="008A3282"/>
    <w:rsid w:val="008A3523"/>
    <w:rsid w:val="008A7D0B"/>
    <w:rsid w:val="008B0E25"/>
    <w:rsid w:val="008B0FAF"/>
    <w:rsid w:val="008B5749"/>
    <w:rsid w:val="008B6135"/>
    <w:rsid w:val="008B7D61"/>
    <w:rsid w:val="008C4749"/>
    <w:rsid w:val="008C4A6E"/>
    <w:rsid w:val="008D36BF"/>
    <w:rsid w:val="008D5848"/>
    <w:rsid w:val="008E3064"/>
    <w:rsid w:val="008E7EB2"/>
    <w:rsid w:val="008F14EF"/>
    <w:rsid w:val="008F422D"/>
    <w:rsid w:val="008F6955"/>
    <w:rsid w:val="008F71BC"/>
    <w:rsid w:val="0090378B"/>
    <w:rsid w:val="0090757C"/>
    <w:rsid w:val="00913544"/>
    <w:rsid w:val="00913838"/>
    <w:rsid w:val="00925D31"/>
    <w:rsid w:val="00927638"/>
    <w:rsid w:val="0093035D"/>
    <w:rsid w:val="00933E4F"/>
    <w:rsid w:val="00935C31"/>
    <w:rsid w:val="00935D0B"/>
    <w:rsid w:val="009368A4"/>
    <w:rsid w:val="009373AD"/>
    <w:rsid w:val="00941AD9"/>
    <w:rsid w:val="00942363"/>
    <w:rsid w:val="00944E9A"/>
    <w:rsid w:val="00946052"/>
    <w:rsid w:val="00952D94"/>
    <w:rsid w:val="00953281"/>
    <w:rsid w:val="00956775"/>
    <w:rsid w:val="00956B16"/>
    <w:rsid w:val="0095787C"/>
    <w:rsid w:val="009605AA"/>
    <w:rsid w:val="00961E0F"/>
    <w:rsid w:val="00967393"/>
    <w:rsid w:val="00967E81"/>
    <w:rsid w:val="009720FA"/>
    <w:rsid w:val="009725BB"/>
    <w:rsid w:val="00973D3E"/>
    <w:rsid w:val="00974A85"/>
    <w:rsid w:val="00974D2C"/>
    <w:rsid w:val="00975F76"/>
    <w:rsid w:val="00977938"/>
    <w:rsid w:val="009813B7"/>
    <w:rsid w:val="0098358D"/>
    <w:rsid w:val="00984F6B"/>
    <w:rsid w:val="009854B6"/>
    <w:rsid w:val="00987F2A"/>
    <w:rsid w:val="009900D0"/>
    <w:rsid w:val="0099047A"/>
    <w:rsid w:val="00991EE3"/>
    <w:rsid w:val="00993669"/>
    <w:rsid w:val="00994BB4"/>
    <w:rsid w:val="00994EAC"/>
    <w:rsid w:val="009A0262"/>
    <w:rsid w:val="009A69A6"/>
    <w:rsid w:val="009B1AA5"/>
    <w:rsid w:val="009B2B2C"/>
    <w:rsid w:val="009B7DBD"/>
    <w:rsid w:val="009C43D8"/>
    <w:rsid w:val="009C5BB4"/>
    <w:rsid w:val="009C6CD7"/>
    <w:rsid w:val="009D109D"/>
    <w:rsid w:val="009D3005"/>
    <w:rsid w:val="009D52C3"/>
    <w:rsid w:val="009E0E34"/>
    <w:rsid w:val="009E0EFD"/>
    <w:rsid w:val="009E16BE"/>
    <w:rsid w:val="009E345D"/>
    <w:rsid w:val="009E56CC"/>
    <w:rsid w:val="009E7F48"/>
    <w:rsid w:val="009F0BAE"/>
    <w:rsid w:val="009F39F5"/>
    <w:rsid w:val="009F5E3A"/>
    <w:rsid w:val="009F7837"/>
    <w:rsid w:val="00A00E10"/>
    <w:rsid w:val="00A0153C"/>
    <w:rsid w:val="00A01C1A"/>
    <w:rsid w:val="00A11A69"/>
    <w:rsid w:val="00A11C90"/>
    <w:rsid w:val="00A22526"/>
    <w:rsid w:val="00A33575"/>
    <w:rsid w:val="00A340CB"/>
    <w:rsid w:val="00A3480B"/>
    <w:rsid w:val="00A40FF5"/>
    <w:rsid w:val="00A428C4"/>
    <w:rsid w:val="00A440D4"/>
    <w:rsid w:val="00A44628"/>
    <w:rsid w:val="00A45C78"/>
    <w:rsid w:val="00A47F1F"/>
    <w:rsid w:val="00A54450"/>
    <w:rsid w:val="00A560CC"/>
    <w:rsid w:val="00A56FF1"/>
    <w:rsid w:val="00A601A2"/>
    <w:rsid w:val="00A67B0F"/>
    <w:rsid w:val="00A72C28"/>
    <w:rsid w:val="00A75BDA"/>
    <w:rsid w:val="00A762A1"/>
    <w:rsid w:val="00A764A2"/>
    <w:rsid w:val="00A77362"/>
    <w:rsid w:val="00A82390"/>
    <w:rsid w:val="00A8379F"/>
    <w:rsid w:val="00A90A65"/>
    <w:rsid w:val="00A94025"/>
    <w:rsid w:val="00A946C5"/>
    <w:rsid w:val="00AA4437"/>
    <w:rsid w:val="00AB6642"/>
    <w:rsid w:val="00AC0073"/>
    <w:rsid w:val="00AC0390"/>
    <w:rsid w:val="00AC2234"/>
    <w:rsid w:val="00AC45F2"/>
    <w:rsid w:val="00AD2425"/>
    <w:rsid w:val="00AD5DCC"/>
    <w:rsid w:val="00AE11C9"/>
    <w:rsid w:val="00AF124E"/>
    <w:rsid w:val="00AF30B6"/>
    <w:rsid w:val="00AF592B"/>
    <w:rsid w:val="00AF6E08"/>
    <w:rsid w:val="00AF79F9"/>
    <w:rsid w:val="00B0527B"/>
    <w:rsid w:val="00B0607F"/>
    <w:rsid w:val="00B27E1B"/>
    <w:rsid w:val="00B31055"/>
    <w:rsid w:val="00B3207B"/>
    <w:rsid w:val="00B34D76"/>
    <w:rsid w:val="00B34FB4"/>
    <w:rsid w:val="00B400FC"/>
    <w:rsid w:val="00B443B5"/>
    <w:rsid w:val="00B46646"/>
    <w:rsid w:val="00B47291"/>
    <w:rsid w:val="00B525CE"/>
    <w:rsid w:val="00B536CA"/>
    <w:rsid w:val="00B545BC"/>
    <w:rsid w:val="00B5580F"/>
    <w:rsid w:val="00B61825"/>
    <w:rsid w:val="00B63930"/>
    <w:rsid w:val="00B6795B"/>
    <w:rsid w:val="00B73662"/>
    <w:rsid w:val="00B73BE5"/>
    <w:rsid w:val="00B75920"/>
    <w:rsid w:val="00B83C3F"/>
    <w:rsid w:val="00B842E8"/>
    <w:rsid w:val="00B851A1"/>
    <w:rsid w:val="00B912DC"/>
    <w:rsid w:val="00B94053"/>
    <w:rsid w:val="00B94AAB"/>
    <w:rsid w:val="00BA508C"/>
    <w:rsid w:val="00BA5957"/>
    <w:rsid w:val="00BA69BA"/>
    <w:rsid w:val="00BB10DD"/>
    <w:rsid w:val="00BB3057"/>
    <w:rsid w:val="00BC29CC"/>
    <w:rsid w:val="00BC47BC"/>
    <w:rsid w:val="00BD6B1E"/>
    <w:rsid w:val="00BE7F34"/>
    <w:rsid w:val="00C00239"/>
    <w:rsid w:val="00C01D0F"/>
    <w:rsid w:val="00C03AFB"/>
    <w:rsid w:val="00C10C1B"/>
    <w:rsid w:val="00C203DE"/>
    <w:rsid w:val="00C208F7"/>
    <w:rsid w:val="00C2218A"/>
    <w:rsid w:val="00C25C16"/>
    <w:rsid w:val="00C3065E"/>
    <w:rsid w:val="00C3574E"/>
    <w:rsid w:val="00C37305"/>
    <w:rsid w:val="00C40A08"/>
    <w:rsid w:val="00C41A34"/>
    <w:rsid w:val="00C45F23"/>
    <w:rsid w:val="00C500CC"/>
    <w:rsid w:val="00C50B6F"/>
    <w:rsid w:val="00C5189E"/>
    <w:rsid w:val="00C53F16"/>
    <w:rsid w:val="00C546EA"/>
    <w:rsid w:val="00C55D23"/>
    <w:rsid w:val="00C605B3"/>
    <w:rsid w:val="00C63025"/>
    <w:rsid w:val="00C643E9"/>
    <w:rsid w:val="00C67D23"/>
    <w:rsid w:val="00C705FB"/>
    <w:rsid w:val="00C73410"/>
    <w:rsid w:val="00C74A40"/>
    <w:rsid w:val="00C74D42"/>
    <w:rsid w:val="00C860D5"/>
    <w:rsid w:val="00C8723C"/>
    <w:rsid w:val="00C91DFE"/>
    <w:rsid w:val="00C97449"/>
    <w:rsid w:val="00CA0FE8"/>
    <w:rsid w:val="00CA37D9"/>
    <w:rsid w:val="00CA3905"/>
    <w:rsid w:val="00CA3AD4"/>
    <w:rsid w:val="00CA72EC"/>
    <w:rsid w:val="00CB39E6"/>
    <w:rsid w:val="00CB49BF"/>
    <w:rsid w:val="00CB51F8"/>
    <w:rsid w:val="00CB7A56"/>
    <w:rsid w:val="00CC0B78"/>
    <w:rsid w:val="00CC319D"/>
    <w:rsid w:val="00CC5B0F"/>
    <w:rsid w:val="00CC6DA4"/>
    <w:rsid w:val="00CD02B1"/>
    <w:rsid w:val="00CD0605"/>
    <w:rsid w:val="00CD69BA"/>
    <w:rsid w:val="00CE060B"/>
    <w:rsid w:val="00CE4099"/>
    <w:rsid w:val="00CE6678"/>
    <w:rsid w:val="00CF154C"/>
    <w:rsid w:val="00CF1ADE"/>
    <w:rsid w:val="00D01115"/>
    <w:rsid w:val="00D02735"/>
    <w:rsid w:val="00D10675"/>
    <w:rsid w:val="00D11A4B"/>
    <w:rsid w:val="00D11C81"/>
    <w:rsid w:val="00D14B81"/>
    <w:rsid w:val="00D25AEC"/>
    <w:rsid w:val="00D30E5C"/>
    <w:rsid w:val="00D34AF7"/>
    <w:rsid w:val="00D37946"/>
    <w:rsid w:val="00D37AAE"/>
    <w:rsid w:val="00D40154"/>
    <w:rsid w:val="00D41ED2"/>
    <w:rsid w:val="00D43B71"/>
    <w:rsid w:val="00D44C65"/>
    <w:rsid w:val="00D44C81"/>
    <w:rsid w:val="00D46ABE"/>
    <w:rsid w:val="00D47D26"/>
    <w:rsid w:val="00D5064E"/>
    <w:rsid w:val="00D563EF"/>
    <w:rsid w:val="00D6790F"/>
    <w:rsid w:val="00D75FBF"/>
    <w:rsid w:val="00D769A3"/>
    <w:rsid w:val="00D80B86"/>
    <w:rsid w:val="00D810AD"/>
    <w:rsid w:val="00D81595"/>
    <w:rsid w:val="00D816D7"/>
    <w:rsid w:val="00D844B7"/>
    <w:rsid w:val="00D92091"/>
    <w:rsid w:val="00D96303"/>
    <w:rsid w:val="00D96DF9"/>
    <w:rsid w:val="00DA0392"/>
    <w:rsid w:val="00DA5003"/>
    <w:rsid w:val="00DA5F4B"/>
    <w:rsid w:val="00DA6C46"/>
    <w:rsid w:val="00DB36E5"/>
    <w:rsid w:val="00DB5671"/>
    <w:rsid w:val="00DB6929"/>
    <w:rsid w:val="00DC05BD"/>
    <w:rsid w:val="00DC2693"/>
    <w:rsid w:val="00DC4B5D"/>
    <w:rsid w:val="00DC7774"/>
    <w:rsid w:val="00DD0E51"/>
    <w:rsid w:val="00DD165F"/>
    <w:rsid w:val="00DD1A8B"/>
    <w:rsid w:val="00DD1A90"/>
    <w:rsid w:val="00DD2A2C"/>
    <w:rsid w:val="00DD4BB8"/>
    <w:rsid w:val="00DD6701"/>
    <w:rsid w:val="00DE01B1"/>
    <w:rsid w:val="00DE3997"/>
    <w:rsid w:val="00DE4AF3"/>
    <w:rsid w:val="00DE7A7E"/>
    <w:rsid w:val="00DF3673"/>
    <w:rsid w:val="00DF655D"/>
    <w:rsid w:val="00DF67DA"/>
    <w:rsid w:val="00DF6ED6"/>
    <w:rsid w:val="00E01BE8"/>
    <w:rsid w:val="00E03988"/>
    <w:rsid w:val="00E118EB"/>
    <w:rsid w:val="00E20D8C"/>
    <w:rsid w:val="00E20F3C"/>
    <w:rsid w:val="00E23EF2"/>
    <w:rsid w:val="00E36A15"/>
    <w:rsid w:val="00E37C8F"/>
    <w:rsid w:val="00E426BC"/>
    <w:rsid w:val="00E429C2"/>
    <w:rsid w:val="00E510A8"/>
    <w:rsid w:val="00E53E2C"/>
    <w:rsid w:val="00E62D41"/>
    <w:rsid w:val="00E64CE7"/>
    <w:rsid w:val="00E727E3"/>
    <w:rsid w:val="00E76875"/>
    <w:rsid w:val="00E82B90"/>
    <w:rsid w:val="00E8564F"/>
    <w:rsid w:val="00E85BA6"/>
    <w:rsid w:val="00E9087D"/>
    <w:rsid w:val="00E95F16"/>
    <w:rsid w:val="00EA45BE"/>
    <w:rsid w:val="00EA6004"/>
    <w:rsid w:val="00EB1D29"/>
    <w:rsid w:val="00EB6183"/>
    <w:rsid w:val="00EC1B6E"/>
    <w:rsid w:val="00EC6BE3"/>
    <w:rsid w:val="00EC6CD6"/>
    <w:rsid w:val="00ED6E39"/>
    <w:rsid w:val="00EE1972"/>
    <w:rsid w:val="00EE523D"/>
    <w:rsid w:val="00EE6532"/>
    <w:rsid w:val="00F00C88"/>
    <w:rsid w:val="00F012B2"/>
    <w:rsid w:val="00F03ECE"/>
    <w:rsid w:val="00F06A3B"/>
    <w:rsid w:val="00F079B3"/>
    <w:rsid w:val="00F14D73"/>
    <w:rsid w:val="00F20435"/>
    <w:rsid w:val="00F27167"/>
    <w:rsid w:val="00F30DED"/>
    <w:rsid w:val="00F32086"/>
    <w:rsid w:val="00F32320"/>
    <w:rsid w:val="00F3433A"/>
    <w:rsid w:val="00F37A04"/>
    <w:rsid w:val="00F40017"/>
    <w:rsid w:val="00F40239"/>
    <w:rsid w:val="00F456C1"/>
    <w:rsid w:val="00F473A8"/>
    <w:rsid w:val="00F50D14"/>
    <w:rsid w:val="00F51813"/>
    <w:rsid w:val="00F52A8B"/>
    <w:rsid w:val="00F55F9F"/>
    <w:rsid w:val="00F601BD"/>
    <w:rsid w:val="00F602A9"/>
    <w:rsid w:val="00F6275F"/>
    <w:rsid w:val="00F6442A"/>
    <w:rsid w:val="00F6634E"/>
    <w:rsid w:val="00F66FB1"/>
    <w:rsid w:val="00F70EA7"/>
    <w:rsid w:val="00F7151E"/>
    <w:rsid w:val="00F752D7"/>
    <w:rsid w:val="00F7538D"/>
    <w:rsid w:val="00F75816"/>
    <w:rsid w:val="00F75EEC"/>
    <w:rsid w:val="00F81549"/>
    <w:rsid w:val="00F81FDA"/>
    <w:rsid w:val="00F83D92"/>
    <w:rsid w:val="00FA4FBE"/>
    <w:rsid w:val="00FB250C"/>
    <w:rsid w:val="00FB32C9"/>
    <w:rsid w:val="00FB4C63"/>
    <w:rsid w:val="00FB6214"/>
    <w:rsid w:val="00FB7D39"/>
    <w:rsid w:val="00FC1A9F"/>
    <w:rsid w:val="00FC6C8D"/>
    <w:rsid w:val="00FD4D0A"/>
    <w:rsid w:val="00FD6F99"/>
    <w:rsid w:val="00FE1DBB"/>
    <w:rsid w:val="00FE2D11"/>
    <w:rsid w:val="00FE3F1D"/>
    <w:rsid w:val="00FE773E"/>
    <w:rsid w:val="00FF1481"/>
    <w:rsid w:val="00FF39CB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86DD0"/>
  <w15:chartTrackingRefBased/>
  <w15:docId w15:val="{A9320ADC-333B-495D-925E-AE63CFEE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0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9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05E"/>
  </w:style>
  <w:style w:type="paragraph" w:styleId="Footer">
    <w:name w:val="footer"/>
    <w:basedOn w:val="Normal"/>
    <w:link w:val="FooterChar"/>
    <w:uiPriority w:val="99"/>
    <w:unhideWhenUsed/>
    <w:rsid w:val="005C5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2995E40-9B04-4BA3-8849-E7CD5B24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Đugum</dc:creator>
  <cp:keywords/>
  <dc:description/>
  <cp:lastModifiedBy>Zineta</cp:lastModifiedBy>
  <cp:revision>2</cp:revision>
  <cp:lastPrinted>2021-07-28T06:05:00Z</cp:lastPrinted>
  <dcterms:created xsi:type="dcterms:W3CDTF">2021-09-02T12:40:00Z</dcterms:created>
  <dcterms:modified xsi:type="dcterms:W3CDTF">2021-09-02T12:40:00Z</dcterms:modified>
</cp:coreProperties>
</file>